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803" w:rsidRDefault="00556803" w:rsidP="006E2598">
      <w:pPr>
        <w:jc w:val="center"/>
        <w:rPr>
          <w:b/>
          <w:sz w:val="40"/>
          <w:szCs w:val="40"/>
        </w:rPr>
      </w:pPr>
    </w:p>
    <w:p w:rsidR="00556803" w:rsidRDefault="00556803" w:rsidP="006E2598">
      <w:pPr>
        <w:jc w:val="center"/>
        <w:rPr>
          <w:b/>
          <w:sz w:val="40"/>
          <w:szCs w:val="40"/>
        </w:rPr>
      </w:pPr>
    </w:p>
    <w:p w:rsidR="00556803" w:rsidRDefault="00556803" w:rsidP="006E2598">
      <w:pPr>
        <w:jc w:val="center"/>
        <w:rPr>
          <w:b/>
          <w:sz w:val="40"/>
          <w:szCs w:val="40"/>
        </w:rPr>
      </w:pPr>
    </w:p>
    <w:p w:rsidR="00556803" w:rsidRDefault="00556803" w:rsidP="006E2598">
      <w:pPr>
        <w:jc w:val="center"/>
        <w:rPr>
          <w:b/>
          <w:sz w:val="32"/>
          <w:szCs w:val="32"/>
        </w:rPr>
      </w:pPr>
      <w:r>
        <w:rPr>
          <w:b/>
          <w:sz w:val="40"/>
          <w:szCs w:val="40"/>
        </w:rPr>
        <w:t xml:space="preserve">Diocese of Derby Safeguarding Policy, Procedures and Practice Guidance </w:t>
      </w:r>
      <w:r>
        <w:rPr>
          <w:b/>
          <w:sz w:val="32"/>
          <w:szCs w:val="32"/>
        </w:rPr>
        <w:t>from Autumn 2016</w:t>
      </w: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p>
    <w:p w:rsidR="00556803" w:rsidRDefault="00556803" w:rsidP="00C23D19">
      <w:pPr>
        <w:rPr>
          <w:color w:val="0070C0"/>
        </w:rPr>
      </w:pPr>
      <w:r>
        <w:rPr>
          <w:color w:val="0070C0"/>
        </w:rPr>
        <w:t>Review date September 2017</w:t>
      </w:r>
    </w:p>
    <w:p w:rsidR="00556803" w:rsidRPr="009162F4" w:rsidRDefault="00556803" w:rsidP="0042126B">
      <w:pPr>
        <w:pStyle w:val="Default"/>
        <w:jc w:val="center"/>
        <w:rPr>
          <w:rFonts w:ascii="Calibri" w:hAnsi="Calibri" w:cs="Calibri"/>
          <w:b/>
          <w:bCs/>
        </w:rPr>
      </w:pPr>
      <w:r w:rsidRPr="009162F4">
        <w:rPr>
          <w:rFonts w:ascii="Calibri" w:hAnsi="Calibri" w:cs="Calibri"/>
          <w:b/>
          <w:bCs/>
        </w:rPr>
        <w:t xml:space="preserve">PREFACE BY </w:t>
      </w:r>
    </w:p>
    <w:p w:rsidR="00556803" w:rsidRPr="009162F4" w:rsidRDefault="00556803" w:rsidP="0042126B">
      <w:pPr>
        <w:pStyle w:val="Default"/>
        <w:jc w:val="center"/>
        <w:rPr>
          <w:rFonts w:ascii="Calibri" w:hAnsi="Calibri" w:cs="Calibri"/>
          <w:b/>
          <w:bCs/>
        </w:rPr>
      </w:pPr>
      <w:r w:rsidRPr="009162F4">
        <w:rPr>
          <w:rFonts w:ascii="Calibri" w:hAnsi="Calibri" w:cs="Calibri"/>
          <w:b/>
          <w:bCs/>
        </w:rPr>
        <w:t xml:space="preserve">THE RT REVD DR ALASTAIR REDFERN, </w:t>
      </w:r>
    </w:p>
    <w:p w:rsidR="00556803" w:rsidRPr="009162F4" w:rsidRDefault="00556803" w:rsidP="0042126B">
      <w:pPr>
        <w:pStyle w:val="Default"/>
        <w:jc w:val="center"/>
        <w:rPr>
          <w:rFonts w:ascii="Calibri" w:hAnsi="Calibri" w:cs="Calibri"/>
          <w:b/>
          <w:bCs/>
        </w:rPr>
      </w:pPr>
      <w:r w:rsidRPr="009162F4">
        <w:rPr>
          <w:rFonts w:ascii="Calibri" w:hAnsi="Calibri" w:cs="Calibri"/>
          <w:b/>
          <w:bCs/>
        </w:rPr>
        <w:t xml:space="preserve">BISHOP OF DERBY </w:t>
      </w:r>
    </w:p>
    <w:p w:rsidR="00556803" w:rsidRDefault="00556803" w:rsidP="0042126B">
      <w:pPr>
        <w:jc w:val="both"/>
        <w:rPr>
          <w:rFonts w:cs="Calibri"/>
          <w:sz w:val="24"/>
          <w:szCs w:val="24"/>
        </w:rPr>
      </w:pPr>
    </w:p>
    <w:p w:rsidR="00556803" w:rsidRPr="009162F4" w:rsidRDefault="00556803" w:rsidP="0042126B">
      <w:pPr>
        <w:jc w:val="both"/>
        <w:rPr>
          <w:rFonts w:cs="Calibri"/>
          <w:sz w:val="24"/>
          <w:szCs w:val="24"/>
        </w:rPr>
      </w:pPr>
      <w:r w:rsidRPr="009162F4">
        <w:rPr>
          <w:rFonts w:cs="Calibri"/>
          <w:sz w:val="24"/>
          <w:szCs w:val="24"/>
        </w:rPr>
        <w:t>I commend this important document to you; it is the result of work undertaken by the Diocesan Safeguarding Management Committee’s Procedures Group and others who have helped in the latter stages of production.</w:t>
      </w:r>
    </w:p>
    <w:p w:rsidR="00556803" w:rsidRPr="009162F4" w:rsidRDefault="00556803" w:rsidP="0042126B">
      <w:pPr>
        <w:jc w:val="both"/>
        <w:rPr>
          <w:rFonts w:cs="Calibri"/>
          <w:sz w:val="24"/>
          <w:szCs w:val="24"/>
        </w:rPr>
      </w:pPr>
      <w:r w:rsidRPr="009162F4">
        <w:rPr>
          <w:rFonts w:cs="Calibri"/>
          <w:sz w:val="24"/>
          <w:szCs w:val="24"/>
        </w:rPr>
        <w:t xml:space="preserve">Over recent years the area of Safeguarding has changed and the Church of England has needed to recognise the important part that the Church can play, whether at National, Diocesan or at parish level.  Recent publications from both Government and the Church of England have required the Diocese to up-date the previous Safeguarding Children and Young People; Procedures and Good Practice Guidance June 2008.  This document replaces all former documents which should no longer be used.  That document only covered children and the Diocese therefore needed to develop similar guidance for our responsibilities towards adults. </w:t>
      </w:r>
    </w:p>
    <w:p w:rsidR="00556803" w:rsidRPr="009162F4" w:rsidRDefault="00556803" w:rsidP="0042126B">
      <w:pPr>
        <w:jc w:val="both"/>
        <w:rPr>
          <w:rFonts w:cs="Calibri"/>
          <w:sz w:val="24"/>
          <w:szCs w:val="24"/>
        </w:rPr>
      </w:pPr>
      <w:r w:rsidRPr="009162F4">
        <w:rPr>
          <w:rFonts w:cs="Calibri"/>
          <w:sz w:val="24"/>
          <w:szCs w:val="24"/>
        </w:rPr>
        <w:t>Robust safeguarding arrangements are important at all levels of the Diocese because children, young people and vulnerable adults are an important part of the church’s family.  The way we treat them is vital to our ability to keep them safe and is central to our Mission in the communities in which we serve.  We need to value the part each of us plays, in all aspects of church life and we respect the differing needs each of us might have.</w:t>
      </w:r>
    </w:p>
    <w:p w:rsidR="00556803" w:rsidRPr="009162F4" w:rsidRDefault="00556803" w:rsidP="0042126B">
      <w:pPr>
        <w:jc w:val="both"/>
        <w:rPr>
          <w:rFonts w:cs="Calibri"/>
          <w:sz w:val="24"/>
          <w:szCs w:val="24"/>
        </w:rPr>
      </w:pPr>
      <w:r w:rsidRPr="009162F4">
        <w:rPr>
          <w:rFonts w:cs="Calibri"/>
          <w:sz w:val="24"/>
          <w:szCs w:val="24"/>
        </w:rPr>
        <w:t>The Diocese has adopted this Policy, Procedures and Practice Guidance as a means of ensuring the protection, care and welfare of the most vulnerable within our congregations.  This is central to our Gospel message of hope, and trust in our Lord, as well as ensuring that our church congregations can be a safe, welcoming place for all who seek sanctuary and support.</w:t>
      </w:r>
    </w:p>
    <w:p w:rsidR="00556803" w:rsidRPr="009162F4" w:rsidRDefault="00556803" w:rsidP="0042126B">
      <w:pPr>
        <w:jc w:val="both"/>
        <w:rPr>
          <w:rFonts w:cs="Calibri"/>
          <w:sz w:val="24"/>
          <w:szCs w:val="24"/>
        </w:rPr>
      </w:pPr>
      <w:r w:rsidRPr="009162F4">
        <w:rPr>
          <w:rFonts w:cs="Calibri"/>
          <w:sz w:val="24"/>
          <w:szCs w:val="24"/>
        </w:rPr>
        <w:t>Throughout the document the words “child” or “children” are used to denote any young person under the age of 18 years.  These are the terms used in legislation, National Church of England Policy and Procedures and Government guidelines.  However</w:t>
      </w:r>
      <w:r>
        <w:rPr>
          <w:rFonts w:cs="Calibri"/>
          <w:sz w:val="24"/>
          <w:szCs w:val="24"/>
        </w:rPr>
        <w:t>,</w:t>
      </w:r>
      <w:r w:rsidRPr="009162F4">
        <w:rPr>
          <w:rFonts w:cs="Calibri"/>
          <w:sz w:val="24"/>
          <w:szCs w:val="24"/>
        </w:rPr>
        <w:t xml:space="preserve"> when explaining the document to our young people it might be as well to clarify why these words are used to avoid possible misunderstanding.</w:t>
      </w:r>
    </w:p>
    <w:p w:rsidR="00556803" w:rsidRPr="009162F4" w:rsidRDefault="00556803" w:rsidP="0042126B">
      <w:pPr>
        <w:jc w:val="both"/>
        <w:rPr>
          <w:rFonts w:cs="Calibri"/>
          <w:sz w:val="24"/>
          <w:szCs w:val="24"/>
        </w:rPr>
      </w:pPr>
      <w:r w:rsidRPr="009162F4">
        <w:rPr>
          <w:rFonts w:cs="Calibri"/>
          <w:sz w:val="24"/>
          <w:szCs w:val="24"/>
        </w:rPr>
        <w:t>These procedures are mandatory to all who are employed or who work in a voluntary capacity within this Diocese; the guidelines are the minimum standards of good practice and have been designed to ensure that this valuable work can proceed in safety and with confidence.  This document will be updated periodically and although it can all be accessed via the Diocesan Website; we do not recommend you print it out as over time you may find it becomes obsolete or out of date.  The condensed Parish Guide to Safeguarding will be available in both electronic and hard copy for easy reference on a daily basis.</w:t>
      </w:r>
    </w:p>
    <w:p w:rsidR="00556803" w:rsidRPr="009162F4" w:rsidRDefault="00556803" w:rsidP="0042126B">
      <w:pPr>
        <w:jc w:val="both"/>
        <w:rPr>
          <w:rFonts w:cs="Calibri"/>
          <w:sz w:val="24"/>
          <w:szCs w:val="24"/>
        </w:rPr>
      </w:pPr>
      <w:r w:rsidRPr="009162F4">
        <w:rPr>
          <w:rFonts w:cs="Calibri"/>
          <w:sz w:val="24"/>
          <w:szCs w:val="24"/>
        </w:rPr>
        <w:t>I wish to record my appreciation to all who have played a part in producing these documents.</w:t>
      </w:r>
    </w:p>
    <w:p w:rsidR="00556803" w:rsidRPr="009162F4" w:rsidRDefault="00556803" w:rsidP="0042126B">
      <w:pPr>
        <w:jc w:val="both"/>
        <w:rPr>
          <w:rFonts w:cs="Calibri"/>
          <w:sz w:val="24"/>
          <w:szCs w:val="24"/>
        </w:rPr>
      </w:pPr>
      <w:r w:rsidRPr="009162F4">
        <w:rPr>
          <w:rFonts w:cs="Calibri"/>
          <w:sz w:val="24"/>
          <w:szCs w:val="24"/>
        </w:rPr>
        <w:t>+ Alastair</w:t>
      </w:r>
    </w:p>
    <w:p w:rsidR="00556803" w:rsidRDefault="00556803" w:rsidP="00C23D19">
      <w:pPr>
        <w:rPr>
          <w:color w:val="0070C0"/>
        </w:rPr>
      </w:pPr>
    </w:p>
    <w:p w:rsidR="00556803" w:rsidRPr="003001A1" w:rsidRDefault="00556803" w:rsidP="00BE2E73">
      <w:pPr>
        <w:pBdr>
          <w:top w:val="single" w:sz="4" w:space="1" w:color="auto"/>
          <w:left w:val="single" w:sz="4" w:space="4" w:color="auto"/>
          <w:bottom w:val="single" w:sz="4" w:space="1" w:color="auto"/>
          <w:right w:val="single" w:sz="4" w:space="4" w:color="auto"/>
        </w:pBdr>
        <w:shd w:val="clear" w:color="auto" w:fill="E5DFEC"/>
        <w:rPr>
          <w:rFonts w:ascii="Arial" w:hAnsi="Arial" w:cs="Arial"/>
          <w:b/>
          <w:sz w:val="30"/>
          <w:szCs w:val="30"/>
        </w:rPr>
      </w:pPr>
      <w:r w:rsidRPr="003001A1">
        <w:rPr>
          <w:rFonts w:ascii="Arial" w:hAnsi="Arial" w:cs="Arial"/>
          <w:b/>
          <w:sz w:val="30"/>
          <w:szCs w:val="30"/>
        </w:rPr>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21"/>
        <w:gridCol w:w="1123"/>
      </w:tblGrid>
      <w:tr w:rsidR="00556803" w:rsidRPr="00F66382" w:rsidTr="00F66382">
        <w:trPr>
          <w:trHeight w:val="1317"/>
        </w:trPr>
        <w:tc>
          <w:tcPr>
            <w:tcW w:w="8221" w:type="dxa"/>
          </w:tcPr>
          <w:p w:rsidR="00556803" w:rsidRPr="00F66382" w:rsidRDefault="00556803" w:rsidP="00F66382">
            <w:pPr>
              <w:pBdr>
                <w:top w:val="single" w:sz="4" w:space="1" w:color="auto"/>
                <w:left w:val="single" w:sz="4" w:space="4" w:color="auto"/>
                <w:bottom w:val="single" w:sz="4" w:space="1" w:color="auto"/>
                <w:right w:val="single" w:sz="4" w:space="4" w:color="auto"/>
              </w:pBdr>
              <w:shd w:val="clear" w:color="auto" w:fill="8DB3E2"/>
              <w:spacing w:after="0" w:line="240" w:lineRule="auto"/>
              <w:rPr>
                <w:b/>
                <w:sz w:val="32"/>
                <w:szCs w:val="32"/>
              </w:rPr>
            </w:pPr>
            <w:r w:rsidRPr="00F66382">
              <w:rPr>
                <w:b/>
                <w:sz w:val="32"/>
                <w:szCs w:val="32"/>
              </w:rPr>
              <w:t>1) Introduction</w:t>
            </w:r>
          </w:p>
          <w:p w:rsidR="00556803" w:rsidRPr="00F66382" w:rsidRDefault="00556803" w:rsidP="00F66382">
            <w:pPr>
              <w:spacing w:after="0" w:line="240" w:lineRule="auto"/>
              <w:rPr>
                <w:rFonts w:ascii="Arial" w:hAnsi="Arial" w:cs="Arial"/>
                <w:sz w:val="26"/>
                <w:szCs w:val="26"/>
              </w:rPr>
            </w:pPr>
          </w:p>
          <w:p w:rsidR="00556803" w:rsidRPr="00F66382" w:rsidRDefault="00556803" w:rsidP="00F66382">
            <w:pPr>
              <w:spacing w:after="0" w:line="240" w:lineRule="auto"/>
              <w:rPr>
                <w:rFonts w:ascii="Arial" w:hAnsi="Arial" w:cs="Arial"/>
                <w:sz w:val="26"/>
                <w:szCs w:val="26"/>
              </w:rPr>
            </w:pPr>
          </w:p>
          <w:p w:rsidR="00556803" w:rsidRPr="00F66382" w:rsidRDefault="00556803" w:rsidP="00F66382">
            <w:pPr>
              <w:pBdr>
                <w:top w:val="single" w:sz="4" w:space="1" w:color="auto"/>
                <w:left w:val="single" w:sz="4" w:space="4" w:color="auto"/>
                <w:bottom w:val="single" w:sz="4" w:space="1" w:color="auto"/>
                <w:right w:val="single" w:sz="4" w:space="4" w:color="auto"/>
              </w:pBdr>
              <w:shd w:val="clear" w:color="auto" w:fill="8DB3E2"/>
              <w:spacing w:after="0" w:line="240" w:lineRule="auto"/>
              <w:rPr>
                <w:b/>
                <w:sz w:val="32"/>
                <w:szCs w:val="32"/>
              </w:rPr>
            </w:pPr>
            <w:r w:rsidRPr="00F66382">
              <w:rPr>
                <w:b/>
                <w:sz w:val="32"/>
                <w:szCs w:val="32"/>
              </w:rPr>
              <w:t>2) Policy statement and national reference documents</w:t>
            </w:r>
          </w:p>
          <w:p w:rsidR="00556803" w:rsidRPr="00F66382" w:rsidRDefault="00556803" w:rsidP="00F66382">
            <w:pPr>
              <w:spacing w:after="0" w:line="240" w:lineRule="auto"/>
              <w:rPr>
                <w:rFonts w:ascii="Arial" w:hAnsi="Arial" w:cs="Arial"/>
                <w:sz w:val="26"/>
                <w:szCs w:val="26"/>
              </w:rPr>
            </w:pPr>
          </w:p>
          <w:p w:rsidR="00556803" w:rsidRPr="00F66382" w:rsidRDefault="00556803" w:rsidP="00F66382">
            <w:pPr>
              <w:spacing w:after="0" w:line="240" w:lineRule="auto"/>
              <w:rPr>
                <w:rFonts w:ascii="Arial" w:hAnsi="Arial" w:cs="Arial"/>
                <w:sz w:val="26"/>
                <w:szCs w:val="26"/>
              </w:rPr>
            </w:pPr>
          </w:p>
          <w:p w:rsidR="00556803" w:rsidRPr="00F66382" w:rsidRDefault="00556803" w:rsidP="00F66382">
            <w:pPr>
              <w:pBdr>
                <w:top w:val="single" w:sz="4" w:space="1" w:color="auto"/>
                <w:left w:val="single" w:sz="4" w:space="4" w:color="auto"/>
                <w:bottom w:val="single" w:sz="4" w:space="1" w:color="auto"/>
                <w:right w:val="single" w:sz="4" w:space="4" w:color="auto"/>
              </w:pBdr>
              <w:shd w:val="clear" w:color="auto" w:fill="8DB3E2"/>
              <w:spacing w:after="0" w:line="240" w:lineRule="auto"/>
              <w:rPr>
                <w:rFonts w:ascii="Arial" w:hAnsi="Arial" w:cs="Arial"/>
                <w:b/>
                <w:sz w:val="28"/>
                <w:szCs w:val="28"/>
              </w:rPr>
            </w:pPr>
            <w:r w:rsidRPr="00F66382">
              <w:rPr>
                <w:rFonts w:ascii="Arial" w:hAnsi="Arial" w:cs="Arial"/>
                <w:b/>
                <w:sz w:val="28"/>
                <w:szCs w:val="28"/>
              </w:rPr>
              <w:t>3</w:t>
            </w:r>
            <w:r w:rsidRPr="00F66382">
              <w:rPr>
                <w:b/>
                <w:sz w:val="32"/>
                <w:szCs w:val="32"/>
              </w:rPr>
              <w:t xml:space="preserve">) </w:t>
            </w:r>
            <w:r w:rsidRPr="00F66382">
              <w:rPr>
                <w:rFonts w:ascii="Arial" w:hAnsi="Arial" w:cs="Arial"/>
                <w:b/>
                <w:sz w:val="28"/>
                <w:szCs w:val="28"/>
              </w:rPr>
              <w:t>Safeguarding in the Diocese of Derby: structures, roles and responsibilities, key aspects of safeguarding</w:t>
            </w:r>
            <w:r w:rsidRPr="00F66382">
              <w:rPr>
                <w:b/>
                <w:sz w:val="32"/>
                <w:szCs w:val="32"/>
              </w:rPr>
              <w:t xml:space="preserve"> Introduction</w:t>
            </w:r>
          </w:p>
          <w:p w:rsidR="00556803" w:rsidRPr="00F66382" w:rsidRDefault="00556803" w:rsidP="00F66382">
            <w:pPr>
              <w:spacing w:after="0" w:line="240" w:lineRule="auto"/>
              <w:ind w:left="720"/>
              <w:rPr>
                <w:rFonts w:ascii="Arial" w:hAnsi="Arial" w:cs="Arial"/>
              </w:rPr>
            </w:pPr>
          </w:p>
          <w:p w:rsidR="00556803" w:rsidRPr="00F66382" w:rsidRDefault="00556803" w:rsidP="00F66382">
            <w:pPr>
              <w:spacing w:after="0" w:line="240" w:lineRule="auto"/>
              <w:ind w:left="720"/>
              <w:rPr>
                <w:rFonts w:ascii="Arial" w:hAnsi="Arial" w:cs="Arial"/>
                <w:sz w:val="24"/>
                <w:szCs w:val="24"/>
              </w:rPr>
            </w:pPr>
            <w:r w:rsidRPr="00F66382">
              <w:rPr>
                <w:rFonts w:ascii="Arial" w:hAnsi="Arial" w:cs="Arial"/>
                <w:sz w:val="24"/>
                <w:szCs w:val="24"/>
              </w:rPr>
              <w:t>Introduction</w:t>
            </w:r>
          </w:p>
          <w:p w:rsidR="00556803" w:rsidRPr="00F66382" w:rsidRDefault="00556803" w:rsidP="00F66382">
            <w:pPr>
              <w:spacing w:after="0" w:line="240" w:lineRule="auto"/>
              <w:ind w:left="720"/>
              <w:rPr>
                <w:rFonts w:ascii="Arial" w:hAnsi="Arial" w:cs="Arial"/>
                <w:sz w:val="24"/>
                <w:szCs w:val="24"/>
              </w:rPr>
            </w:pPr>
          </w:p>
          <w:p w:rsidR="00556803" w:rsidRPr="00F66382" w:rsidRDefault="00556803" w:rsidP="00F66382">
            <w:pPr>
              <w:spacing w:after="0" w:line="360" w:lineRule="auto"/>
              <w:ind w:left="720"/>
              <w:rPr>
                <w:rFonts w:ascii="Arial" w:hAnsi="Arial" w:cs="Arial"/>
                <w:sz w:val="24"/>
                <w:szCs w:val="24"/>
              </w:rPr>
            </w:pPr>
            <w:r w:rsidRPr="00F66382">
              <w:rPr>
                <w:rFonts w:ascii="Arial" w:hAnsi="Arial" w:cs="Arial"/>
                <w:sz w:val="24"/>
                <w:szCs w:val="24"/>
              </w:rPr>
              <w:t>3.1: Structure and key responsibilities</w:t>
            </w:r>
          </w:p>
          <w:p w:rsidR="00556803" w:rsidRPr="00F66382" w:rsidRDefault="00556803" w:rsidP="00F66382">
            <w:pPr>
              <w:spacing w:after="0" w:line="360" w:lineRule="auto"/>
              <w:ind w:left="720"/>
              <w:rPr>
                <w:rFonts w:ascii="Arial" w:hAnsi="Arial" w:cs="Arial"/>
                <w:sz w:val="24"/>
                <w:szCs w:val="24"/>
              </w:rPr>
            </w:pPr>
            <w:r w:rsidRPr="00F66382">
              <w:rPr>
                <w:rFonts w:ascii="Arial" w:hAnsi="Arial" w:cs="Arial"/>
                <w:sz w:val="24"/>
                <w:szCs w:val="24"/>
              </w:rPr>
              <w:t>3.2: Ten aspects of effective safeguarding</w:t>
            </w:r>
          </w:p>
          <w:p w:rsidR="00556803" w:rsidRPr="00F66382" w:rsidRDefault="00556803" w:rsidP="00F66382">
            <w:pPr>
              <w:spacing w:after="0" w:line="360" w:lineRule="auto"/>
              <w:ind w:left="720"/>
              <w:rPr>
                <w:rFonts w:ascii="Arial" w:hAnsi="Arial" w:cs="Arial"/>
                <w:sz w:val="24"/>
                <w:szCs w:val="24"/>
              </w:rPr>
            </w:pPr>
            <w:r w:rsidRPr="00F66382">
              <w:rPr>
                <w:rFonts w:ascii="Arial" w:hAnsi="Arial" w:cs="Arial"/>
                <w:sz w:val="24"/>
                <w:szCs w:val="24"/>
              </w:rPr>
              <w:t>3.3: General statement of safeguarding roles and responsibilities</w:t>
            </w:r>
          </w:p>
          <w:p w:rsidR="00556803" w:rsidRPr="00F66382" w:rsidRDefault="00556803" w:rsidP="00F66382">
            <w:pPr>
              <w:spacing w:after="0" w:line="360" w:lineRule="auto"/>
              <w:ind w:left="720"/>
              <w:rPr>
                <w:rFonts w:ascii="Arial" w:hAnsi="Arial" w:cs="Arial"/>
                <w:sz w:val="24"/>
                <w:szCs w:val="24"/>
              </w:rPr>
            </w:pPr>
            <w:r w:rsidRPr="00F66382">
              <w:rPr>
                <w:rFonts w:ascii="Arial" w:hAnsi="Arial" w:cs="Arial"/>
                <w:sz w:val="24"/>
                <w:szCs w:val="24"/>
              </w:rPr>
              <w:t xml:space="preserve">            Flowchart</w:t>
            </w:r>
          </w:p>
          <w:p w:rsidR="00556803" w:rsidRPr="00F66382" w:rsidRDefault="00556803" w:rsidP="00F66382">
            <w:pPr>
              <w:spacing w:after="0" w:line="360" w:lineRule="auto"/>
              <w:ind w:left="720"/>
              <w:rPr>
                <w:rFonts w:ascii="Arial" w:hAnsi="Arial" w:cs="Arial"/>
                <w:sz w:val="24"/>
                <w:szCs w:val="24"/>
              </w:rPr>
            </w:pPr>
            <w:r w:rsidRPr="00F66382">
              <w:rPr>
                <w:rFonts w:ascii="Arial" w:hAnsi="Arial" w:cs="Arial"/>
                <w:sz w:val="24"/>
                <w:szCs w:val="24"/>
              </w:rPr>
              <w:t>3.4: Safeguarding general responsibilities</w:t>
            </w:r>
          </w:p>
          <w:p w:rsidR="00556803" w:rsidRPr="00F66382" w:rsidRDefault="00556803" w:rsidP="00F66382">
            <w:pPr>
              <w:spacing w:after="0" w:line="240" w:lineRule="auto"/>
              <w:ind w:left="720"/>
              <w:rPr>
                <w:rFonts w:ascii="Arial" w:hAnsi="Arial" w:cs="Arial"/>
                <w:sz w:val="24"/>
                <w:szCs w:val="24"/>
              </w:rPr>
            </w:pPr>
          </w:p>
          <w:p w:rsidR="00556803" w:rsidRPr="00F66382" w:rsidRDefault="00556803" w:rsidP="00F66382">
            <w:pPr>
              <w:spacing w:after="0" w:line="240" w:lineRule="auto"/>
              <w:ind w:left="720"/>
              <w:rPr>
                <w:rFonts w:ascii="Arial" w:hAnsi="Arial" w:cs="Arial"/>
                <w:sz w:val="24"/>
                <w:szCs w:val="24"/>
              </w:rPr>
            </w:pPr>
          </w:p>
          <w:p w:rsidR="00556803" w:rsidRPr="00F66382" w:rsidRDefault="00556803" w:rsidP="00F66382">
            <w:pPr>
              <w:pBdr>
                <w:top w:val="single" w:sz="4" w:space="1" w:color="auto"/>
                <w:left w:val="single" w:sz="4" w:space="4" w:color="auto"/>
                <w:bottom w:val="single" w:sz="4" w:space="1" w:color="auto"/>
                <w:right w:val="single" w:sz="4" w:space="4" w:color="auto"/>
              </w:pBdr>
              <w:shd w:val="clear" w:color="auto" w:fill="8DB3E2"/>
              <w:spacing w:after="0" w:line="240" w:lineRule="auto"/>
              <w:rPr>
                <w:b/>
                <w:sz w:val="32"/>
                <w:szCs w:val="32"/>
              </w:rPr>
            </w:pPr>
            <w:r w:rsidRPr="00F66382">
              <w:rPr>
                <w:b/>
                <w:sz w:val="32"/>
                <w:szCs w:val="32"/>
              </w:rPr>
              <w:t xml:space="preserve"> </w:t>
            </w:r>
            <w:r w:rsidRPr="00F66382">
              <w:rPr>
                <w:rFonts w:ascii="Arial" w:hAnsi="Arial" w:cs="Arial"/>
                <w:b/>
                <w:sz w:val="28"/>
                <w:szCs w:val="28"/>
              </w:rPr>
              <w:t>4) Guidance in relation to specific safeguarding activities, tasks and activities</w:t>
            </w:r>
          </w:p>
          <w:p w:rsidR="00556803" w:rsidRPr="00F66382" w:rsidRDefault="00556803" w:rsidP="00F66382">
            <w:pPr>
              <w:pBdr>
                <w:top w:val="single" w:sz="4" w:space="1" w:color="auto"/>
                <w:left w:val="single" w:sz="4" w:space="4" w:color="auto"/>
                <w:bottom w:val="single" w:sz="4" w:space="1" w:color="auto"/>
                <w:right w:val="single" w:sz="4" w:space="4" w:color="auto"/>
              </w:pBdr>
              <w:shd w:val="clear" w:color="auto" w:fill="8DB3E2"/>
              <w:spacing w:after="0" w:line="240" w:lineRule="auto"/>
              <w:rPr>
                <w:rFonts w:ascii="Arial" w:hAnsi="Arial" w:cs="Arial"/>
                <w:b/>
                <w:sz w:val="28"/>
                <w:szCs w:val="28"/>
              </w:rPr>
            </w:pPr>
          </w:p>
          <w:p w:rsidR="00556803" w:rsidRPr="00F66382" w:rsidRDefault="00556803" w:rsidP="00F66382">
            <w:pPr>
              <w:spacing w:after="0" w:line="240" w:lineRule="auto"/>
              <w:rPr>
                <w:rFonts w:ascii="Arial" w:hAnsi="Arial" w:cs="Arial"/>
                <w:sz w:val="16"/>
                <w:szCs w:val="16"/>
              </w:rPr>
            </w:pPr>
          </w:p>
          <w:p w:rsidR="00556803" w:rsidRPr="00F66382" w:rsidRDefault="00556803" w:rsidP="00F66382">
            <w:pPr>
              <w:pStyle w:val="ListParagraph"/>
              <w:spacing w:after="0" w:line="360" w:lineRule="auto"/>
              <w:rPr>
                <w:rFonts w:ascii="Arial" w:hAnsi="Arial" w:cs="Arial"/>
                <w:sz w:val="24"/>
                <w:szCs w:val="24"/>
              </w:rPr>
            </w:pPr>
            <w:r w:rsidRPr="00F66382">
              <w:rPr>
                <w:rFonts w:ascii="Arial" w:hAnsi="Arial" w:cs="Arial"/>
                <w:sz w:val="24"/>
                <w:szCs w:val="24"/>
              </w:rPr>
              <w:t>Introduction</w:t>
            </w:r>
          </w:p>
          <w:p w:rsidR="00556803" w:rsidRPr="00F66382" w:rsidRDefault="00556803" w:rsidP="00F66382">
            <w:pPr>
              <w:pStyle w:val="ListParagraph"/>
              <w:spacing w:after="0" w:line="360" w:lineRule="auto"/>
              <w:rPr>
                <w:rFonts w:ascii="Arial" w:hAnsi="Arial" w:cs="Arial"/>
                <w:sz w:val="24"/>
                <w:szCs w:val="24"/>
              </w:rPr>
            </w:pPr>
            <w:r w:rsidRPr="00F66382">
              <w:rPr>
                <w:rFonts w:ascii="Arial" w:hAnsi="Arial" w:cs="Arial"/>
                <w:sz w:val="24"/>
                <w:szCs w:val="24"/>
              </w:rPr>
              <w:t>4.1: Promoting positive and safe practice</w:t>
            </w:r>
          </w:p>
          <w:p w:rsidR="00556803" w:rsidRPr="00F66382" w:rsidRDefault="00556803" w:rsidP="00F66382">
            <w:pPr>
              <w:pStyle w:val="ListParagraph"/>
              <w:spacing w:after="0" w:line="360" w:lineRule="auto"/>
              <w:rPr>
                <w:rFonts w:ascii="Arial" w:hAnsi="Arial" w:cs="Arial"/>
                <w:sz w:val="24"/>
                <w:szCs w:val="24"/>
              </w:rPr>
            </w:pPr>
            <w:r w:rsidRPr="00F66382">
              <w:rPr>
                <w:rFonts w:ascii="Arial" w:hAnsi="Arial" w:cs="Arial"/>
                <w:sz w:val="24"/>
                <w:szCs w:val="24"/>
              </w:rPr>
              <w:t>4.2: Safeguarding specific responsibilities</w:t>
            </w:r>
          </w:p>
          <w:p w:rsidR="00556803" w:rsidRPr="00F66382" w:rsidRDefault="00556803" w:rsidP="00F66382">
            <w:pPr>
              <w:pStyle w:val="ListParagraph"/>
              <w:spacing w:after="0" w:line="360" w:lineRule="auto"/>
              <w:rPr>
                <w:rFonts w:ascii="Arial" w:hAnsi="Arial" w:cs="Arial"/>
                <w:sz w:val="24"/>
                <w:szCs w:val="24"/>
              </w:rPr>
            </w:pPr>
            <w:r w:rsidRPr="00F66382">
              <w:rPr>
                <w:rFonts w:ascii="Arial" w:hAnsi="Arial" w:cs="Arial"/>
                <w:sz w:val="24"/>
                <w:szCs w:val="24"/>
              </w:rPr>
              <w:t>4.3: Preventing the risk of harm</w:t>
            </w:r>
          </w:p>
          <w:p w:rsidR="00556803" w:rsidRPr="00F66382" w:rsidRDefault="00556803" w:rsidP="00F66382">
            <w:pPr>
              <w:pStyle w:val="ListParagraph"/>
              <w:spacing w:after="0" w:line="360" w:lineRule="auto"/>
              <w:ind w:left="1163" w:hanging="443"/>
              <w:rPr>
                <w:rFonts w:ascii="Arial" w:hAnsi="Arial" w:cs="Arial"/>
                <w:sz w:val="24"/>
                <w:szCs w:val="24"/>
              </w:rPr>
            </w:pPr>
            <w:r w:rsidRPr="00F66382">
              <w:rPr>
                <w:rFonts w:ascii="Arial" w:hAnsi="Arial" w:cs="Arial"/>
                <w:sz w:val="24"/>
                <w:szCs w:val="24"/>
              </w:rPr>
              <w:t>4.4: Responding to safeguarding and protection concerns – past, present or potential</w:t>
            </w:r>
          </w:p>
          <w:p w:rsidR="00556803" w:rsidRPr="00F66382" w:rsidRDefault="00556803" w:rsidP="00F66382">
            <w:pPr>
              <w:pStyle w:val="ListParagraph"/>
              <w:spacing w:after="0" w:line="360" w:lineRule="auto"/>
              <w:ind w:left="2155" w:hanging="708"/>
              <w:rPr>
                <w:rFonts w:ascii="Arial" w:hAnsi="Arial" w:cs="Arial"/>
                <w:sz w:val="24"/>
                <w:szCs w:val="24"/>
              </w:rPr>
            </w:pPr>
            <w:r w:rsidRPr="00F66382">
              <w:rPr>
                <w:rFonts w:ascii="Arial" w:hAnsi="Arial" w:cs="Arial"/>
                <w:sz w:val="24"/>
                <w:szCs w:val="24"/>
              </w:rPr>
              <w:t>4.4.1) ‘Low level’ or ‘emerging’ concerns about the well-being of a child, young person or adult</w:t>
            </w:r>
          </w:p>
          <w:p w:rsidR="00556803" w:rsidRPr="00F66382" w:rsidRDefault="00556803" w:rsidP="00F66382">
            <w:pPr>
              <w:pStyle w:val="ListParagraph"/>
              <w:spacing w:after="0" w:line="360" w:lineRule="auto"/>
              <w:ind w:left="1447"/>
              <w:rPr>
                <w:rFonts w:ascii="Arial" w:hAnsi="Arial" w:cs="Arial"/>
                <w:sz w:val="24"/>
                <w:szCs w:val="24"/>
              </w:rPr>
            </w:pPr>
            <w:r w:rsidRPr="00F66382">
              <w:rPr>
                <w:rFonts w:ascii="Arial" w:hAnsi="Arial" w:cs="Arial"/>
                <w:sz w:val="24"/>
                <w:szCs w:val="24"/>
              </w:rPr>
              <w:t>4.4.2) Serious safeguarding situations where these relate to:</w:t>
            </w:r>
          </w:p>
          <w:p w:rsidR="00556803" w:rsidRPr="00F66382" w:rsidRDefault="00556803" w:rsidP="00F66382">
            <w:pPr>
              <w:pStyle w:val="ListParagraph"/>
              <w:spacing w:after="0" w:line="360" w:lineRule="auto"/>
              <w:ind w:left="1163" w:hanging="443"/>
              <w:rPr>
                <w:rFonts w:ascii="Arial" w:hAnsi="Arial" w:cs="Arial"/>
                <w:sz w:val="24"/>
                <w:szCs w:val="24"/>
              </w:rPr>
            </w:pPr>
            <w:r w:rsidRPr="00F66382">
              <w:rPr>
                <w:rFonts w:ascii="Arial" w:hAnsi="Arial" w:cs="Arial"/>
                <w:sz w:val="24"/>
                <w:szCs w:val="24"/>
              </w:rPr>
              <w:t>4.5: Supporting people who may have experienced abuse or maltreatment</w:t>
            </w:r>
          </w:p>
          <w:p w:rsidR="00556803" w:rsidRPr="00F66382" w:rsidRDefault="00556803" w:rsidP="00F66382">
            <w:pPr>
              <w:pStyle w:val="ListParagraph"/>
              <w:spacing w:after="0" w:line="360" w:lineRule="auto"/>
              <w:ind w:left="1163" w:hanging="443"/>
              <w:rPr>
                <w:rFonts w:ascii="Arial" w:hAnsi="Arial" w:cs="Arial"/>
                <w:sz w:val="24"/>
                <w:szCs w:val="24"/>
              </w:rPr>
            </w:pPr>
            <w:r w:rsidRPr="00F66382">
              <w:rPr>
                <w:rFonts w:ascii="Arial" w:hAnsi="Arial" w:cs="Arial"/>
                <w:sz w:val="24"/>
                <w:szCs w:val="24"/>
              </w:rPr>
              <w:t>4.6: Managing and supporting offenders and those who may pose a risk</w:t>
            </w:r>
          </w:p>
          <w:p w:rsidR="00556803" w:rsidRPr="00F66382" w:rsidRDefault="00556803" w:rsidP="00F66382">
            <w:pPr>
              <w:pStyle w:val="ListParagraph"/>
              <w:spacing w:after="0" w:line="360" w:lineRule="auto"/>
              <w:ind w:left="1163" w:hanging="443"/>
              <w:rPr>
                <w:rFonts w:ascii="Arial" w:hAnsi="Arial" w:cs="Arial"/>
                <w:sz w:val="24"/>
                <w:szCs w:val="24"/>
              </w:rPr>
            </w:pPr>
          </w:p>
          <w:p w:rsidR="00556803" w:rsidRPr="00F66382" w:rsidRDefault="00556803" w:rsidP="00F66382">
            <w:pPr>
              <w:pStyle w:val="ListParagraph"/>
              <w:spacing w:after="0" w:line="360" w:lineRule="auto"/>
              <w:ind w:left="1163" w:hanging="443"/>
              <w:rPr>
                <w:rFonts w:ascii="Arial" w:hAnsi="Arial" w:cs="Arial"/>
                <w:sz w:val="24"/>
                <w:szCs w:val="24"/>
              </w:rPr>
            </w:pPr>
          </w:p>
          <w:p w:rsidR="00556803" w:rsidRPr="00F66382" w:rsidRDefault="00556803" w:rsidP="00F66382">
            <w:pPr>
              <w:pStyle w:val="ListParagraph"/>
              <w:spacing w:after="0" w:line="360" w:lineRule="auto"/>
              <w:ind w:left="1163" w:hanging="443"/>
              <w:rPr>
                <w:rFonts w:ascii="Arial" w:hAnsi="Arial" w:cs="Arial"/>
                <w:sz w:val="24"/>
                <w:szCs w:val="24"/>
              </w:rPr>
            </w:pPr>
            <w:r w:rsidRPr="00F66382">
              <w:rPr>
                <w:rFonts w:ascii="Arial" w:hAnsi="Arial" w:cs="Arial"/>
                <w:sz w:val="24"/>
                <w:szCs w:val="24"/>
              </w:rPr>
              <w:t xml:space="preserve">4.7: Managing information  </w:t>
            </w:r>
          </w:p>
          <w:p w:rsidR="00556803" w:rsidRPr="00F66382" w:rsidRDefault="00556803" w:rsidP="00F66382">
            <w:pPr>
              <w:pStyle w:val="ListParagraph"/>
              <w:spacing w:after="0" w:line="360" w:lineRule="auto"/>
              <w:ind w:left="1163" w:hanging="443"/>
              <w:rPr>
                <w:rFonts w:ascii="Arial" w:hAnsi="Arial" w:cs="Arial"/>
                <w:sz w:val="24"/>
                <w:szCs w:val="24"/>
              </w:rPr>
            </w:pPr>
            <w:r w:rsidRPr="00F66382">
              <w:rPr>
                <w:rFonts w:ascii="Arial" w:hAnsi="Arial" w:cs="Arial"/>
                <w:sz w:val="24"/>
                <w:szCs w:val="24"/>
              </w:rPr>
              <w:t xml:space="preserve">4.8: Responding when complaints are made about the safeguarding work that we do </w:t>
            </w:r>
          </w:p>
          <w:p w:rsidR="00556803" w:rsidRPr="00F66382" w:rsidRDefault="00556803" w:rsidP="00F66382">
            <w:pPr>
              <w:pStyle w:val="ListParagraph"/>
              <w:spacing w:after="0" w:line="360" w:lineRule="auto"/>
              <w:ind w:left="1163" w:hanging="443"/>
              <w:rPr>
                <w:rFonts w:ascii="Arial" w:hAnsi="Arial" w:cs="Arial"/>
                <w:sz w:val="24"/>
                <w:szCs w:val="24"/>
              </w:rPr>
            </w:pPr>
            <w:r w:rsidRPr="00F66382">
              <w:rPr>
                <w:rFonts w:ascii="Arial" w:hAnsi="Arial" w:cs="Arial"/>
                <w:sz w:val="24"/>
                <w:szCs w:val="24"/>
              </w:rPr>
              <w:t xml:space="preserve">4.9: Ensuring confidence and competence through training, development and support/supervision </w:t>
            </w:r>
          </w:p>
          <w:p w:rsidR="00556803" w:rsidRPr="00F66382" w:rsidRDefault="00556803" w:rsidP="00F66382">
            <w:pPr>
              <w:pStyle w:val="ListParagraph"/>
              <w:spacing w:after="0" w:line="360" w:lineRule="auto"/>
              <w:ind w:left="1163" w:hanging="443"/>
              <w:rPr>
                <w:rFonts w:ascii="Arial" w:hAnsi="Arial" w:cs="Arial"/>
                <w:sz w:val="24"/>
                <w:szCs w:val="24"/>
              </w:rPr>
            </w:pPr>
            <w:r w:rsidRPr="00F66382">
              <w:rPr>
                <w:rFonts w:ascii="Arial" w:hAnsi="Arial" w:cs="Arial"/>
                <w:sz w:val="24"/>
                <w:szCs w:val="24"/>
              </w:rPr>
              <w:t xml:space="preserve">4.10: Assuring the quality of the safeguarding work that we do </w:t>
            </w:r>
          </w:p>
          <w:p w:rsidR="00556803" w:rsidRPr="00F66382" w:rsidRDefault="00556803" w:rsidP="00F66382">
            <w:pPr>
              <w:pStyle w:val="ListParagraph"/>
              <w:spacing w:after="0" w:line="360" w:lineRule="auto"/>
              <w:ind w:left="1163" w:hanging="443"/>
              <w:rPr>
                <w:rFonts w:ascii="Arial" w:hAnsi="Arial" w:cs="Arial"/>
                <w:i/>
                <w:sz w:val="24"/>
                <w:szCs w:val="24"/>
              </w:rPr>
            </w:pPr>
            <w:r w:rsidRPr="00F66382">
              <w:rPr>
                <w:rFonts w:ascii="Arial" w:hAnsi="Arial" w:cs="Arial"/>
                <w:sz w:val="24"/>
                <w:szCs w:val="24"/>
              </w:rPr>
              <w:t xml:space="preserve">4.11: Continuing to develop effective safeguarding in the Diocese </w:t>
            </w:r>
          </w:p>
          <w:p w:rsidR="00556803" w:rsidRPr="00F66382" w:rsidRDefault="00556803" w:rsidP="00F66382">
            <w:pPr>
              <w:spacing w:after="0" w:line="240" w:lineRule="auto"/>
              <w:rPr>
                <w:rFonts w:ascii="Arial" w:hAnsi="Arial" w:cs="Arial"/>
                <w:b/>
                <w:sz w:val="24"/>
                <w:szCs w:val="24"/>
              </w:rPr>
            </w:pPr>
          </w:p>
          <w:p w:rsidR="00556803" w:rsidRPr="00F66382" w:rsidRDefault="00556803" w:rsidP="00F66382">
            <w:pPr>
              <w:spacing w:after="0" w:line="240" w:lineRule="auto"/>
              <w:rPr>
                <w:rFonts w:ascii="Arial" w:hAnsi="Arial" w:cs="Arial"/>
                <w:b/>
                <w:sz w:val="24"/>
                <w:szCs w:val="24"/>
              </w:rPr>
            </w:pPr>
          </w:p>
          <w:p w:rsidR="00556803" w:rsidRPr="00F66382" w:rsidRDefault="00556803" w:rsidP="00F66382">
            <w:pPr>
              <w:pBdr>
                <w:top w:val="single" w:sz="4" w:space="1" w:color="auto"/>
                <w:left w:val="single" w:sz="4" w:space="4" w:color="auto"/>
                <w:bottom w:val="single" w:sz="4" w:space="1" w:color="auto"/>
                <w:right w:val="single" w:sz="4" w:space="4" w:color="auto"/>
              </w:pBdr>
              <w:shd w:val="clear" w:color="auto" w:fill="8DB3E2"/>
              <w:spacing w:after="0" w:line="240" w:lineRule="auto"/>
              <w:rPr>
                <w:rFonts w:ascii="Arial" w:hAnsi="Arial" w:cs="Arial"/>
                <w:b/>
                <w:sz w:val="28"/>
                <w:szCs w:val="28"/>
              </w:rPr>
            </w:pPr>
            <w:r w:rsidRPr="00F66382">
              <w:rPr>
                <w:rFonts w:ascii="Arial" w:hAnsi="Arial" w:cs="Arial"/>
                <w:b/>
                <w:sz w:val="28"/>
                <w:szCs w:val="28"/>
              </w:rPr>
              <w:t>5) Appendices:  essential documents referred to directly in this guidance, links and additional supporting documents.</w:t>
            </w:r>
          </w:p>
          <w:p w:rsidR="00556803" w:rsidRPr="00F66382" w:rsidRDefault="00556803" w:rsidP="00F66382">
            <w:pPr>
              <w:spacing w:after="0" w:line="240" w:lineRule="auto"/>
              <w:rPr>
                <w:rFonts w:ascii="Arial" w:hAnsi="Arial" w:cs="Arial"/>
                <w:b/>
                <w:sz w:val="24"/>
                <w:szCs w:val="24"/>
              </w:rPr>
            </w:pPr>
          </w:p>
          <w:p w:rsidR="00556803" w:rsidRPr="00F66382" w:rsidRDefault="00556803" w:rsidP="00F66382">
            <w:pPr>
              <w:spacing w:after="0" w:line="240" w:lineRule="auto"/>
              <w:rPr>
                <w:rFonts w:ascii="Arial" w:hAnsi="Arial" w:cs="Arial"/>
                <w:b/>
                <w:sz w:val="28"/>
                <w:szCs w:val="28"/>
              </w:rPr>
            </w:pPr>
            <w:r w:rsidRPr="00F66382">
              <w:rPr>
                <w:rFonts w:ascii="Arial" w:hAnsi="Arial" w:cs="Arial"/>
                <w:b/>
                <w:sz w:val="28"/>
                <w:szCs w:val="28"/>
              </w:rPr>
              <w:t xml:space="preserve">5.1: Key national documents </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5.1.1: ‘Working Together to Safeguard Children – a guide to inter-agency working to safeguard and promote the welfare of children.’  2015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5.1.2: ‘Care and Support Statutory Guidance - issued under the Care Act 2014’. Section 14: Adult Safeguarding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5.1.3: ‘Keeping children safe in education - Statutory guidance for schools and colleges.’ June 2016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5.1.4: ‘Information sharing - advice for practitioners providing safeguarding services to children, young people, parents and carers’ March 2015 HM Government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5.1.5: ‘When to Suspect Child Maltreatment’ NICE guidelines.  Issued July 2009, modified March 2013 </w:t>
            </w:r>
          </w:p>
          <w:p w:rsidR="00556803" w:rsidRPr="00F66382" w:rsidRDefault="00556803" w:rsidP="00F66382">
            <w:pPr>
              <w:spacing w:after="0" w:line="240" w:lineRule="auto"/>
              <w:rPr>
                <w:rFonts w:ascii="Arial" w:hAnsi="Arial" w:cs="Arial"/>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Additional supporting documents</w:t>
            </w:r>
          </w:p>
          <w:p w:rsidR="00556803" w:rsidRPr="00F66382" w:rsidRDefault="00556803" w:rsidP="00F66382">
            <w:pPr>
              <w:spacing w:after="0" w:line="240" w:lineRule="auto"/>
              <w:rPr>
                <w:rFonts w:ascii="Arial" w:hAnsi="Arial" w:cs="Arial"/>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5.1.6: ‘Mental Capacity Act 2005 – Code of Practice’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5.1.7: ‘Mental Capacity Act 2005 – Making Decisions when You Can’t’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5.1.8: Human Rights Act 1998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5.1.9: Data Protection Act 1998</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5.1.10: Freedom of Information Act 2000</w:t>
            </w:r>
          </w:p>
          <w:p w:rsidR="00556803" w:rsidRPr="00F66382" w:rsidRDefault="00556803" w:rsidP="00F66382">
            <w:pPr>
              <w:spacing w:after="0" w:line="240" w:lineRule="auto"/>
              <w:rPr>
                <w:rFonts w:ascii="Arial" w:hAnsi="Arial" w:cs="Arial"/>
              </w:rPr>
            </w:pPr>
          </w:p>
          <w:p w:rsidR="00556803" w:rsidRPr="00F66382" w:rsidRDefault="00556803" w:rsidP="00F66382">
            <w:pPr>
              <w:tabs>
                <w:tab w:val="left" w:pos="2220"/>
              </w:tabs>
              <w:spacing w:after="0" w:line="240" w:lineRule="auto"/>
              <w:rPr>
                <w:rFonts w:ascii="Arial" w:hAnsi="Arial" w:cs="Arial"/>
                <w:sz w:val="24"/>
                <w:szCs w:val="24"/>
              </w:rPr>
            </w:pPr>
          </w:p>
          <w:p w:rsidR="00556803" w:rsidRPr="00F66382" w:rsidRDefault="00556803" w:rsidP="00F66382">
            <w:pPr>
              <w:tabs>
                <w:tab w:val="left" w:pos="2220"/>
              </w:tabs>
              <w:spacing w:after="0" w:line="240" w:lineRule="auto"/>
              <w:rPr>
                <w:rFonts w:ascii="Arial" w:hAnsi="Arial" w:cs="Arial"/>
                <w:sz w:val="24"/>
                <w:szCs w:val="24"/>
              </w:rPr>
            </w:pPr>
          </w:p>
          <w:p w:rsidR="00556803" w:rsidRPr="00F66382" w:rsidRDefault="00556803" w:rsidP="00F66382">
            <w:pPr>
              <w:tabs>
                <w:tab w:val="left" w:pos="2220"/>
              </w:tabs>
              <w:spacing w:after="0" w:line="240" w:lineRule="auto"/>
              <w:rPr>
                <w:rFonts w:ascii="Arial" w:hAnsi="Arial" w:cs="Arial"/>
                <w:sz w:val="14"/>
                <w:szCs w:val="24"/>
              </w:rPr>
            </w:pPr>
          </w:p>
          <w:p w:rsidR="00556803" w:rsidRPr="00F66382" w:rsidRDefault="00556803" w:rsidP="00F66382">
            <w:pPr>
              <w:tabs>
                <w:tab w:val="left" w:pos="2220"/>
              </w:tabs>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8"/>
                <w:szCs w:val="28"/>
              </w:rPr>
            </w:pPr>
            <w:r w:rsidRPr="00F66382">
              <w:rPr>
                <w:rFonts w:ascii="Arial" w:hAnsi="Arial" w:cs="Arial"/>
                <w:b/>
                <w:sz w:val="28"/>
                <w:szCs w:val="28"/>
              </w:rPr>
              <w:t xml:space="preserve">5.2: National Church of England policy and guidance documents </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Policy</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5.2.1: ‘Promoting a Safe Church - Policy for safeguarding adults in the Church of England’ 2006</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5.2.2: ‘Protecting All God’s Children - The Policy for Safeguarding Children in the Church of England’ 4th Ed. 2010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5.2.3: ‘Responding Well to those who have been Sexually Abused – Policy and Guidance for the Church of England’ 2011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5.2.4: ‘Responding to Domestic Abuse - guidelines for those with pastoral responsibility’ 2006 </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Practice guidance</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5.2.5: ‘Responding to Serious Safeguarding Situations’ (2015)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5.2.6: ‘Risk Assessment for Individuals who may Pose Risk to Children or Adults’ (2015)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5.2.7: ‘Safer Recruitment’ (2016)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5.2.8: ‘Safeguarding in Religious Communities’ (2015)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5.2.9: ‘Safeguarding Learning and Development Framework’ (2016)</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Joint Practice with The Methodist Church</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ind w:left="1588" w:hanging="850"/>
              <w:rPr>
                <w:rFonts w:ascii="Arial" w:hAnsi="Arial" w:cs="Arial"/>
                <w:sz w:val="24"/>
                <w:szCs w:val="24"/>
              </w:rPr>
            </w:pPr>
            <w:r w:rsidRPr="00F66382">
              <w:rPr>
                <w:rFonts w:ascii="Arial" w:hAnsi="Arial" w:cs="Arial"/>
                <w:sz w:val="24"/>
                <w:szCs w:val="24"/>
              </w:rPr>
              <w:t xml:space="preserve">5.2.10: ‘Safeguarding Records: Joint Practice Guidance for the Church of England and the Methodist Church’ (2015) </w:t>
            </w:r>
          </w:p>
          <w:p w:rsidR="00556803" w:rsidRPr="00F66382" w:rsidRDefault="00556803" w:rsidP="00F66382">
            <w:pPr>
              <w:spacing w:after="0" w:line="240" w:lineRule="auto"/>
              <w:ind w:left="1588" w:hanging="850"/>
              <w:rPr>
                <w:rFonts w:ascii="Arial" w:hAnsi="Arial" w:cs="Arial"/>
                <w:sz w:val="24"/>
                <w:szCs w:val="24"/>
              </w:rPr>
            </w:pPr>
          </w:p>
          <w:p w:rsidR="00556803" w:rsidRPr="00F66382" w:rsidRDefault="00556803" w:rsidP="00F66382">
            <w:pPr>
              <w:spacing w:after="0" w:line="240" w:lineRule="auto"/>
              <w:ind w:left="1588" w:hanging="850"/>
              <w:rPr>
                <w:rFonts w:ascii="Arial" w:hAnsi="Arial" w:cs="Arial"/>
                <w:sz w:val="24"/>
                <w:szCs w:val="24"/>
              </w:rPr>
            </w:pPr>
            <w:r w:rsidRPr="00F66382">
              <w:rPr>
                <w:rFonts w:ascii="Arial" w:hAnsi="Arial" w:cs="Arial"/>
                <w:sz w:val="24"/>
                <w:szCs w:val="24"/>
              </w:rPr>
              <w:t xml:space="preserve">5.2.11: ‘Safeguarding Guidance for Single Congregation Local Ecumenical Partnerships’ (2015) </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Additional supporting documents/resources</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ind w:left="1730" w:hanging="992"/>
              <w:rPr>
                <w:rFonts w:ascii="Arial" w:hAnsi="Arial" w:cs="Arial"/>
                <w:sz w:val="24"/>
                <w:szCs w:val="24"/>
              </w:rPr>
            </w:pPr>
            <w:r w:rsidRPr="00F66382">
              <w:rPr>
                <w:rFonts w:ascii="Arial" w:hAnsi="Arial" w:cs="Arial"/>
                <w:sz w:val="24"/>
                <w:szCs w:val="24"/>
              </w:rPr>
              <w:t>5.2.12: Guidelines for the Professional Conduct of Clergy</w:t>
            </w:r>
          </w:p>
          <w:p w:rsidR="00556803" w:rsidRPr="00F66382" w:rsidRDefault="00556803" w:rsidP="00F66382">
            <w:pPr>
              <w:spacing w:after="0" w:line="240" w:lineRule="auto"/>
              <w:ind w:left="1730" w:hanging="992"/>
              <w:rPr>
                <w:rFonts w:ascii="Arial" w:hAnsi="Arial" w:cs="Arial"/>
                <w:sz w:val="24"/>
                <w:szCs w:val="24"/>
              </w:rPr>
            </w:pPr>
          </w:p>
          <w:p w:rsidR="00556803" w:rsidRPr="00F66382" w:rsidRDefault="00556803" w:rsidP="00F66382">
            <w:pPr>
              <w:spacing w:after="0" w:line="240" w:lineRule="auto"/>
              <w:ind w:left="1730" w:hanging="992"/>
              <w:rPr>
                <w:rFonts w:ascii="Arial" w:hAnsi="Arial" w:cs="Arial"/>
                <w:sz w:val="24"/>
                <w:szCs w:val="24"/>
              </w:rPr>
            </w:pPr>
            <w:r w:rsidRPr="00F66382">
              <w:rPr>
                <w:rFonts w:ascii="Arial" w:hAnsi="Arial" w:cs="Arial"/>
                <w:sz w:val="24"/>
                <w:szCs w:val="24"/>
              </w:rPr>
              <w:t>5.2.13: Dignity at Work working together to reduce incidence of bullying and harassment (2008)</w:t>
            </w:r>
          </w:p>
          <w:p w:rsidR="00556803" w:rsidRPr="00F66382" w:rsidRDefault="00556803" w:rsidP="00F66382">
            <w:pPr>
              <w:spacing w:after="0" w:line="240" w:lineRule="auto"/>
              <w:ind w:left="1730" w:hanging="992"/>
              <w:rPr>
                <w:rFonts w:ascii="Arial" w:hAnsi="Arial" w:cs="Arial"/>
                <w:sz w:val="24"/>
                <w:szCs w:val="24"/>
              </w:rPr>
            </w:pPr>
          </w:p>
          <w:p w:rsidR="00556803" w:rsidRPr="00F66382" w:rsidRDefault="00556803" w:rsidP="00F66382">
            <w:pPr>
              <w:spacing w:after="0" w:line="240" w:lineRule="auto"/>
              <w:ind w:left="1730" w:hanging="992"/>
              <w:rPr>
                <w:rFonts w:ascii="Arial" w:hAnsi="Arial" w:cs="Arial"/>
                <w:sz w:val="24"/>
                <w:szCs w:val="24"/>
              </w:rPr>
            </w:pPr>
            <w:r w:rsidRPr="00F66382">
              <w:rPr>
                <w:rFonts w:ascii="Arial" w:hAnsi="Arial" w:cs="Arial"/>
                <w:sz w:val="24"/>
                <w:szCs w:val="24"/>
              </w:rPr>
              <w:t>5.2.14: Contact Management System</w:t>
            </w:r>
          </w:p>
          <w:p w:rsidR="00556803" w:rsidRPr="00F66382" w:rsidRDefault="00556803" w:rsidP="00F66382">
            <w:pPr>
              <w:spacing w:after="0" w:line="240" w:lineRule="auto"/>
              <w:ind w:left="1730" w:hanging="992"/>
              <w:rPr>
                <w:rFonts w:ascii="Arial" w:hAnsi="Arial" w:cs="Arial"/>
                <w:sz w:val="24"/>
                <w:szCs w:val="24"/>
              </w:rPr>
            </w:pPr>
          </w:p>
          <w:p w:rsidR="00556803" w:rsidRPr="00F66382" w:rsidRDefault="00556803" w:rsidP="00F66382">
            <w:pPr>
              <w:spacing w:after="0" w:line="240" w:lineRule="auto"/>
              <w:ind w:left="1730" w:hanging="992"/>
              <w:rPr>
                <w:rFonts w:ascii="Arial" w:hAnsi="Arial" w:cs="Arial"/>
                <w:sz w:val="24"/>
                <w:szCs w:val="24"/>
              </w:rPr>
            </w:pPr>
            <w:r w:rsidRPr="00F66382">
              <w:rPr>
                <w:rFonts w:ascii="Arial" w:hAnsi="Arial" w:cs="Arial"/>
                <w:sz w:val="24"/>
                <w:szCs w:val="24"/>
              </w:rPr>
              <w:t>5.2.15: Church of England: Resources for Dioceses</w:t>
            </w:r>
          </w:p>
          <w:p w:rsidR="00556803" w:rsidRPr="00F66382" w:rsidRDefault="00556803" w:rsidP="00F66382">
            <w:pPr>
              <w:spacing w:after="0" w:line="240" w:lineRule="auto"/>
              <w:ind w:left="1730" w:hanging="992"/>
              <w:rPr>
                <w:rFonts w:ascii="Arial" w:hAnsi="Arial" w:cs="Arial"/>
                <w:sz w:val="24"/>
                <w:szCs w:val="24"/>
              </w:rPr>
            </w:pPr>
          </w:p>
          <w:p w:rsidR="00556803" w:rsidRPr="00F66382" w:rsidRDefault="00556803" w:rsidP="00F66382">
            <w:pPr>
              <w:spacing w:after="0" w:line="240" w:lineRule="auto"/>
              <w:ind w:left="2581" w:hanging="993"/>
              <w:rPr>
                <w:rFonts w:ascii="Arial" w:hAnsi="Arial" w:cs="Arial"/>
                <w:sz w:val="24"/>
                <w:szCs w:val="24"/>
              </w:rPr>
            </w:pPr>
          </w:p>
          <w:p w:rsidR="00556803" w:rsidRPr="00F66382" w:rsidRDefault="00556803" w:rsidP="00F66382">
            <w:pPr>
              <w:spacing w:after="0" w:line="240" w:lineRule="auto"/>
              <w:ind w:left="2581" w:hanging="993"/>
              <w:rPr>
                <w:rFonts w:ascii="Arial" w:hAnsi="Arial" w:cs="Arial"/>
                <w:sz w:val="24"/>
                <w:szCs w:val="24"/>
              </w:rPr>
            </w:pPr>
          </w:p>
          <w:p w:rsidR="00556803" w:rsidRPr="00F66382" w:rsidRDefault="00556803" w:rsidP="00F66382">
            <w:pPr>
              <w:spacing w:after="0" w:line="240" w:lineRule="auto"/>
              <w:ind w:left="2581" w:hanging="993"/>
              <w:rPr>
                <w:rFonts w:ascii="Arial" w:hAnsi="Arial" w:cs="Arial"/>
                <w:sz w:val="24"/>
                <w:szCs w:val="24"/>
              </w:rPr>
            </w:pPr>
            <w:r w:rsidRPr="00F66382">
              <w:rPr>
                <w:rFonts w:ascii="Arial" w:hAnsi="Arial" w:cs="Arial"/>
                <w:sz w:val="24"/>
                <w:szCs w:val="24"/>
              </w:rPr>
              <w:t xml:space="preserve">5.2.15a: Church of England national website – safeguarding pages: </w:t>
            </w:r>
          </w:p>
          <w:p w:rsidR="00556803" w:rsidRPr="00F66382" w:rsidRDefault="00556803" w:rsidP="00F66382">
            <w:pPr>
              <w:spacing w:after="0" w:line="240" w:lineRule="auto"/>
              <w:ind w:left="2581" w:hanging="993"/>
              <w:rPr>
                <w:rFonts w:ascii="Arial" w:hAnsi="Arial" w:cs="Arial"/>
                <w:sz w:val="24"/>
                <w:szCs w:val="24"/>
              </w:rPr>
            </w:pPr>
            <w:r w:rsidRPr="00F66382">
              <w:rPr>
                <w:rFonts w:ascii="Arial" w:hAnsi="Arial" w:cs="Arial"/>
                <w:sz w:val="24"/>
                <w:szCs w:val="24"/>
              </w:rPr>
              <w:t>5.2.15b: Church of England: safeguarding national policy, procedures and practice guidance:</w:t>
            </w:r>
          </w:p>
          <w:p w:rsidR="00556803" w:rsidRPr="00F66382" w:rsidRDefault="00556803" w:rsidP="00F66382">
            <w:pPr>
              <w:spacing w:after="0" w:line="240" w:lineRule="auto"/>
              <w:ind w:left="1730" w:hanging="992"/>
              <w:rPr>
                <w:rFonts w:ascii="Arial" w:hAnsi="Arial" w:cs="Arial"/>
                <w:sz w:val="24"/>
                <w:szCs w:val="24"/>
              </w:rPr>
            </w:pP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8"/>
                <w:szCs w:val="28"/>
              </w:rPr>
            </w:pPr>
            <w:r w:rsidRPr="00F66382">
              <w:rPr>
                <w:rFonts w:ascii="Arial" w:hAnsi="Arial" w:cs="Arial"/>
                <w:b/>
                <w:sz w:val="28"/>
                <w:szCs w:val="28"/>
              </w:rPr>
              <w:t xml:space="preserve">5.3: Diocese of Derby documents  </w:t>
            </w:r>
          </w:p>
          <w:p w:rsidR="00556803" w:rsidRPr="00F66382" w:rsidRDefault="00556803" w:rsidP="00F66382">
            <w:pPr>
              <w:spacing w:after="0" w:line="240" w:lineRule="auto"/>
              <w:rPr>
                <w:rFonts w:ascii="Arial" w:hAnsi="Arial" w:cs="Arial"/>
                <w:b/>
                <w:sz w:val="24"/>
                <w:szCs w:val="24"/>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Diocesan Practice Guidance</w:t>
            </w:r>
          </w:p>
          <w:p w:rsidR="00556803" w:rsidRPr="00F66382" w:rsidRDefault="00556803" w:rsidP="00F66382">
            <w:pPr>
              <w:spacing w:after="0" w:line="240" w:lineRule="auto"/>
              <w:rPr>
                <w:rFonts w:ascii="Arial" w:hAnsi="Arial" w:cs="Arial"/>
                <w:b/>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 Key contact numbers</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5.3.2: Diocese of Derby Safeguarding Children, Young People and Adults: ‘Definitions, Signs and Symptoms – Information’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5.3.3: Safeguarding Contract and Code of Conduct for all those who work with children and/or adults within the Church</w:t>
            </w:r>
          </w:p>
          <w:p w:rsidR="00556803" w:rsidRPr="00F66382" w:rsidRDefault="00556803" w:rsidP="00F66382">
            <w:pPr>
              <w:spacing w:after="0" w:line="240" w:lineRule="auto"/>
              <w:ind w:left="1447" w:hanging="709"/>
              <w:rPr>
                <w:rFonts w:ascii="Arial" w:hAnsi="Arial" w:cs="Arial"/>
                <w:i/>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5.3.4: Creating a Safer Environment for Children and Adult Activities Within the Parish 2016</w:t>
            </w:r>
          </w:p>
          <w:p w:rsidR="00556803" w:rsidRPr="00F66382" w:rsidRDefault="00556803" w:rsidP="00F66382">
            <w:pPr>
              <w:spacing w:after="0" w:line="240" w:lineRule="auto"/>
              <w:ind w:left="1447" w:hanging="709"/>
              <w:rPr>
                <w:rFonts w:ascii="Arial" w:hAnsi="Arial" w:cs="Arial"/>
                <w:b/>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5.3.5: Diocese of Derby – Safeguarding Record and guidance 2015</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5.3.6: Complaints Procedure</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5.3.7: Whistleblowing Procedure</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5.3.8: Training Strategy: ‘Pathway to Safeguarding Training’ (2016) </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Additional supporting documents</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5.3.9: Safeguarding Management Committee: Terms of Reference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5.3.10: Disclosure and Barring Service documents</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5.3.11: PSLs annual report proforma</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5.3.12: Safeguarding Risk Management Plan</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5.3.13: General Activity Risk Assessment Proforma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5.3.14: Specific Activity Risk Assessment Proforma</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5.3.15: Role descriptions for PSLs, Leaders and Helpers</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5.3.16: Parish Self Audit</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5.3.17: General Information and Consent Forms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5.3.18: Safeguarding Case Record Sheet</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5.3.19: Activity Record Sheet</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8"/>
                <w:szCs w:val="28"/>
              </w:rPr>
            </w:pPr>
            <w:r w:rsidRPr="00F66382">
              <w:rPr>
                <w:rFonts w:ascii="Arial" w:hAnsi="Arial" w:cs="Arial"/>
                <w:b/>
                <w:sz w:val="28"/>
                <w:szCs w:val="28"/>
              </w:rPr>
              <w:t>5.4: Derbyshire and Derby local safeguarding links and documents</w:t>
            </w:r>
          </w:p>
          <w:p w:rsidR="00556803" w:rsidRPr="00F66382" w:rsidRDefault="00556803" w:rsidP="00F66382">
            <w:pPr>
              <w:spacing w:after="0" w:line="240" w:lineRule="auto"/>
              <w:rPr>
                <w:rFonts w:ascii="Arial" w:hAnsi="Arial" w:cs="Arial"/>
                <w:sz w:val="28"/>
                <w:szCs w:val="28"/>
              </w:rPr>
            </w:pPr>
          </w:p>
          <w:p w:rsidR="00556803" w:rsidRPr="00F66382" w:rsidRDefault="00556803" w:rsidP="00F66382">
            <w:pPr>
              <w:spacing w:after="0" w:line="240" w:lineRule="auto"/>
              <w:ind w:left="1588" w:hanging="850"/>
              <w:rPr>
                <w:rStyle w:val="Hyperlink"/>
                <w:rFonts w:ascii="Arial" w:hAnsi="Arial" w:cs="Arial"/>
                <w:color w:val="auto"/>
                <w:sz w:val="24"/>
                <w:szCs w:val="24"/>
              </w:rPr>
            </w:pPr>
            <w:r w:rsidRPr="00F66382">
              <w:rPr>
                <w:rFonts w:ascii="Arial" w:hAnsi="Arial" w:cs="Arial"/>
                <w:sz w:val="24"/>
                <w:szCs w:val="24"/>
              </w:rPr>
              <w:t>5.4.1: Derby Safeguarding Children Board</w:t>
            </w:r>
            <w:r w:rsidRPr="00F66382">
              <w:rPr>
                <w:rStyle w:val="Hyperlink"/>
                <w:rFonts w:ascii="Arial" w:hAnsi="Arial" w:cs="Arial"/>
                <w:color w:val="auto"/>
                <w:sz w:val="24"/>
                <w:szCs w:val="24"/>
              </w:rPr>
              <w:t xml:space="preserve"> </w:t>
            </w:r>
          </w:p>
          <w:p w:rsidR="00556803" w:rsidRPr="00F66382" w:rsidRDefault="00556803" w:rsidP="00F66382">
            <w:pPr>
              <w:spacing w:after="0" w:line="240" w:lineRule="auto"/>
              <w:ind w:left="1588" w:hanging="850"/>
              <w:rPr>
                <w:rFonts w:ascii="Arial" w:hAnsi="Arial" w:cs="Arial"/>
                <w:sz w:val="24"/>
                <w:szCs w:val="24"/>
              </w:rPr>
            </w:pPr>
          </w:p>
          <w:p w:rsidR="00556803" w:rsidRPr="00F66382" w:rsidRDefault="00556803" w:rsidP="00F66382">
            <w:pPr>
              <w:spacing w:after="0" w:line="240" w:lineRule="auto"/>
              <w:ind w:left="1588" w:hanging="850"/>
              <w:rPr>
                <w:rFonts w:ascii="Arial" w:hAnsi="Arial" w:cs="Arial"/>
                <w:sz w:val="24"/>
                <w:szCs w:val="24"/>
              </w:rPr>
            </w:pPr>
            <w:r w:rsidRPr="00F66382">
              <w:rPr>
                <w:rFonts w:ascii="Arial" w:hAnsi="Arial" w:cs="Arial"/>
                <w:sz w:val="24"/>
                <w:szCs w:val="24"/>
              </w:rPr>
              <w:t>5.4.2: Derbyshire Safeguarding Children Board</w:t>
            </w:r>
          </w:p>
          <w:p w:rsidR="00556803" w:rsidRPr="00F66382" w:rsidRDefault="00556803" w:rsidP="00F66382">
            <w:pPr>
              <w:spacing w:after="0" w:line="240" w:lineRule="auto"/>
              <w:ind w:left="1588" w:hanging="850"/>
              <w:rPr>
                <w:rFonts w:ascii="Arial" w:hAnsi="Arial" w:cs="Arial"/>
                <w:sz w:val="24"/>
                <w:szCs w:val="24"/>
              </w:rPr>
            </w:pPr>
          </w:p>
          <w:p w:rsidR="00556803" w:rsidRPr="00F66382" w:rsidRDefault="00556803" w:rsidP="00F66382">
            <w:pPr>
              <w:spacing w:after="0" w:line="240" w:lineRule="auto"/>
              <w:ind w:left="1588" w:hanging="850"/>
              <w:rPr>
                <w:rFonts w:ascii="Arial" w:hAnsi="Arial" w:cs="Arial"/>
                <w:sz w:val="24"/>
                <w:szCs w:val="24"/>
              </w:rPr>
            </w:pPr>
            <w:r w:rsidRPr="00F66382">
              <w:rPr>
                <w:rFonts w:ascii="Arial" w:hAnsi="Arial" w:cs="Arial"/>
                <w:sz w:val="24"/>
                <w:szCs w:val="24"/>
              </w:rPr>
              <w:t xml:space="preserve">5.4.3: Derbyshire Safeguarding Children Procedures (available on-line which ensures access to the latest version) </w:t>
            </w:r>
          </w:p>
          <w:p w:rsidR="00556803" w:rsidRPr="00F66382" w:rsidRDefault="00556803" w:rsidP="00F66382">
            <w:pPr>
              <w:spacing w:after="0" w:line="240" w:lineRule="auto"/>
              <w:ind w:left="1588" w:hanging="850"/>
              <w:rPr>
                <w:rFonts w:ascii="Arial" w:hAnsi="Arial" w:cs="Arial"/>
                <w:sz w:val="24"/>
                <w:szCs w:val="24"/>
              </w:rPr>
            </w:pPr>
          </w:p>
          <w:p w:rsidR="00556803" w:rsidRPr="00F66382" w:rsidRDefault="00556803" w:rsidP="00F66382">
            <w:pPr>
              <w:spacing w:after="0" w:line="240" w:lineRule="auto"/>
              <w:ind w:left="1588" w:hanging="850"/>
              <w:rPr>
                <w:rFonts w:ascii="Arial" w:hAnsi="Arial" w:cs="Arial"/>
                <w:sz w:val="24"/>
                <w:szCs w:val="24"/>
              </w:rPr>
            </w:pPr>
            <w:r w:rsidRPr="00F66382">
              <w:rPr>
                <w:rFonts w:ascii="Arial" w:hAnsi="Arial" w:cs="Arial"/>
                <w:sz w:val="24"/>
                <w:szCs w:val="24"/>
              </w:rPr>
              <w:t xml:space="preserve">5.4.4: Derbyshire and Derby Safeguarding Children Board Threshold Guidance </w:t>
            </w:r>
          </w:p>
          <w:p w:rsidR="00556803" w:rsidRPr="00F66382" w:rsidRDefault="00556803" w:rsidP="00F66382">
            <w:pPr>
              <w:spacing w:after="0" w:line="240" w:lineRule="auto"/>
              <w:ind w:left="1588" w:hanging="850"/>
              <w:rPr>
                <w:rFonts w:ascii="Arial" w:hAnsi="Arial" w:cs="Arial"/>
                <w:sz w:val="24"/>
                <w:szCs w:val="24"/>
              </w:rPr>
            </w:pPr>
          </w:p>
          <w:p w:rsidR="00556803" w:rsidRPr="00F66382" w:rsidRDefault="00556803" w:rsidP="00F66382">
            <w:pPr>
              <w:spacing w:after="0" w:line="240" w:lineRule="auto"/>
              <w:ind w:left="1588" w:hanging="850"/>
              <w:rPr>
                <w:rFonts w:ascii="Arial" w:hAnsi="Arial" w:cs="Arial"/>
                <w:sz w:val="24"/>
                <w:szCs w:val="24"/>
              </w:rPr>
            </w:pPr>
            <w:r w:rsidRPr="00F66382">
              <w:rPr>
                <w:rFonts w:ascii="Arial" w:hAnsi="Arial" w:cs="Arial"/>
                <w:sz w:val="24"/>
                <w:szCs w:val="24"/>
              </w:rPr>
              <w:t>5.4.5: Derby and Derbyshire Safeguarding Children Board Escalation Policy:</w:t>
            </w:r>
          </w:p>
          <w:p w:rsidR="00556803" w:rsidRPr="00F66382" w:rsidRDefault="00556803" w:rsidP="00F66382">
            <w:pPr>
              <w:spacing w:after="0" w:line="240" w:lineRule="auto"/>
              <w:ind w:left="1588"/>
              <w:rPr>
                <w:rFonts w:ascii="Arial" w:hAnsi="Arial" w:cs="Arial"/>
                <w:sz w:val="24"/>
                <w:szCs w:val="24"/>
              </w:rPr>
            </w:pPr>
            <w:r w:rsidRPr="00F66382">
              <w:rPr>
                <w:rFonts w:ascii="Arial" w:hAnsi="Arial" w:cs="Arial"/>
                <w:sz w:val="24"/>
                <w:szCs w:val="24"/>
              </w:rPr>
              <w:t xml:space="preserve">The policy sets out clear routes to escalate professional concerns where there are differences of opinion which may impact on keeping a child or young person safe. </w:t>
            </w:r>
          </w:p>
          <w:p w:rsidR="00556803" w:rsidRPr="00F66382" w:rsidRDefault="00556803" w:rsidP="00F66382">
            <w:pPr>
              <w:spacing w:after="0" w:line="240" w:lineRule="auto"/>
              <w:ind w:left="1588" w:hanging="850"/>
              <w:rPr>
                <w:rFonts w:ascii="Arial" w:hAnsi="Arial" w:cs="Arial"/>
                <w:sz w:val="24"/>
                <w:szCs w:val="24"/>
              </w:rPr>
            </w:pPr>
          </w:p>
          <w:p w:rsidR="00556803" w:rsidRPr="00F66382" w:rsidRDefault="00556803" w:rsidP="00F66382">
            <w:pPr>
              <w:spacing w:after="0" w:line="240" w:lineRule="auto"/>
              <w:ind w:left="1588" w:hanging="850"/>
              <w:rPr>
                <w:rFonts w:ascii="Arial" w:hAnsi="Arial" w:cs="Arial"/>
                <w:sz w:val="24"/>
                <w:szCs w:val="24"/>
              </w:rPr>
            </w:pPr>
            <w:r w:rsidRPr="00F66382">
              <w:rPr>
                <w:rFonts w:ascii="Arial" w:hAnsi="Arial" w:cs="Arial"/>
                <w:sz w:val="24"/>
                <w:szCs w:val="24"/>
              </w:rPr>
              <w:t xml:space="preserve">5.4.6: Derbyshire Guidance for schools and colleges on safer working practices </w:t>
            </w:r>
          </w:p>
          <w:p w:rsidR="00556803" w:rsidRPr="00F66382" w:rsidRDefault="00556803" w:rsidP="00F66382">
            <w:pPr>
              <w:spacing w:after="0" w:line="240" w:lineRule="auto"/>
              <w:rPr>
                <w:rFonts w:ascii="Arial" w:hAnsi="Arial" w:cs="Arial"/>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5.4.7: Derbyshire Safeguarding Children Board referral form:</w:t>
            </w:r>
          </w:p>
          <w:p w:rsidR="00556803" w:rsidRPr="00F66382" w:rsidRDefault="00556803" w:rsidP="00F66382">
            <w:pPr>
              <w:spacing w:after="0" w:line="240" w:lineRule="auto"/>
              <w:ind w:left="1447" w:firstLine="141"/>
              <w:rPr>
                <w:rFonts w:ascii="Arial" w:hAnsi="Arial" w:cs="Arial"/>
                <w:sz w:val="24"/>
                <w:szCs w:val="24"/>
              </w:rPr>
            </w:pPr>
            <w:r w:rsidRPr="00F66382">
              <w:rPr>
                <w:rFonts w:ascii="Arial" w:hAnsi="Arial" w:cs="Arial"/>
                <w:sz w:val="24"/>
                <w:szCs w:val="24"/>
              </w:rPr>
              <w:t xml:space="preserve">a) Professionals Children's Referral Form (Word) </w:t>
            </w:r>
          </w:p>
          <w:p w:rsidR="00556803" w:rsidRPr="00F66382" w:rsidRDefault="00556803" w:rsidP="00F66382">
            <w:pPr>
              <w:spacing w:after="0" w:line="240" w:lineRule="auto"/>
              <w:ind w:left="1447" w:firstLine="141"/>
              <w:rPr>
                <w:rFonts w:ascii="Arial" w:hAnsi="Arial" w:cs="Arial"/>
                <w:sz w:val="24"/>
                <w:szCs w:val="24"/>
              </w:rPr>
            </w:pPr>
            <w:r w:rsidRPr="00F66382">
              <w:rPr>
                <w:rFonts w:ascii="Arial" w:hAnsi="Arial" w:cs="Arial"/>
                <w:sz w:val="24"/>
                <w:szCs w:val="24"/>
              </w:rPr>
              <w:t xml:space="preserve">b) Professionals Children's Referral Form (PDF) </w:t>
            </w:r>
          </w:p>
          <w:p w:rsidR="00556803" w:rsidRPr="00F66382" w:rsidRDefault="00556803" w:rsidP="00F66382">
            <w:pPr>
              <w:widowControl w:val="0"/>
              <w:tabs>
                <w:tab w:val="left" w:pos="930"/>
              </w:tabs>
              <w:spacing w:after="0" w:line="240" w:lineRule="auto"/>
              <w:ind w:left="1447" w:right="368" w:hanging="850"/>
              <w:rPr>
                <w:rFonts w:ascii="Arial" w:hAnsi="Arial" w:cs="Arial"/>
                <w:sz w:val="24"/>
                <w:szCs w:val="24"/>
              </w:rPr>
            </w:pPr>
          </w:p>
          <w:p w:rsidR="00556803" w:rsidRPr="00F66382" w:rsidRDefault="00556803" w:rsidP="00F66382">
            <w:pPr>
              <w:widowControl w:val="0"/>
              <w:tabs>
                <w:tab w:val="left" w:pos="930"/>
              </w:tabs>
              <w:spacing w:after="0" w:line="240" w:lineRule="auto"/>
              <w:ind w:left="1447" w:right="368" w:hanging="709"/>
              <w:rPr>
                <w:rFonts w:ascii="Arial" w:hAnsi="Arial" w:cs="Arial"/>
                <w:sz w:val="24"/>
                <w:szCs w:val="24"/>
              </w:rPr>
            </w:pPr>
            <w:r w:rsidRPr="00F66382">
              <w:rPr>
                <w:rFonts w:ascii="Arial" w:hAnsi="Arial" w:cs="Arial"/>
                <w:sz w:val="24"/>
                <w:szCs w:val="24"/>
              </w:rPr>
              <w:t>5.4.8: Derby Safeguarding Adults Board:</w:t>
            </w:r>
          </w:p>
          <w:p w:rsidR="00556803" w:rsidRPr="00F66382" w:rsidRDefault="00556803" w:rsidP="00F66382">
            <w:pPr>
              <w:widowControl w:val="0"/>
              <w:tabs>
                <w:tab w:val="left" w:pos="930"/>
              </w:tabs>
              <w:spacing w:after="0" w:line="240" w:lineRule="auto"/>
              <w:ind w:left="1447" w:right="368" w:hanging="709"/>
              <w:rPr>
                <w:rFonts w:ascii="Arial" w:hAnsi="Arial" w:cs="Arial"/>
                <w:sz w:val="24"/>
                <w:szCs w:val="24"/>
              </w:rPr>
            </w:pPr>
          </w:p>
          <w:p w:rsidR="00556803" w:rsidRPr="00F66382" w:rsidRDefault="00556803" w:rsidP="00F66382">
            <w:pPr>
              <w:widowControl w:val="0"/>
              <w:tabs>
                <w:tab w:val="left" w:pos="930"/>
              </w:tabs>
              <w:spacing w:after="0" w:line="240" w:lineRule="auto"/>
              <w:ind w:left="1447" w:right="368" w:hanging="709"/>
              <w:rPr>
                <w:rFonts w:ascii="Arial" w:hAnsi="Arial" w:cs="Arial"/>
                <w:sz w:val="24"/>
                <w:szCs w:val="24"/>
              </w:rPr>
            </w:pPr>
            <w:r w:rsidRPr="00F66382">
              <w:rPr>
                <w:rFonts w:ascii="Arial" w:hAnsi="Arial" w:cs="Arial"/>
                <w:sz w:val="24"/>
                <w:szCs w:val="24"/>
              </w:rPr>
              <w:t>5.4.9: Derby and Derbyshire Safeguarding Adults Policy and Procedures:</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b/>
                <w:sz w:val="24"/>
                <w:szCs w:val="24"/>
              </w:rPr>
            </w:pPr>
            <w:r w:rsidRPr="00F66382">
              <w:rPr>
                <w:rFonts w:ascii="Arial" w:hAnsi="Arial" w:cs="Arial"/>
                <w:b/>
                <w:sz w:val="24"/>
                <w:szCs w:val="24"/>
              </w:rPr>
              <w:t>Additional supporting documents</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 xml:space="preserve">5.4.10: Information for Managers and Employers Managing allegations of abuse against adults who work with children </w:t>
            </w:r>
          </w:p>
          <w:p w:rsidR="00556803" w:rsidRPr="00F66382" w:rsidRDefault="00556803" w:rsidP="00F66382">
            <w:pPr>
              <w:spacing w:after="0" w:line="240" w:lineRule="auto"/>
              <w:ind w:left="1447" w:hanging="709"/>
              <w:rPr>
                <w:rFonts w:ascii="Arial" w:hAnsi="Arial" w:cs="Arial"/>
                <w:sz w:val="24"/>
                <w:szCs w:val="24"/>
              </w:rPr>
            </w:pPr>
          </w:p>
          <w:p w:rsidR="00556803" w:rsidRPr="00F66382" w:rsidRDefault="00556803" w:rsidP="00F66382">
            <w:pPr>
              <w:spacing w:after="0" w:line="240" w:lineRule="auto"/>
              <w:ind w:left="1447" w:hanging="709"/>
              <w:rPr>
                <w:rFonts w:ascii="Arial" w:hAnsi="Arial" w:cs="Arial"/>
                <w:sz w:val="24"/>
                <w:szCs w:val="24"/>
              </w:rPr>
            </w:pPr>
            <w:r w:rsidRPr="00F66382">
              <w:rPr>
                <w:rFonts w:ascii="Arial" w:hAnsi="Arial" w:cs="Arial"/>
                <w:sz w:val="24"/>
                <w:szCs w:val="24"/>
              </w:rPr>
              <w:t>5.4.11: DSCB: Child Sexual Exploitation (CSE) Risk Assessment Toolkit (Apr. 2017)</w:t>
            </w:r>
          </w:p>
          <w:p w:rsidR="00556803" w:rsidRPr="00F66382" w:rsidRDefault="00556803" w:rsidP="00F66382">
            <w:pPr>
              <w:spacing w:after="0" w:line="240" w:lineRule="auto"/>
              <w:rPr>
                <w:rFonts w:ascii="Arial" w:hAnsi="Arial" w:cs="Arial"/>
                <w:sz w:val="24"/>
                <w:szCs w:val="24"/>
              </w:rPr>
            </w:pPr>
          </w:p>
          <w:p w:rsidR="00556803" w:rsidRPr="00F66382" w:rsidRDefault="00556803" w:rsidP="00F66382">
            <w:pPr>
              <w:spacing w:after="0" w:line="240" w:lineRule="auto"/>
              <w:rPr>
                <w:rFonts w:ascii="Arial" w:hAnsi="Arial" w:cs="Arial"/>
                <w:sz w:val="24"/>
                <w:szCs w:val="24"/>
              </w:rPr>
            </w:pPr>
          </w:p>
        </w:tc>
        <w:tc>
          <w:tcPr>
            <w:tcW w:w="1123" w:type="dxa"/>
          </w:tcPr>
          <w:p w:rsidR="00556803" w:rsidRPr="00F66382" w:rsidRDefault="00556803" w:rsidP="00F66382">
            <w:pPr>
              <w:spacing w:after="0" w:line="240" w:lineRule="auto"/>
              <w:jc w:val="center"/>
              <w:rPr>
                <w:rFonts w:ascii="Arial" w:hAnsi="Arial" w:cs="Arial"/>
                <w:sz w:val="10"/>
              </w:rPr>
            </w:pPr>
          </w:p>
          <w:p w:rsidR="00556803" w:rsidRPr="00F66382" w:rsidRDefault="00556803" w:rsidP="00F66382">
            <w:pPr>
              <w:spacing w:after="0" w:line="240" w:lineRule="auto"/>
              <w:jc w:val="center"/>
              <w:rPr>
                <w:rFonts w:ascii="Arial" w:hAnsi="Arial" w:cs="Arial"/>
              </w:rPr>
            </w:pPr>
            <w:r w:rsidRPr="00F66382">
              <w:rPr>
                <w:rFonts w:ascii="Arial" w:hAnsi="Arial" w:cs="Arial"/>
              </w:rPr>
              <w:t>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13</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40"/>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360" w:lineRule="auto"/>
              <w:jc w:val="center"/>
              <w:rPr>
                <w:rFonts w:ascii="Arial" w:hAnsi="Arial" w:cs="Arial"/>
              </w:rPr>
            </w:pPr>
            <w:r w:rsidRPr="00F66382">
              <w:rPr>
                <w:rFonts w:ascii="Arial" w:hAnsi="Arial" w:cs="Arial"/>
              </w:rPr>
              <w:t>13</w:t>
            </w:r>
          </w:p>
          <w:p w:rsidR="00556803" w:rsidRPr="00F66382" w:rsidRDefault="00556803" w:rsidP="00F66382">
            <w:pPr>
              <w:spacing w:after="0" w:line="360" w:lineRule="auto"/>
              <w:jc w:val="center"/>
              <w:rPr>
                <w:rFonts w:ascii="Arial" w:hAnsi="Arial" w:cs="Arial"/>
              </w:rPr>
            </w:pPr>
            <w:r w:rsidRPr="00F66382">
              <w:rPr>
                <w:rFonts w:ascii="Arial" w:hAnsi="Arial" w:cs="Arial"/>
              </w:rPr>
              <w:t>14</w:t>
            </w:r>
          </w:p>
          <w:p w:rsidR="00556803" w:rsidRPr="00F66382" w:rsidRDefault="00556803" w:rsidP="00F66382">
            <w:pPr>
              <w:spacing w:after="0" w:line="360" w:lineRule="auto"/>
              <w:jc w:val="center"/>
              <w:rPr>
                <w:rFonts w:ascii="Arial" w:hAnsi="Arial" w:cs="Arial"/>
              </w:rPr>
            </w:pPr>
            <w:r w:rsidRPr="00F66382">
              <w:rPr>
                <w:rFonts w:ascii="Arial" w:hAnsi="Arial" w:cs="Arial"/>
              </w:rPr>
              <w:t>15</w:t>
            </w:r>
          </w:p>
          <w:p w:rsidR="00556803" w:rsidRPr="00F66382" w:rsidRDefault="00556803" w:rsidP="00F66382">
            <w:pPr>
              <w:spacing w:after="0" w:line="360" w:lineRule="auto"/>
              <w:jc w:val="center"/>
              <w:rPr>
                <w:rFonts w:ascii="Arial" w:hAnsi="Arial" w:cs="Arial"/>
              </w:rPr>
            </w:pPr>
            <w:r w:rsidRPr="00F66382">
              <w:rPr>
                <w:rFonts w:ascii="Arial" w:hAnsi="Arial" w:cs="Arial"/>
              </w:rPr>
              <w:t>16</w:t>
            </w:r>
          </w:p>
          <w:p w:rsidR="00556803" w:rsidRPr="00F66382" w:rsidRDefault="00556803" w:rsidP="00F66382">
            <w:pPr>
              <w:spacing w:after="0" w:line="360" w:lineRule="auto"/>
              <w:jc w:val="center"/>
              <w:rPr>
                <w:rFonts w:ascii="Arial" w:hAnsi="Arial" w:cs="Arial"/>
              </w:rPr>
            </w:pPr>
            <w:r w:rsidRPr="00F66382">
              <w:rPr>
                <w:rFonts w:ascii="Arial" w:hAnsi="Arial" w:cs="Arial"/>
              </w:rPr>
              <w:t>17</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25</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sz w:val="16"/>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360" w:lineRule="auto"/>
              <w:jc w:val="center"/>
              <w:rPr>
                <w:rFonts w:ascii="Arial" w:hAnsi="Arial" w:cs="Arial"/>
              </w:rPr>
            </w:pPr>
            <w:r w:rsidRPr="00F66382">
              <w:rPr>
                <w:rFonts w:ascii="Arial" w:hAnsi="Arial" w:cs="Arial"/>
              </w:rPr>
              <w:t>25</w:t>
            </w:r>
          </w:p>
          <w:p w:rsidR="00556803" w:rsidRPr="00F66382" w:rsidRDefault="00556803" w:rsidP="00F66382">
            <w:pPr>
              <w:spacing w:after="0" w:line="360" w:lineRule="auto"/>
              <w:jc w:val="center"/>
              <w:rPr>
                <w:rFonts w:ascii="Arial" w:hAnsi="Arial" w:cs="Arial"/>
              </w:rPr>
            </w:pPr>
            <w:r w:rsidRPr="00F66382">
              <w:rPr>
                <w:rFonts w:ascii="Arial" w:hAnsi="Arial" w:cs="Arial"/>
              </w:rPr>
              <w:t>26</w:t>
            </w:r>
          </w:p>
          <w:p w:rsidR="00556803" w:rsidRPr="00F66382" w:rsidRDefault="00556803" w:rsidP="00F66382">
            <w:pPr>
              <w:spacing w:after="0" w:line="360" w:lineRule="auto"/>
              <w:jc w:val="center"/>
              <w:rPr>
                <w:rFonts w:ascii="Arial" w:hAnsi="Arial" w:cs="Arial"/>
              </w:rPr>
            </w:pPr>
            <w:r w:rsidRPr="00F66382">
              <w:rPr>
                <w:rFonts w:ascii="Arial" w:hAnsi="Arial" w:cs="Arial"/>
              </w:rPr>
              <w:t>31</w:t>
            </w:r>
          </w:p>
          <w:p w:rsidR="00556803" w:rsidRPr="00F66382" w:rsidRDefault="00556803" w:rsidP="00F66382">
            <w:pPr>
              <w:spacing w:after="0" w:line="360" w:lineRule="auto"/>
              <w:jc w:val="center"/>
              <w:rPr>
                <w:rFonts w:ascii="Arial" w:hAnsi="Arial" w:cs="Arial"/>
                <w:sz w:val="12"/>
              </w:rPr>
            </w:pPr>
          </w:p>
          <w:p w:rsidR="00556803" w:rsidRPr="00F66382" w:rsidRDefault="00556803" w:rsidP="00F66382">
            <w:pPr>
              <w:spacing w:after="0" w:line="360" w:lineRule="auto"/>
              <w:jc w:val="center"/>
              <w:rPr>
                <w:rFonts w:ascii="Arial" w:hAnsi="Arial" w:cs="Arial"/>
              </w:rPr>
            </w:pPr>
            <w:r w:rsidRPr="00F66382">
              <w:rPr>
                <w:rFonts w:ascii="Arial" w:hAnsi="Arial" w:cs="Arial"/>
              </w:rPr>
              <w:t>37</w:t>
            </w:r>
          </w:p>
          <w:p w:rsidR="00556803" w:rsidRPr="00F66382" w:rsidRDefault="00556803" w:rsidP="00F66382">
            <w:pPr>
              <w:spacing w:after="0" w:line="360" w:lineRule="auto"/>
              <w:jc w:val="center"/>
              <w:rPr>
                <w:rFonts w:ascii="Arial" w:hAnsi="Arial" w:cs="Arial"/>
                <w:sz w:val="24"/>
              </w:rPr>
            </w:pPr>
          </w:p>
          <w:p w:rsidR="00556803" w:rsidRPr="00F66382" w:rsidRDefault="00556803" w:rsidP="00F66382">
            <w:pPr>
              <w:spacing w:after="0" w:line="360" w:lineRule="auto"/>
              <w:jc w:val="center"/>
              <w:rPr>
                <w:rFonts w:ascii="Arial" w:hAnsi="Arial" w:cs="Arial"/>
              </w:rPr>
            </w:pPr>
            <w:r w:rsidRPr="00F66382">
              <w:rPr>
                <w:rFonts w:ascii="Arial" w:hAnsi="Arial" w:cs="Arial"/>
              </w:rPr>
              <w:t>40</w:t>
            </w:r>
          </w:p>
          <w:p w:rsidR="00556803" w:rsidRPr="00F66382" w:rsidRDefault="00556803" w:rsidP="00F66382">
            <w:pPr>
              <w:spacing w:after="0" w:line="360" w:lineRule="auto"/>
              <w:jc w:val="center"/>
              <w:rPr>
                <w:rFonts w:ascii="Arial" w:hAnsi="Arial" w:cs="Arial"/>
              </w:rPr>
            </w:pPr>
          </w:p>
          <w:p w:rsidR="00556803" w:rsidRPr="00F66382" w:rsidRDefault="00556803" w:rsidP="00F66382">
            <w:pPr>
              <w:spacing w:after="0" w:line="480" w:lineRule="auto"/>
              <w:jc w:val="center"/>
              <w:rPr>
                <w:rFonts w:ascii="Arial" w:hAnsi="Arial" w:cs="Arial"/>
              </w:rPr>
            </w:pPr>
            <w:r w:rsidRPr="00F66382">
              <w:rPr>
                <w:rFonts w:ascii="Arial" w:hAnsi="Arial" w:cs="Arial"/>
              </w:rPr>
              <w:t>42</w:t>
            </w:r>
          </w:p>
          <w:p w:rsidR="00556803" w:rsidRPr="00F66382" w:rsidRDefault="00556803" w:rsidP="00F66382">
            <w:pPr>
              <w:spacing w:after="0" w:line="480" w:lineRule="auto"/>
              <w:jc w:val="center"/>
              <w:rPr>
                <w:rFonts w:ascii="Arial" w:hAnsi="Arial" w:cs="Arial"/>
                <w:sz w:val="4"/>
              </w:rPr>
            </w:pPr>
          </w:p>
          <w:p w:rsidR="00556803" w:rsidRPr="00F66382" w:rsidRDefault="00556803" w:rsidP="00F66382">
            <w:pPr>
              <w:spacing w:after="0" w:line="480" w:lineRule="auto"/>
              <w:jc w:val="center"/>
              <w:rPr>
                <w:rFonts w:ascii="Arial" w:hAnsi="Arial" w:cs="Arial"/>
              </w:rPr>
            </w:pPr>
            <w:r w:rsidRPr="00F66382">
              <w:rPr>
                <w:rFonts w:ascii="Arial" w:hAnsi="Arial" w:cs="Arial"/>
              </w:rPr>
              <w:t>50</w:t>
            </w:r>
          </w:p>
          <w:p w:rsidR="00556803" w:rsidRPr="00F66382" w:rsidRDefault="00556803" w:rsidP="00F66382">
            <w:pPr>
              <w:spacing w:after="0" w:line="360" w:lineRule="auto"/>
              <w:jc w:val="center"/>
              <w:rPr>
                <w:rFonts w:ascii="Arial" w:hAnsi="Arial" w:cs="Arial"/>
              </w:rPr>
            </w:pPr>
          </w:p>
          <w:p w:rsidR="00556803" w:rsidRPr="00F66382" w:rsidRDefault="00556803" w:rsidP="00F66382">
            <w:pPr>
              <w:spacing w:after="0" w:line="360" w:lineRule="auto"/>
              <w:jc w:val="center"/>
              <w:rPr>
                <w:rFonts w:ascii="Arial" w:hAnsi="Arial" w:cs="Arial"/>
              </w:rPr>
            </w:pPr>
            <w:r w:rsidRPr="00F66382">
              <w:rPr>
                <w:rFonts w:ascii="Arial" w:hAnsi="Arial" w:cs="Arial"/>
              </w:rPr>
              <w:t>53</w:t>
            </w:r>
          </w:p>
          <w:p w:rsidR="00556803" w:rsidRPr="00F66382" w:rsidRDefault="00556803" w:rsidP="00F66382">
            <w:pPr>
              <w:spacing w:after="0" w:line="360" w:lineRule="auto"/>
              <w:jc w:val="center"/>
              <w:rPr>
                <w:rFonts w:ascii="Arial" w:hAnsi="Arial" w:cs="Arial"/>
              </w:rPr>
            </w:pPr>
          </w:p>
          <w:p w:rsidR="00556803" w:rsidRPr="00F66382" w:rsidRDefault="00556803" w:rsidP="00F66382">
            <w:pPr>
              <w:spacing w:after="0" w:line="360" w:lineRule="auto"/>
              <w:jc w:val="center"/>
              <w:rPr>
                <w:rFonts w:ascii="Arial" w:hAnsi="Arial" w:cs="Arial"/>
              </w:rPr>
            </w:pPr>
          </w:p>
          <w:p w:rsidR="00556803" w:rsidRPr="00F66382" w:rsidRDefault="00556803" w:rsidP="00F66382">
            <w:pPr>
              <w:spacing w:after="0" w:line="360" w:lineRule="auto"/>
              <w:jc w:val="center"/>
              <w:rPr>
                <w:rFonts w:ascii="Arial" w:hAnsi="Arial" w:cs="Arial"/>
              </w:rPr>
            </w:pPr>
            <w:r w:rsidRPr="00F66382">
              <w:rPr>
                <w:rFonts w:ascii="Arial" w:hAnsi="Arial" w:cs="Arial"/>
              </w:rPr>
              <w:t>54</w:t>
            </w:r>
          </w:p>
          <w:p w:rsidR="00556803" w:rsidRPr="00F66382" w:rsidRDefault="00556803" w:rsidP="00F66382">
            <w:pPr>
              <w:spacing w:after="0" w:line="360" w:lineRule="auto"/>
              <w:jc w:val="center"/>
              <w:rPr>
                <w:rFonts w:ascii="Arial" w:hAnsi="Arial" w:cs="Arial"/>
                <w:sz w:val="8"/>
              </w:rPr>
            </w:pPr>
          </w:p>
          <w:p w:rsidR="00556803" w:rsidRPr="00F66382" w:rsidRDefault="00556803" w:rsidP="00F66382">
            <w:pPr>
              <w:spacing w:after="0" w:line="360" w:lineRule="auto"/>
              <w:jc w:val="center"/>
              <w:rPr>
                <w:rFonts w:ascii="Arial" w:hAnsi="Arial" w:cs="Arial"/>
              </w:rPr>
            </w:pPr>
            <w:r w:rsidRPr="00F66382">
              <w:rPr>
                <w:rFonts w:ascii="Arial" w:hAnsi="Arial" w:cs="Arial"/>
              </w:rPr>
              <w:t>56</w:t>
            </w:r>
          </w:p>
          <w:p w:rsidR="00556803" w:rsidRPr="00F66382" w:rsidRDefault="00556803" w:rsidP="00F66382">
            <w:pPr>
              <w:spacing w:after="0" w:line="360" w:lineRule="auto"/>
              <w:jc w:val="center"/>
              <w:rPr>
                <w:rFonts w:ascii="Arial" w:hAnsi="Arial" w:cs="Arial"/>
              </w:rPr>
            </w:pPr>
          </w:p>
          <w:p w:rsidR="00556803" w:rsidRPr="00F66382" w:rsidRDefault="00556803" w:rsidP="00F66382">
            <w:pPr>
              <w:spacing w:after="0" w:line="360" w:lineRule="auto"/>
              <w:jc w:val="center"/>
              <w:rPr>
                <w:rFonts w:ascii="Arial" w:hAnsi="Arial" w:cs="Arial"/>
              </w:rPr>
            </w:pPr>
            <w:r w:rsidRPr="00F66382">
              <w:rPr>
                <w:rFonts w:ascii="Arial" w:hAnsi="Arial" w:cs="Arial"/>
              </w:rPr>
              <w:t>57</w:t>
            </w:r>
          </w:p>
          <w:p w:rsidR="00556803" w:rsidRPr="00F66382" w:rsidRDefault="00556803" w:rsidP="00F66382">
            <w:pPr>
              <w:spacing w:after="0" w:line="360" w:lineRule="auto"/>
              <w:jc w:val="center"/>
              <w:rPr>
                <w:rFonts w:ascii="Arial" w:hAnsi="Arial" w:cs="Arial"/>
              </w:rPr>
            </w:pPr>
          </w:p>
          <w:p w:rsidR="00556803" w:rsidRPr="00F66382" w:rsidRDefault="00556803" w:rsidP="00F66382">
            <w:pPr>
              <w:spacing w:after="0" w:line="360" w:lineRule="auto"/>
              <w:jc w:val="center"/>
              <w:rPr>
                <w:rFonts w:ascii="Arial" w:hAnsi="Arial" w:cs="Arial"/>
              </w:rPr>
            </w:pPr>
            <w:r w:rsidRPr="00F66382">
              <w:rPr>
                <w:rFonts w:ascii="Arial" w:hAnsi="Arial" w:cs="Arial"/>
              </w:rPr>
              <w:t>59</w:t>
            </w:r>
          </w:p>
          <w:p w:rsidR="00556803" w:rsidRPr="00F66382" w:rsidRDefault="00556803" w:rsidP="00F66382">
            <w:pPr>
              <w:spacing w:after="0" w:line="360" w:lineRule="auto"/>
              <w:jc w:val="center"/>
              <w:rPr>
                <w:rFonts w:ascii="Arial" w:hAnsi="Arial" w:cs="Arial"/>
                <w:sz w:val="8"/>
              </w:rPr>
            </w:pPr>
          </w:p>
          <w:p w:rsidR="00556803" w:rsidRPr="00F66382" w:rsidRDefault="00556803" w:rsidP="00F66382">
            <w:pPr>
              <w:spacing w:after="0" w:line="360" w:lineRule="auto"/>
              <w:jc w:val="center"/>
              <w:rPr>
                <w:rFonts w:ascii="Arial" w:hAnsi="Arial" w:cs="Arial"/>
              </w:rPr>
            </w:pPr>
            <w:r w:rsidRPr="00F66382">
              <w:rPr>
                <w:rFonts w:ascii="Arial" w:hAnsi="Arial" w:cs="Arial"/>
              </w:rPr>
              <w:t>63</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65</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65</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65</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67</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8"/>
              </w:rPr>
            </w:pPr>
          </w:p>
          <w:p w:rsidR="00556803" w:rsidRPr="00F66382" w:rsidRDefault="00556803" w:rsidP="00F66382">
            <w:pPr>
              <w:spacing w:after="0" w:line="240" w:lineRule="auto"/>
              <w:jc w:val="center"/>
              <w:rPr>
                <w:rFonts w:ascii="Arial" w:hAnsi="Arial" w:cs="Arial"/>
              </w:rPr>
            </w:pPr>
            <w:r w:rsidRPr="00F66382">
              <w:rPr>
                <w:rFonts w:ascii="Arial" w:hAnsi="Arial" w:cs="Arial"/>
              </w:rPr>
              <w:t>67</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67</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67</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36"/>
              </w:rPr>
            </w:pPr>
          </w:p>
          <w:p w:rsidR="00556803" w:rsidRPr="00F66382" w:rsidRDefault="00556803" w:rsidP="00F66382">
            <w:pPr>
              <w:spacing w:after="0" w:line="240" w:lineRule="auto"/>
              <w:jc w:val="center"/>
              <w:rPr>
                <w:rFonts w:ascii="Arial" w:hAnsi="Arial" w:cs="Arial"/>
              </w:rPr>
            </w:pPr>
            <w:r w:rsidRPr="00F66382">
              <w:rPr>
                <w:rFonts w:ascii="Arial" w:hAnsi="Arial" w:cs="Arial"/>
              </w:rPr>
              <w:t>68</w:t>
            </w:r>
          </w:p>
          <w:p w:rsidR="00556803" w:rsidRPr="00F66382" w:rsidRDefault="00556803" w:rsidP="00F66382">
            <w:pPr>
              <w:spacing w:after="0" w:line="240" w:lineRule="auto"/>
              <w:jc w:val="center"/>
              <w:rPr>
                <w:rFonts w:ascii="Arial" w:hAnsi="Arial" w:cs="Arial"/>
                <w:sz w:val="6"/>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12"/>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40"/>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14"/>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32"/>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sz w:val="32"/>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72</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72</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18"/>
              </w:rPr>
            </w:pPr>
          </w:p>
          <w:p w:rsidR="00556803" w:rsidRPr="00F66382" w:rsidRDefault="00556803" w:rsidP="00F66382">
            <w:pPr>
              <w:spacing w:after="0" w:line="240" w:lineRule="auto"/>
              <w:jc w:val="center"/>
              <w:rPr>
                <w:rFonts w:ascii="Arial" w:hAnsi="Arial" w:cs="Arial"/>
              </w:rPr>
            </w:pPr>
            <w:r w:rsidRPr="00F66382">
              <w:rPr>
                <w:rFonts w:ascii="Arial" w:hAnsi="Arial" w:cs="Arial"/>
              </w:rPr>
              <w:t>73</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92</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95</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115</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121</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123</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123</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127</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131</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131</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132</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136</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136</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137</w:t>
            </w:r>
          </w:p>
          <w:p w:rsidR="00556803" w:rsidRPr="00F66382" w:rsidRDefault="00556803" w:rsidP="00F66382">
            <w:pPr>
              <w:spacing w:after="0" w:line="240" w:lineRule="auto"/>
              <w:jc w:val="center"/>
              <w:rPr>
                <w:rFonts w:ascii="Arial" w:hAnsi="Arial" w:cs="Arial"/>
                <w:sz w:val="24"/>
              </w:rPr>
            </w:pPr>
          </w:p>
          <w:p w:rsidR="00556803" w:rsidRPr="00F66382" w:rsidRDefault="00556803" w:rsidP="00F66382">
            <w:pPr>
              <w:spacing w:after="0" w:line="240" w:lineRule="auto"/>
              <w:jc w:val="center"/>
              <w:rPr>
                <w:rFonts w:ascii="Arial" w:hAnsi="Arial" w:cs="Arial"/>
              </w:rPr>
            </w:pPr>
            <w:r w:rsidRPr="00F66382">
              <w:rPr>
                <w:rFonts w:ascii="Arial" w:hAnsi="Arial" w:cs="Arial"/>
              </w:rPr>
              <w:t>140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157</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163</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166</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32"/>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sz w:val="32"/>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sz w:val="32"/>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32"/>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36"/>
              </w:rPr>
            </w:pPr>
          </w:p>
          <w:p w:rsidR="00556803" w:rsidRPr="00F66382" w:rsidRDefault="00556803" w:rsidP="00F66382">
            <w:pPr>
              <w:spacing w:after="0" w:line="240" w:lineRule="auto"/>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12"/>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168</w:t>
            </w:r>
          </w:p>
          <w:p w:rsidR="00556803" w:rsidRPr="00F66382" w:rsidRDefault="00556803" w:rsidP="00F66382">
            <w:pPr>
              <w:spacing w:after="0" w:line="240" w:lineRule="auto"/>
              <w:jc w:val="center"/>
              <w:rPr>
                <w:rFonts w:ascii="Arial" w:hAnsi="Arial" w:cs="Arial"/>
                <w:sz w:val="28"/>
              </w:rPr>
            </w:pPr>
          </w:p>
          <w:p w:rsidR="00556803" w:rsidRPr="00F66382" w:rsidRDefault="00556803" w:rsidP="00F66382">
            <w:pPr>
              <w:spacing w:after="0" w:line="240" w:lineRule="auto"/>
              <w:jc w:val="center"/>
              <w:rPr>
                <w:rFonts w:ascii="Arial" w:hAnsi="Arial" w:cs="Arial"/>
              </w:rPr>
            </w:pPr>
            <w:r w:rsidRPr="00F66382">
              <w:rPr>
                <w:rFonts w:ascii="Arial" w:hAnsi="Arial" w:cs="Arial"/>
              </w:rPr>
              <w:t>169</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sz w:val="36"/>
              </w:rPr>
            </w:pPr>
          </w:p>
          <w:p w:rsidR="00556803" w:rsidRPr="00F66382" w:rsidRDefault="00556803" w:rsidP="00F66382">
            <w:pPr>
              <w:spacing w:after="0" w:line="240" w:lineRule="auto"/>
              <w:jc w:val="center"/>
              <w:rPr>
                <w:rFonts w:ascii="Arial" w:hAnsi="Arial" w:cs="Arial"/>
              </w:rPr>
            </w:pPr>
            <w:r w:rsidRPr="00F66382">
              <w:rPr>
                <w:rFonts w:ascii="Arial" w:hAnsi="Arial" w:cs="Arial"/>
              </w:rPr>
              <w:t>169</w:t>
            </w:r>
          </w:p>
          <w:p w:rsidR="00556803" w:rsidRPr="00F66382" w:rsidRDefault="00556803" w:rsidP="00F66382">
            <w:pPr>
              <w:spacing w:after="0" w:line="240" w:lineRule="auto"/>
              <w:jc w:val="center"/>
              <w:rPr>
                <w:rFonts w:ascii="Arial" w:hAnsi="Arial" w:cs="Arial"/>
                <w:sz w:val="20"/>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r w:rsidRPr="00F66382">
              <w:rPr>
                <w:rFonts w:ascii="Arial" w:hAnsi="Arial" w:cs="Arial"/>
              </w:rPr>
              <w:t>170</w:t>
            </w: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jc w:val="center"/>
              <w:rPr>
                <w:rFonts w:ascii="Arial" w:hAnsi="Arial" w:cs="Arial"/>
              </w:rPr>
            </w:pPr>
          </w:p>
          <w:p w:rsidR="00556803" w:rsidRPr="00F66382" w:rsidRDefault="00556803" w:rsidP="00F66382">
            <w:pPr>
              <w:spacing w:after="0" w:line="240" w:lineRule="auto"/>
              <w:rPr>
                <w:rFonts w:ascii="Arial" w:hAnsi="Arial" w:cs="Arial"/>
              </w:rPr>
            </w:pPr>
          </w:p>
        </w:tc>
      </w:tr>
    </w:tbl>
    <w:p w:rsidR="00556803" w:rsidRDefault="00556803" w:rsidP="00BE2E73">
      <w:pPr>
        <w:rPr>
          <w:sz w:val="24"/>
          <w:szCs w:val="24"/>
        </w:rPr>
      </w:pPr>
    </w:p>
    <w:p w:rsidR="00556803" w:rsidRDefault="00556803">
      <w:r>
        <w:br w:type="page"/>
      </w:r>
    </w:p>
    <w:p w:rsidR="00556803" w:rsidRPr="00FF74FF" w:rsidRDefault="00556803" w:rsidP="0078130F">
      <w:pPr>
        <w:pBdr>
          <w:top w:val="single" w:sz="4" w:space="1" w:color="auto"/>
          <w:left w:val="single" w:sz="4" w:space="4" w:color="auto"/>
          <w:bottom w:val="single" w:sz="4" w:space="1" w:color="auto"/>
          <w:right w:val="single" w:sz="4" w:space="4" w:color="auto"/>
        </w:pBdr>
        <w:shd w:val="clear" w:color="auto" w:fill="8DB3E2"/>
        <w:rPr>
          <w:b/>
          <w:sz w:val="32"/>
          <w:szCs w:val="32"/>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275.6pt;margin-top:33.2pt;width:188pt;height:114.05pt;z-index:-251682304;visibility:visible" wrapcoords="-86 0 -86 21458 21600 21458 21600 0 -86 0">
            <v:imagedata r:id="rId7" o:title="" cropleft="5109f"/>
            <w10:wrap type="tight"/>
          </v:shape>
        </w:pict>
      </w:r>
      <w:r w:rsidRPr="00FF74FF">
        <w:rPr>
          <w:b/>
          <w:sz w:val="32"/>
          <w:szCs w:val="32"/>
        </w:rPr>
        <w:t>1) Introduction</w:t>
      </w:r>
    </w:p>
    <w:p w:rsidR="00556803" w:rsidRDefault="00556803" w:rsidP="0088030F">
      <w:pPr>
        <w:pStyle w:val="ListParagraph"/>
        <w:ind w:left="0"/>
        <w:rPr>
          <w:sz w:val="24"/>
          <w:szCs w:val="24"/>
        </w:rPr>
      </w:pPr>
    </w:p>
    <w:p w:rsidR="00556803" w:rsidRPr="00065B66" w:rsidRDefault="00556803" w:rsidP="0088030F">
      <w:pPr>
        <w:pStyle w:val="ListParagraph"/>
        <w:ind w:left="0"/>
        <w:rPr>
          <w:rFonts w:ascii="Verdana" w:hAnsi="Verdana"/>
          <w:sz w:val="18"/>
          <w:szCs w:val="18"/>
        </w:rPr>
      </w:pPr>
      <w:r w:rsidRPr="00396054">
        <w:rPr>
          <w:rFonts w:ascii="Verdana" w:hAnsi="Verdana"/>
          <w:i/>
          <w:sz w:val="24"/>
          <w:szCs w:val="24"/>
        </w:rPr>
        <w:t>“I believe that the safeguarding of children and vulnerable adults should be the highest priority of all parts of the Church, and that any failings in this area must be immediately reported. There are no excuses for shortcomings”</w:t>
      </w:r>
      <w:r>
        <w:rPr>
          <w:rFonts w:ascii="Verdana" w:hAnsi="Verdana"/>
          <w:i/>
          <w:sz w:val="24"/>
          <w:szCs w:val="24"/>
        </w:rPr>
        <w:t xml:space="preserve"> </w:t>
      </w:r>
      <w:r>
        <w:rPr>
          <w:rFonts w:ascii="Verdana" w:hAnsi="Verdana"/>
          <w:i/>
          <w:sz w:val="24"/>
          <w:szCs w:val="24"/>
        </w:rPr>
        <w:br/>
      </w:r>
      <w:r>
        <w:rPr>
          <w:rFonts w:ascii="Verdana" w:hAnsi="Verdana"/>
          <w:sz w:val="18"/>
          <w:szCs w:val="18"/>
        </w:rPr>
        <w:t>Archbishop Justin Welby.</w:t>
      </w:r>
    </w:p>
    <w:p w:rsidR="00556803" w:rsidRDefault="00556803" w:rsidP="0088030F">
      <w:pPr>
        <w:pStyle w:val="ListParagraph"/>
        <w:ind w:left="0"/>
        <w:rPr>
          <w:sz w:val="24"/>
          <w:szCs w:val="24"/>
        </w:rPr>
      </w:pPr>
    </w:p>
    <w:p w:rsidR="00556803" w:rsidRPr="00D4181E" w:rsidRDefault="00556803" w:rsidP="0088030F">
      <w:pPr>
        <w:pStyle w:val="ListParagraph"/>
        <w:ind w:left="0"/>
        <w:rPr>
          <w:rFonts w:ascii="Arial" w:hAnsi="Arial" w:cs="Arial"/>
          <w:b/>
          <w:sz w:val="28"/>
          <w:szCs w:val="28"/>
        </w:rPr>
      </w:pPr>
      <w:r w:rsidRPr="00D4181E">
        <w:rPr>
          <w:rFonts w:ascii="Arial" w:hAnsi="Arial" w:cs="Arial"/>
          <w:b/>
          <w:sz w:val="28"/>
          <w:szCs w:val="28"/>
        </w:rPr>
        <w:t xml:space="preserve">How to use the ‘Diocese of Derby Safeguarding Policy, Procedures and Practice Guidance’ </w:t>
      </w:r>
    </w:p>
    <w:p w:rsidR="00556803" w:rsidRPr="00D4181E" w:rsidRDefault="00556803" w:rsidP="0088030F">
      <w:pPr>
        <w:pStyle w:val="ListParagraph"/>
        <w:ind w:left="0"/>
        <w:rPr>
          <w:rFonts w:ascii="Arial" w:hAnsi="Arial" w:cs="Arial"/>
          <w:b/>
          <w:sz w:val="24"/>
          <w:szCs w:val="24"/>
        </w:rPr>
      </w:pPr>
    </w:p>
    <w:p w:rsidR="00556803" w:rsidRPr="00D4181E" w:rsidRDefault="00556803" w:rsidP="00DC2420">
      <w:pPr>
        <w:pStyle w:val="ListParagraph"/>
        <w:ind w:left="0"/>
        <w:jc w:val="both"/>
        <w:rPr>
          <w:rFonts w:ascii="Arial" w:hAnsi="Arial" w:cs="Arial"/>
          <w:sz w:val="24"/>
          <w:szCs w:val="24"/>
        </w:rPr>
      </w:pPr>
      <w:r w:rsidRPr="00D4181E">
        <w:rPr>
          <w:rFonts w:ascii="Arial" w:hAnsi="Arial" w:cs="Arial"/>
          <w:sz w:val="24"/>
          <w:szCs w:val="24"/>
        </w:rPr>
        <w:t xml:space="preserve">Please note that this document (the </w:t>
      </w:r>
      <w:r w:rsidRPr="00D4181E">
        <w:rPr>
          <w:rFonts w:ascii="Arial" w:hAnsi="Arial" w:cs="Arial"/>
          <w:b/>
          <w:i/>
          <w:sz w:val="24"/>
          <w:szCs w:val="24"/>
        </w:rPr>
        <w:t>‘Diocese of Derby Safeguarding Policy, Procedures and Practice Guidance’ 2016</w:t>
      </w:r>
      <w:r w:rsidRPr="00D4181E">
        <w:rPr>
          <w:rFonts w:ascii="Arial" w:hAnsi="Arial" w:cs="Arial"/>
          <w:b/>
          <w:sz w:val="24"/>
          <w:szCs w:val="24"/>
        </w:rPr>
        <w:t xml:space="preserve">), </w:t>
      </w:r>
      <w:r w:rsidRPr="00D4181E">
        <w:rPr>
          <w:rFonts w:ascii="Arial" w:hAnsi="Arial" w:cs="Arial"/>
          <w:sz w:val="24"/>
          <w:szCs w:val="24"/>
        </w:rPr>
        <w:t>is primarily intended to operate as a web-based document, accessible through the Derby of Diocese web-site (</w:t>
      </w:r>
      <w:hyperlink r:id="rId8" w:history="1">
        <w:r w:rsidRPr="00D4181E">
          <w:rPr>
            <w:rStyle w:val="Hyperlink"/>
            <w:rFonts w:ascii="Arial" w:hAnsi="Arial" w:cs="Arial"/>
            <w:sz w:val="16"/>
            <w:szCs w:val="16"/>
          </w:rPr>
          <w:t>www.derby.anglican.org/safeguarding</w:t>
        </w:r>
      </w:hyperlink>
      <w:r w:rsidRPr="00D4181E">
        <w:rPr>
          <w:rFonts w:ascii="Arial" w:hAnsi="Arial" w:cs="Arial"/>
          <w:sz w:val="16"/>
          <w:szCs w:val="16"/>
        </w:rPr>
        <w:t xml:space="preserve"> </w:t>
      </w:r>
      <w:r w:rsidRPr="00D4181E">
        <w:rPr>
          <w:rFonts w:ascii="Arial" w:hAnsi="Arial" w:cs="Arial"/>
          <w:sz w:val="24"/>
          <w:szCs w:val="24"/>
        </w:rPr>
        <w:t xml:space="preserve">).  This is so that the document can serve as an introduction and a gateway to both full and up-to-date versions of essential national and local documents (especially procedures and practice guidance which </w:t>
      </w:r>
      <w:r w:rsidRPr="00D4181E">
        <w:rPr>
          <w:rFonts w:ascii="Arial" w:hAnsi="Arial" w:cs="Arial"/>
          <w:b/>
          <w:i/>
          <w:sz w:val="24"/>
          <w:szCs w:val="24"/>
        </w:rPr>
        <w:t>must</w:t>
      </w:r>
      <w:r w:rsidRPr="00D4181E">
        <w:rPr>
          <w:rFonts w:ascii="Arial" w:hAnsi="Arial" w:cs="Arial"/>
          <w:i/>
          <w:sz w:val="24"/>
          <w:szCs w:val="24"/>
        </w:rPr>
        <w:t xml:space="preserve"> </w:t>
      </w:r>
      <w:r w:rsidRPr="00D4181E">
        <w:rPr>
          <w:rFonts w:ascii="Arial" w:hAnsi="Arial" w:cs="Arial"/>
          <w:sz w:val="24"/>
          <w:szCs w:val="24"/>
        </w:rPr>
        <w:t>be followed) and other supporting documents; these should be consulted and followed in the course of any safeguarding work.</w:t>
      </w:r>
    </w:p>
    <w:p w:rsidR="00556803" w:rsidRPr="00D4181E" w:rsidRDefault="00556803" w:rsidP="0088030F">
      <w:pPr>
        <w:pStyle w:val="ListParagraph"/>
        <w:ind w:left="0"/>
        <w:rPr>
          <w:rFonts w:ascii="Arial" w:hAnsi="Arial" w:cs="Arial"/>
          <w:sz w:val="24"/>
          <w:szCs w:val="24"/>
        </w:rPr>
      </w:pPr>
    </w:p>
    <w:p w:rsidR="00556803" w:rsidRPr="00D4181E" w:rsidRDefault="00556803" w:rsidP="00DC2420">
      <w:pPr>
        <w:pStyle w:val="ListParagraph"/>
        <w:ind w:left="0"/>
        <w:jc w:val="both"/>
        <w:rPr>
          <w:rFonts w:ascii="Arial" w:hAnsi="Arial" w:cs="Arial"/>
          <w:sz w:val="24"/>
          <w:szCs w:val="24"/>
        </w:rPr>
      </w:pPr>
      <w:r w:rsidRPr="00D4181E">
        <w:rPr>
          <w:rFonts w:ascii="Arial" w:hAnsi="Arial" w:cs="Arial"/>
          <w:sz w:val="24"/>
          <w:szCs w:val="24"/>
        </w:rPr>
        <w:t xml:space="preserve">Such an approach means that </w:t>
      </w:r>
      <w:r w:rsidRPr="00D4181E">
        <w:rPr>
          <w:rFonts w:ascii="Arial" w:hAnsi="Arial" w:cs="Arial"/>
          <w:i/>
          <w:sz w:val="24"/>
          <w:szCs w:val="24"/>
        </w:rPr>
        <w:t xml:space="preserve">this </w:t>
      </w:r>
      <w:r w:rsidRPr="00D4181E">
        <w:rPr>
          <w:rFonts w:ascii="Arial" w:hAnsi="Arial" w:cs="Arial"/>
          <w:sz w:val="24"/>
          <w:szCs w:val="24"/>
        </w:rPr>
        <w:t>document can be relatively easily updated as part of an annual review and revision.  We hope that this will reduce the risk of a very large document being printed out, stored but not updated when changes occur. Using out of date policies, procedures and practice guidance to respond to safeguarding matters can potentially be dangerous for children, young people and adults, as well as to those who refer to them.</w:t>
      </w:r>
    </w:p>
    <w:p w:rsidR="00556803" w:rsidRPr="00D4181E" w:rsidRDefault="00556803" w:rsidP="00DC2420">
      <w:pPr>
        <w:pStyle w:val="ListParagraph"/>
        <w:ind w:left="0"/>
        <w:jc w:val="both"/>
        <w:rPr>
          <w:rFonts w:ascii="Arial" w:hAnsi="Arial" w:cs="Arial"/>
          <w:sz w:val="24"/>
          <w:szCs w:val="24"/>
        </w:rPr>
      </w:pPr>
    </w:p>
    <w:p w:rsidR="00556803" w:rsidRPr="00D4181E" w:rsidRDefault="00556803" w:rsidP="00DC2420">
      <w:pPr>
        <w:pStyle w:val="ListParagraph"/>
        <w:ind w:left="0"/>
        <w:jc w:val="both"/>
        <w:rPr>
          <w:rFonts w:ascii="Arial" w:hAnsi="Arial" w:cs="Arial"/>
          <w:sz w:val="24"/>
          <w:szCs w:val="24"/>
        </w:rPr>
      </w:pPr>
      <w:r w:rsidRPr="00D4181E">
        <w:rPr>
          <w:rFonts w:ascii="Arial" w:hAnsi="Arial" w:cs="Arial"/>
          <w:sz w:val="24"/>
          <w:szCs w:val="24"/>
        </w:rPr>
        <w:t>Please note that wherever you see this symbol (</w:t>
      </w:r>
      <w:r w:rsidRPr="00D4181E">
        <w:rPr>
          <w:rFonts w:ascii="Arial" w:hAnsi="Arial" w:cs="Arial"/>
          <w:b/>
          <w:sz w:val="28"/>
          <w:szCs w:val="28"/>
        </w:rPr>
        <w:t>↔</w:t>
      </w:r>
      <w:r w:rsidRPr="00D4181E">
        <w:rPr>
          <w:rFonts w:ascii="Arial" w:hAnsi="Arial" w:cs="Arial"/>
          <w:sz w:val="24"/>
          <w:szCs w:val="24"/>
        </w:rPr>
        <w:t>) next to a document, text or a ‘hypertext’ link, it means that, if you are online, you can click on the relevant document, text or hyperlink and it will take you to the full document or a webpage where it is located.</w:t>
      </w:r>
    </w:p>
    <w:p w:rsidR="00556803" w:rsidRPr="00D4181E" w:rsidRDefault="00556803" w:rsidP="00DC2420">
      <w:pPr>
        <w:pStyle w:val="ListParagraph"/>
        <w:ind w:left="0"/>
        <w:jc w:val="both"/>
        <w:rPr>
          <w:rFonts w:ascii="Arial" w:hAnsi="Arial" w:cs="Arial"/>
          <w:sz w:val="24"/>
          <w:szCs w:val="24"/>
        </w:rPr>
      </w:pPr>
    </w:p>
    <w:p w:rsidR="00556803" w:rsidRPr="00D4181E" w:rsidRDefault="00556803" w:rsidP="00DC2420">
      <w:pPr>
        <w:pStyle w:val="ListParagraph"/>
        <w:ind w:left="0"/>
        <w:jc w:val="both"/>
        <w:rPr>
          <w:rFonts w:ascii="Arial" w:hAnsi="Arial" w:cs="Arial"/>
          <w:sz w:val="24"/>
          <w:szCs w:val="24"/>
        </w:rPr>
      </w:pPr>
      <w:r w:rsidRPr="00D4181E">
        <w:rPr>
          <w:rFonts w:ascii="Arial" w:hAnsi="Arial" w:cs="Arial"/>
          <w:sz w:val="24"/>
          <w:szCs w:val="24"/>
        </w:rPr>
        <w:t>In addition to this guidance and the supporting documents, a Diocesan</w:t>
      </w:r>
      <w:r w:rsidRPr="00D4181E">
        <w:rPr>
          <w:rFonts w:ascii="Arial" w:hAnsi="Arial" w:cs="Arial"/>
          <w:b/>
          <w:i/>
          <w:sz w:val="24"/>
          <w:szCs w:val="24"/>
        </w:rPr>
        <w:t xml:space="preserve"> ‘Safeguarding in the Parish: A Reference Guide 2016’ </w:t>
      </w:r>
      <w:r w:rsidRPr="00D4181E">
        <w:rPr>
          <w:rFonts w:ascii="Arial" w:hAnsi="Arial" w:cs="Arial"/>
          <w:sz w:val="24"/>
          <w:szCs w:val="24"/>
        </w:rPr>
        <w:t xml:space="preserve">is be available for those people who have particular roles and responsibilities within each parish.  The parish guide is not a substitute for consulting this full </w:t>
      </w:r>
      <w:r w:rsidRPr="00D4181E">
        <w:rPr>
          <w:rFonts w:ascii="Arial" w:hAnsi="Arial" w:cs="Arial"/>
          <w:b/>
          <w:i/>
          <w:sz w:val="24"/>
          <w:szCs w:val="24"/>
        </w:rPr>
        <w:t>‘Diocese of Derby Safeguarding Policy, Procedures and Practice Guidance’ 2016</w:t>
      </w:r>
      <w:r w:rsidRPr="00D4181E">
        <w:rPr>
          <w:rFonts w:ascii="Arial" w:hAnsi="Arial" w:cs="Arial"/>
          <w:b/>
          <w:sz w:val="24"/>
          <w:szCs w:val="24"/>
        </w:rPr>
        <w:t xml:space="preserve"> </w:t>
      </w:r>
      <w:r w:rsidRPr="00D4181E">
        <w:rPr>
          <w:rFonts w:ascii="Arial" w:hAnsi="Arial" w:cs="Arial"/>
          <w:sz w:val="24"/>
          <w:szCs w:val="24"/>
        </w:rPr>
        <w:t xml:space="preserve">document (and the accompanying required national and local additional documents) but it aims to provide basic reference to where to find advice within the full document, in recognition that not everyone may have access to the internet when they need guidance.  </w:t>
      </w:r>
    </w:p>
    <w:p w:rsidR="00556803" w:rsidRDefault="00556803" w:rsidP="00DC2420">
      <w:pPr>
        <w:pStyle w:val="ListParagraph"/>
        <w:ind w:left="0"/>
        <w:jc w:val="both"/>
        <w:rPr>
          <w:rFonts w:ascii="Arial" w:hAnsi="Arial" w:cs="Arial"/>
          <w:sz w:val="24"/>
          <w:szCs w:val="24"/>
        </w:rPr>
      </w:pPr>
    </w:p>
    <w:p w:rsidR="00556803" w:rsidRPr="00DA1E59" w:rsidRDefault="00556803" w:rsidP="00DC2420">
      <w:pPr>
        <w:pStyle w:val="ListParagraph"/>
        <w:ind w:left="0"/>
        <w:jc w:val="both"/>
        <w:rPr>
          <w:rFonts w:ascii="Arial" w:hAnsi="Arial" w:cs="Arial"/>
          <w:sz w:val="24"/>
          <w:szCs w:val="24"/>
        </w:rPr>
      </w:pPr>
      <w:r w:rsidRPr="00DA1E59">
        <w:rPr>
          <w:rFonts w:ascii="Arial" w:hAnsi="Arial" w:cs="Arial"/>
          <w:sz w:val="24"/>
          <w:szCs w:val="24"/>
        </w:rPr>
        <w:t xml:space="preserve">The </w:t>
      </w:r>
      <w:r w:rsidRPr="00DA1E59">
        <w:rPr>
          <w:rFonts w:ascii="Arial" w:hAnsi="Arial" w:cs="Arial"/>
          <w:b/>
          <w:i/>
          <w:sz w:val="24"/>
          <w:szCs w:val="24"/>
        </w:rPr>
        <w:t>‘Safeguarding in the Parish’</w:t>
      </w:r>
      <w:r w:rsidRPr="00DA1E59">
        <w:rPr>
          <w:rFonts w:ascii="Arial" w:hAnsi="Arial" w:cs="Arial"/>
          <w:sz w:val="24"/>
          <w:szCs w:val="24"/>
        </w:rPr>
        <w:t xml:space="preserve"> guide will be dated; the responsibility for ensuring that those who need to know about revisions and any newly published version will lie with clergy, licensed ministers</w:t>
      </w:r>
      <w:r>
        <w:rPr>
          <w:rFonts w:ascii="Arial" w:hAnsi="Arial" w:cs="Arial"/>
          <w:sz w:val="24"/>
          <w:szCs w:val="24"/>
        </w:rPr>
        <w:t>,</w:t>
      </w:r>
      <w:r w:rsidRPr="00DA1E59">
        <w:rPr>
          <w:rFonts w:ascii="Arial" w:hAnsi="Arial" w:cs="Arial"/>
          <w:sz w:val="24"/>
          <w:szCs w:val="24"/>
        </w:rPr>
        <w:t xml:space="preserve"> Parish Safeguarding Link</w:t>
      </w:r>
      <w:r>
        <w:rPr>
          <w:rFonts w:ascii="Arial" w:hAnsi="Arial" w:cs="Arial"/>
          <w:sz w:val="24"/>
          <w:szCs w:val="24"/>
        </w:rPr>
        <w:t>s</w:t>
      </w:r>
      <w:r w:rsidRPr="00DA1E59">
        <w:rPr>
          <w:rFonts w:ascii="Arial" w:hAnsi="Arial" w:cs="Arial"/>
          <w:sz w:val="24"/>
          <w:szCs w:val="24"/>
        </w:rPr>
        <w:t xml:space="preserve"> and the members of the Diocesan Safeguarding Team (DST). The most up-to-date version will always be available on the safeguarding pages of the Diocese of Derby website alongside </w:t>
      </w:r>
      <w:r w:rsidRPr="00DA1E59">
        <w:rPr>
          <w:rFonts w:ascii="Arial" w:hAnsi="Arial" w:cs="Arial"/>
          <w:i/>
          <w:sz w:val="24"/>
          <w:szCs w:val="24"/>
        </w:rPr>
        <w:t xml:space="preserve">this </w:t>
      </w:r>
      <w:r w:rsidRPr="00DA1E59">
        <w:rPr>
          <w:rFonts w:ascii="Arial" w:hAnsi="Arial" w:cs="Arial"/>
          <w:sz w:val="24"/>
          <w:szCs w:val="24"/>
        </w:rPr>
        <w:t xml:space="preserve">full </w:t>
      </w:r>
      <w:r w:rsidRPr="00DA1E59">
        <w:rPr>
          <w:rFonts w:ascii="Arial" w:hAnsi="Arial" w:cs="Arial"/>
          <w:b/>
          <w:i/>
          <w:sz w:val="24"/>
          <w:szCs w:val="24"/>
        </w:rPr>
        <w:t>‘Diocese of Derby Safeguarding Policy, Procedures and Practice Guidance</w:t>
      </w:r>
      <w:r>
        <w:rPr>
          <w:rFonts w:ascii="Arial" w:hAnsi="Arial" w:cs="Arial"/>
          <w:b/>
          <w:i/>
          <w:sz w:val="24"/>
          <w:szCs w:val="24"/>
        </w:rPr>
        <w:t>’</w:t>
      </w:r>
      <w:r>
        <w:rPr>
          <w:rFonts w:ascii="Arial" w:hAnsi="Arial" w:cs="Arial"/>
          <w:i/>
          <w:sz w:val="24"/>
          <w:szCs w:val="24"/>
        </w:rPr>
        <w:t xml:space="preserve"> </w:t>
      </w:r>
      <w:r w:rsidRPr="00DA1E59">
        <w:rPr>
          <w:rFonts w:ascii="Arial" w:hAnsi="Arial" w:cs="Arial"/>
          <w:b/>
          <w:i/>
          <w:sz w:val="24"/>
          <w:szCs w:val="24"/>
        </w:rPr>
        <w:t>201</w:t>
      </w:r>
      <w:r>
        <w:rPr>
          <w:rFonts w:ascii="Arial" w:hAnsi="Arial" w:cs="Arial"/>
          <w:b/>
          <w:i/>
          <w:sz w:val="24"/>
          <w:szCs w:val="24"/>
        </w:rPr>
        <w:t>6</w:t>
      </w:r>
      <w:r w:rsidRPr="00DA1E59">
        <w:rPr>
          <w:rFonts w:ascii="Arial" w:hAnsi="Arial" w:cs="Arial"/>
          <w:b/>
          <w:i/>
          <w:sz w:val="24"/>
          <w:szCs w:val="24"/>
        </w:rPr>
        <w:t>’</w:t>
      </w:r>
      <w:r w:rsidRPr="00DA1E59">
        <w:rPr>
          <w:rFonts w:ascii="Arial" w:hAnsi="Arial" w:cs="Arial"/>
          <w:sz w:val="24"/>
          <w:szCs w:val="24"/>
        </w:rPr>
        <w:t xml:space="preserve"> document and the accompanying required national and local additional documents.</w:t>
      </w:r>
    </w:p>
    <w:p w:rsidR="00556803" w:rsidRPr="00DA1E59" w:rsidRDefault="00556803" w:rsidP="00DC2420">
      <w:pPr>
        <w:pStyle w:val="ListParagraph"/>
        <w:ind w:left="0"/>
        <w:jc w:val="both"/>
        <w:rPr>
          <w:rFonts w:ascii="Arial" w:hAnsi="Arial" w:cs="Arial"/>
          <w:sz w:val="24"/>
          <w:szCs w:val="24"/>
        </w:rPr>
      </w:pPr>
    </w:p>
    <w:p w:rsidR="00556803" w:rsidRDefault="00556803" w:rsidP="00FF74FF">
      <w:pPr>
        <w:pStyle w:val="ListParagraph"/>
        <w:pBdr>
          <w:bottom w:val="single" w:sz="4" w:space="1" w:color="auto"/>
        </w:pBdr>
        <w:ind w:left="0"/>
        <w:jc w:val="both"/>
        <w:rPr>
          <w:sz w:val="24"/>
          <w:szCs w:val="24"/>
        </w:rPr>
      </w:pPr>
    </w:p>
    <w:p w:rsidR="00556803" w:rsidRDefault="00556803">
      <w:pPr>
        <w:rPr>
          <w:sz w:val="24"/>
          <w:szCs w:val="24"/>
        </w:rPr>
      </w:pPr>
      <w:r>
        <w:rPr>
          <w:sz w:val="24"/>
          <w:szCs w:val="24"/>
        </w:rPr>
        <w:br w:type="page"/>
      </w:r>
    </w:p>
    <w:p w:rsidR="00556803" w:rsidRPr="00FF74FF" w:rsidRDefault="00556803" w:rsidP="0078130F">
      <w:pPr>
        <w:pStyle w:val="ListParagraph"/>
        <w:pBdr>
          <w:top w:val="single" w:sz="4" w:space="1" w:color="auto"/>
          <w:left w:val="single" w:sz="4" w:space="4" w:color="auto"/>
          <w:bottom w:val="single" w:sz="4" w:space="1" w:color="auto"/>
          <w:right w:val="single" w:sz="4" w:space="4" w:color="auto"/>
        </w:pBdr>
        <w:shd w:val="clear" w:color="auto" w:fill="8DB3E2"/>
        <w:ind w:left="0"/>
        <w:rPr>
          <w:b/>
          <w:sz w:val="32"/>
          <w:szCs w:val="32"/>
        </w:rPr>
      </w:pPr>
      <w:r w:rsidRPr="00FF74FF">
        <w:rPr>
          <w:b/>
          <w:sz w:val="32"/>
          <w:szCs w:val="32"/>
        </w:rPr>
        <w:t xml:space="preserve">2) Policy statement and national reference documents </w:t>
      </w:r>
    </w:p>
    <w:p w:rsidR="00556803" w:rsidRPr="00D4181E" w:rsidRDefault="00556803" w:rsidP="0088030F">
      <w:pPr>
        <w:pStyle w:val="ListParagraph"/>
        <w:ind w:left="0"/>
        <w:rPr>
          <w:b/>
          <w:sz w:val="14"/>
          <w:szCs w:val="28"/>
        </w:rPr>
      </w:pPr>
    </w:p>
    <w:p w:rsidR="00556803" w:rsidRPr="00EF00CE" w:rsidRDefault="00556803" w:rsidP="000A5D61">
      <w:pPr>
        <w:pStyle w:val="ListParagraph"/>
        <w:pBdr>
          <w:bottom w:val="single" w:sz="4" w:space="1" w:color="auto"/>
        </w:pBdr>
        <w:ind w:left="0"/>
        <w:rPr>
          <w:rFonts w:ascii="Arial" w:hAnsi="Arial" w:cs="Arial"/>
          <w:b/>
          <w:sz w:val="28"/>
          <w:szCs w:val="28"/>
        </w:rPr>
      </w:pPr>
      <w:r w:rsidRPr="00EF00CE">
        <w:rPr>
          <w:rFonts w:ascii="Arial" w:hAnsi="Arial" w:cs="Arial"/>
          <w:b/>
          <w:sz w:val="28"/>
          <w:szCs w:val="28"/>
        </w:rPr>
        <w:t>Diocese of Derby Safeguarding Children, Young People and Adults Policy Statement</w:t>
      </w:r>
    </w:p>
    <w:p w:rsidR="00556803" w:rsidRPr="00D4181E" w:rsidRDefault="00556803" w:rsidP="000A5D61">
      <w:pPr>
        <w:pStyle w:val="ListParagraph"/>
        <w:ind w:left="0"/>
        <w:rPr>
          <w:rFonts w:ascii="Arial" w:hAnsi="Arial" w:cs="Arial"/>
          <w:b/>
          <w:sz w:val="14"/>
          <w:szCs w:val="20"/>
        </w:rPr>
      </w:pPr>
    </w:p>
    <w:p w:rsidR="00556803" w:rsidRPr="00DA1E59" w:rsidRDefault="00556803" w:rsidP="000A5D61">
      <w:pPr>
        <w:pStyle w:val="ListParagraph"/>
        <w:ind w:left="0"/>
        <w:jc w:val="both"/>
        <w:rPr>
          <w:rFonts w:ascii="Arial" w:hAnsi="Arial" w:cs="Arial"/>
          <w:b/>
          <w:sz w:val="26"/>
          <w:szCs w:val="26"/>
        </w:rPr>
      </w:pPr>
      <w:r w:rsidRPr="00DA1E59">
        <w:rPr>
          <w:rFonts w:ascii="Arial" w:hAnsi="Arial" w:cs="Arial"/>
          <w:b/>
          <w:sz w:val="26"/>
          <w:szCs w:val="26"/>
        </w:rPr>
        <w:t>The Diocese of Derby adopts and endorses the Church of England national statement of safeguarding principles:</w:t>
      </w:r>
    </w:p>
    <w:p w:rsidR="00556803" w:rsidRPr="00D4181E" w:rsidRDefault="00556803" w:rsidP="000A5D61">
      <w:pPr>
        <w:pStyle w:val="ListParagraph"/>
        <w:ind w:left="0"/>
        <w:jc w:val="both"/>
        <w:rPr>
          <w:rFonts w:ascii="Arial" w:hAnsi="Arial" w:cs="Arial"/>
          <w:sz w:val="14"/>
          <w:szCs w:val="24"/>
        </w:rPr>
      </w:pPr>
    </w:p>
    <w:p w:rsidR="00556803" w:rsidRPr="00DA1E59" w:rsidRDefault="00556803" w:rsidP="000A5D61">
      <w:pPr>
        <w:pStyle w:val="ListParagraph"/>
        <w:ind w:left="360"/>
        <w:rPr>
          <w:rFonts w:ascii="Arial" w:hAnsi="Arial" w:cs="Arial"/>
          <w:sz w:val="24"/>
          <w:szCs w:val="24"/>
        </w:rPr>
      </w:pPr>
      <w:r w:rsidRPr="00DA1E59">
        <w:rPr>
          <w:rFonts w:ascii="Arial" w:hAnsi="Arial" w:cs="Arial"/>
          <w:sz w:val="24"/>
          <w:szCs w:val="24"/>
        </w:rPr>
        <w:t xml:space="preserve">‘The Church of England works in partnership with other Christian Churches </w:t>
      </w:r>
      <w:r>
        <w:rPr>
          <w:rFonts w:ascii="Arial" w:hAnsi="Arial" w:cs="Arial"/>
          <w:sz w:val="24"/>
          <w:szCs w:val="24"/>
        </w:rPr>
        <w:br/>
      </w:r>
      <w:r w:rsidRPr="00DA1E59">
        <w:rPr>
          <w:rFonts w:ascii="Arial" w:hAnsi="Arial" w:cs="Arial"/>
          <w:sz w:val="24"/>
          <w:szCs w:val="24"/>
        </w:rPr>
        <w:t>and other agencies in delivering safeguarding.</w:t>
      </w:r>
      <w:r>
        <w:rPr>
          <w:rFonts w:ascii="Arial" w:hAnsi="Arial" w:cs="Arial"/>
          <w:sz w:val="24"/>
          <w:szCs w:val="24"/>
        </w:rPr>
        <w:t>’</w:t>
      </w:r>
      <w:r w:rsidRPr="00DA1E59">
        <w:rPr>
          <w:rFonts w:ascii="Arial" w:hAnsi="Arial" w:cs="Arial"/>
          <w:sz w:val="24"/>
          <w:szCs w:val="24"/>
        </w:rPr>
        <w:t xml:space="preserve"> </w:t>
      </w:r>
    </w:p>
    <w:p w:rsidR="00556803" w:rsidRPr="00DA1E59" w:rsidRDefault="00556803" w:rsidP="000A5D61">
      <w:pPr>
        <w:pStyle w:val="ListParagraph"/>
        <w:ind w:left="360"/>
        <w:rPr>
          <w:rFonts w:ascii="Arial" w:hAnsi="Arial" w:cs="Arial"/>
          <w:sz w:val="16"/>
          <w:szCs w:val="16"/>
        </w:rPr>
      </w:pPr>
    </w:p>
    <w:p w:rsidR="00556803" w:rsidRPr="00DA1E59" w:rsidRDefault="00556803" w:rsidP="00D4181E">
      <w:pPr>
        <w:pStyle w:val="ListParagraph"/>
        <w:ind w:left="0"/>
        <w:rPr>
          <w:rFonts w:ascii="Arial" w:hAnsi="Arial" w:cs="Arial"/>
          <w:b/>
          <w:sz w:val="24"/>
          <w:szCs w:val="24"/>
        </w:rPr>
      </w:pPr>
      <w:r w:rsidRPr="00DA1E59">
        <w:rPr>
          <w:rFonts w:ascii="Arial" w:hAnsi="Arial" w:cs="Arial"/>
          <w:b/>
          <w:sz w:val="24"/>
          <w:szCs w:val="24"/>
        </w:rPr>
        <w:t>We are committed to:</w:t>
      </w:r>
    </w:p>
    <w:p w:rsidR="00556803" w:rsidRDefault="00556803" w:rsidP="002815CB">
      <w:pPr>
        <w:pStyle w:val="ListParagraph"/>
        <w:numPr>
          <w:ilvl w:val="0"/>
          <w:numId w:val="1"/>
        </w:numPr>
        <w:ind w:left="1134" w:hanging="425"/>
        <w:rPr>
          <w:rFonts w:ascii="Arial" w:hAnsi="Arial" w:cs="Arial"/>
          <w:sz w:val="24"/>
          <w:szCs w:val="24"/>
        </w:rPr>
      </w:pPr>
      <w:r w:rsidRPr="00DA1E59">
        <w:rPr>
          <w:rFonts w:ascii="Arial" w:hAnsi="Arial" w:cs="Arial"/>
          <w:sz w:val="24"/>
          <w:szCs w:val="24"/>
        </w:rPr>
        <w:t>the care, nurture of, and respectful pastoral ministry with all: children, young people and all adults</w:t>
      </w:r>
      <w:r>
        <w:rPr>
          <w:rFonts w:ascii="Arial" w:hAnsi="Arial" w:cs="Arial"/>
          <w:sz w:val="24"/>
          <w:szCs w:val="24"/>
        </w:rPr>
        <w:t>;</w:t>
      </w:r>
    </w:p>
    <w:p w:rsidR="00556803" w:rsidRPr="00DA1E59" w:rsidRDefault="00556803" w:rsidP="002815CB">
      <w:pPr>
        <w:pStyle w:val="ListParagraph"/>
        <w:spacing w:line="240" w:lineRule="auto"/>
        <w:ind w:left="1134" w:hanging="425"/>
        <w:jc w:val="both"/>
        <w:rPr>
          <w:rFonts w:ascii="Arial" w:hAnsi="Arial" w:cs="Arial"/>
          <w:sz w:val="24"/>
          <w:szCs w:val="24"/>
        </w:rPr>
      </w:pPr>
    </w:p>
    <w:p w:rsidR="00556803" w:rsidRPr="00D4181E" w:rsidRDefault="00556803" w:rsidP="002815CB">
      <w:pPr>
        <w:pStyle w:val="ListParagraph"/>
        <w:numPr>
          <w:ilvl w:val="0"/>
          <w:numId w:val="1"/>
        </w:numPr>
        <w:spacing w:line="240" w:lineRule="auto"/>
        <w:ind w:left="1134" w:hanging="425"/>
        <w:rPr>
          <w:rFonts w:ascii="Arial" w:hAnsi="Arial" w:cs="Arial"/>
          <w:sz w:val="24"/>
          <w:szCs w:val="24"/>
        </w:rPr>
      </w:pPr>
      <w:r w:rsidRPr="00DA1E59">
        <w:rPr>
          <w:rFonts w:ascii="Arial" w:hAnsi="Arial" w:cs="Arial"/>
          <w:sz w:val="24"/>
          <w:szCs w:val="24"/>
        </w:rPr>
        <w:t>the safeguarding and protection of all children, young people and all adults</w:t>
      </w:r>
      <w:r>
        <w:rPr>
          <w:rFonts w:ascii="Arial" w:hAnsi="Arial" w:cs="Arial"/>
          <w:sz w:val="24"/>
          <w:szCs w:val="24"/>
        </w:rPr>
        <w:t>;</w:t>
      </w:r>
      <w:r>
        <w:rPr>
          <w:rFonts w:ascii="Arial" w:hAnsi="Arial" w:cs="Arial"/>
          <w:sz w:val="24"/>
          <w:szCs w:val="24"/>
        </w:rPr>
        <w:br/>
      </w:r>
    </w:p>
    <w:p w:rsidR="00556803" w:rsidRPr="00DA1E59" w:rsidRDefault="00556803" w:rsidP="002815CB">
      <w:pPr>
        <w:pStyle w:val="ListParagraph"/>
        <w:numPr>
          <w:ilvl w:val="0"/>
          <w:numId w:val="1"/>
        </w:numPr>
        <w:spacing w:line="240" w:lineRule="auto"/>
        <w:ind w:left="1134" w:hanging="425"/>
        <w:rPr>
          <w:rFonts w:ascii="Arial" w:hAnsi="Arial" w:cs="Arial"/>
          <w:sz w:val="24"/>
          <w:szCs w:val="24"/>
        </w:rPr>
      </w:pPr>
      <w:r w:rsidRPr="00DA1E59">
        <w:rPr>
          <w:rFonts w:ascii="Arial" w:hAnsi="Arial" w:cs="Arial"/>
          <w:sz w:val="24"/>
          <w:szCs w:val="24"/>
        </w:rPr>
        <w:t>the establishing of safe, caring communities which provide a loving environment where victims of abuse can report or disclose abuse and where they can find support</w:t>
      </w:r>
      <w:r>
        <w:rPr>
          <w:rFonts w:ascii="Arial" w:hAnsi="Arial" w:cs="Arial"/>
          <w:sz w:val="24"/>
          <w:szCs w:val="24"/>
        </w:rPr>
        <w:t>;</w:t>
      </w:r>
      <w:r w:rsidRPr="00DA1E59">
        <w:rPr>
          <w:rFonts w:ascii="Arial" w:hAnsi="Arial" w:cs="Arial"/>
          <w:sz w:val="24"/>
          <w:szCs w:val="24"/>
        </w:rPr>
        <w:t xml:space="preserve"> </w:t>
      </w:r>
      <w:r>
        <w:rPr>
          <w:rFonts w:ascii="Arial" w:hAnsi="Arial" w:cs="Arial"/>
          <w:sz w:val="24"/>
          <w:szCs w:val="24"/>
        </w:rPr>
        <w:br/>
      </w:r>
    </w:p>
    <w:p w:rsidR="00556803" w:rsidRPr="00DA1E59" w:rsidRDefault="00556803" w:rsidP="002815CB">
      <w:pPr>
        <w:pStyle w:val="ListParagraph"/>
        <w:numPr>
          <w:ilvl w:val="0"/>
          <w:numId w:val="1"/>
        </w:numPr>
        <w:ind w:left="1134" w:hanging="425"/>
        <w:jc w:val="both"/>
        <w:rPr>
          <w:rFonts w:ascii="Arial" w:hAnsi="Arial" w:cs="Arial"/>
          <w:sz w:val="24"/>
          <w:szCs w:val="24"/>
        </w:rPr>
      </w:pPr>
      <w:r w:rsidRPr="00DA1E59">
        <w:rPr>
          <w:rFonts w:ascii="Arial" w:hAnsi="Arial" w:cs="Arial"/>
          <w:sz w:val="24"/>
          <w:szCs w:val="24"/>
        </w:rPr>
        <w:t>and best practice that contrib</w:t>
      </w:r>
      <w:r>
        <w:rPr>
          <w:rFonts w:ascii="Arial" w:hAnsi="Arial" w:cs="Arial"/>
          <w:sz w:val="24"/>
          <w:szCs w:val="24"/>
        </w:rPr>
        <w:t>utes to the prevention of abuse.</w:t>
      </w:r>
    </w:p>
    <w:p w:rsidR="00556803" w:rsidRPr="00DA1E59" w:rsidRDefault="00556803" w:rsidP="000A5D61">
      <w:pPr>
        <w:pStyle w:val="ListParagraph"/>
        <w:ind w:left="1080"/>
        <w:rPr>
          <w:rFonts w:ascii="Arial" w:hAnsi="Arial" w:cs="Arial"/>
          <w:sz w:val="16"/>
          <w:szCs w:val="16"/>
        </w:rPr>
      </w:pPr>
    </w:p>
    <w:p w:rsidR="00556803" w:rsidRPr="00DA1E59" w:rsidRDefault="00556803" w:rsidP="00D4181E">
      <w:pPr>
        <w:pStyle w:val="ListParagraph"/>
        <w:ind w:left="0"/>
        <w:rPr>
          <w:rFonts w:ascii="Arial" w:hAnsi="Arial" w:cs="Arial"/>
          <w:b/>
          <w:sz w:val="24"/>
          <w:szCs w:val="24"/>
        </w:rPr>
      </w:pPr>
      <w:r>
        <w:rPr>
          <w:rFonts w:ascii="Arial" w:hAnsi="Arial" w:cs="Arial"/>
          <w:b/>
          <w:sz w:val="24"/>
          <w:szCs w:val="24"/>
        </w:rPr>
        <w:t>To this end:</w:t>
      </w:r>
    </w:p>
    <w:p w:rsidR="00556803" w:rsidRPr="00DA1E59" w:rsidRDefault="00556803" w:rsidP="002815CB">
      <w:pPr>
        <w:pStyle w:val="ListParagraph"/>
        <w:numPr>
          <w:ilvl w:val="0"/>
          <w:numId w:val="2"/>
        </w:numPr>
        <w:ind w:left="1134" w:hanging="425"/>
        <w:jc w:val="both"/>
        <w:rPr>
          <w:rFonts w:ascii="Arial" w:hAnsi="Arial" w:cs="Arial"/>
          <w:sz w:val="24"/>
          <w:szCs w:val="24"/>
        </w:rPr>
      </w:pPr>
      <w:r>
        <w:rPr>
          <w:rFonts w:ascii="Arial" w:hAnsi="Arial" w:cs="Arial"/>
          <w:sz w:val="24"/>
          <w:szCs w:val="24"/>
        </w:rPr>
        <w:t>W</w:t>
      </w:r>
      <w:r w:rsidRPr="00DA1E59">
        <w:rPr>
          <w:rFonts w:ascii="Arial" w:hAnsi="Arial" w:cs="Arial"/>
          <w:sz w:val="24"/>
          <w:szCs w:val="24"/>
        </w:rPr>
        <w:t xml:space="preserve">e will carefully select, support and train all those with any responsibility within the Church, in line with the </w:t>
      </w:r>
      <w:r>
        <w:rPr>
          <w:rFonts w:ascii="Arial" w:hAnsi="Arial" w:cs="Arial"/>
          <w:sz w:val="24"/>
          <w:szCs w:val="24"/>
        </w:rPr>
        <w:t>principles of Safer Recruitment.</w:t>
      </w:r>
    </w:p>
    <w:p w:rsidR="00556803" w:rsidRPr="00DA1E59" w:rsidRDefault="00556803" w:rsidP="002815CB">
      <w:pPr>
        <w:pStyle w:val="ListParagraph"/>
        <w:ind w:left="1134" w:hanging="425"/>
        <w:jc w:val="both"/>
        <w:rPr>
          <w:rFonts w:ascii="Arial" w:hAnsi="Arial" w:cs="Arial"/>
          <w:sz w:val="16"/>
          <w:szCs w:val="16"/>
        </w:rPr>
      </w:pPr>
    </w:p>
    <w:p w:rsidR="00556803" w:rsidRPr="00DA1E59" w:rsidRDefault="00556803" w:rsidP="002815CB">
      <w:pPr>
        <w:pStyle w:val="ListParagraph"/>
        <w:numPr>
          <w:ilvl w:val="0"/>
          <w:numId w:val="2"/>
        </w:numPr>
        <w:ind w:left="1134" w:hanging="425"/>
        <w:jc w:val="both"/>
        <w:rPr>
          <w:rFonts w:ascii="Arial" w:hAnsi="Arial" w:cs="Arial"/>
          <w:sz w:val="24"/>
          <w:szCs w:val="24"/>
        </w:rPr>
      </w:pPr>
      <w:r>
        <w:rPr>
          <w:rFonts w:ascii="Arial" w:hAnsi="Arial" w:cs="Arial"/>
          <w:sz w:val="24"/>
          <w:szCs w:val="24"/>
        </w:rPr>
        <w:t>W</w:t>
      </w:r>
      <w:r w:rsidRPr="00DA1E59">
        <w:rPr>
          <w:rFonts w:ascii="Arial" w:hAnsi="Arial" w:cs="Arial"/>
          <w:sz w:val="24"/>
          <w:szCs w:val="24"/>
        </w:rPr>
        <w:t>e will respond without delay to every complaint made, that any adult, child or young person may have been harmed, cooperating with the police and local</w:t>
      </w:r>
      <w:r>
        <w:rPr>
          <w:rFonts w:ascii="Arial" w:hAnsi="Arial" w:cs="Arial"/>
          <w:sz w:val="24"/>
          <w:szCs w:val="24"/>
        </w:rPr>
        <w:t xml:space="preserve"> authority in any investigation.</w:t>
      </w:r>
    </w:p>
    <w:p w:rsidR="00556803" w:rsidRPr="00DA1E59" w:rsidRDefault="00556803" w:rsidP="002815CB">
      <w:pPr>
        <w:pStyle w:val="ListParagraph"/>
        <w:ind w:left="1134" w:hanging="425"/>
        <w:jc w:val="both"/>
        <w:rPr>
          <w:rFonts w:ascii="Arial" w:hAnsi="Arial" w:cs="Arial"/>
          <w:sz w:val="16"/>
          <w:szCs w:val="16"/>
        </w:rPr>
      </w:pPr>
    </w:p>
    <w:p w:rsidR="00556803" w:rsidRPr="00DA1E59" w:rsidRDefault="00556803" w:rsidP="002815CB">
      <w:pPr>
        <w:pStyle w:val="ListParagraph"/>
        <w:numPr>
          <w:ilvl w:val="0"/>
          <w:numId w:val="2"/>
        </w:numPr>
        <w:ind w:left="1134" w:hanging="425"/>
        <w:jc w:val="both"/>
        <w:rPr>
          <w:rFonts w:ascii="Arial" w:hAnsi="Arial" w:cs="Arial"/>
          <w:sz w:val="24"/>
          <w:szCs w:val="24"/>
        </w:rPr>
      </w:pPr>
      <w:r w:rsidRPr="00DA1E59">
        <w:rPr>
          <w:rFonts w:ascii="Arial" w:hAnsi="Arial" w:cs="Arial"/>
          <w:sz w:val="24"/>
          <w:szCs w:val="24"/>
        </w:rPr>
        <w:t>We will seek to offer informed pastoral care and support to anyone who has suffered abuse, developing with them an appropriate ministry that recognizes the importance of understanding the needs of those who have been abused, including their feelings of alienation and/or isolation.</w:t>
      </w:r>
    </w:p>
    <w:p w:rsidR="00556803" w:rsidRPr="00DA1E59" w:rsidRDefault="00556803" w:rsidP="002815CB">
      <w:pPr>
        <w:pStyle w:val="ListParagraph"/>
        <w:ind w:left="1134" w:hanging="425"/>
        <w:jc w:val="both"/>
        <w:rPr>
          <w:rFonts w:ascii="Arial" w:hAnsi="Arial" w:cs="Arial"/>
          <w:sz w:val="16"/>
          <w:szCs w:val="16"/>
        </w:rPr>
      </w:pPr>
    </w:p>
    <w:p w:rsidR="00556803" w:rsidRPr="00DA1E59" w:rsidRDefault="00556803" w:rsidP="002815CB">
      <w:pPr>
        <w:pStyle w:val="ListParagraph"/>
        <w:numPr>
          <w:ilvl w:val="0"/>
          <w:numId w:val="2"/>
        </w:numPr>
        <w:ind w:left="1134" w:hanging="425"/>
        <w:jc w:val="both"/>
        <w:rPr>
          <w:rFonts w:ascii="Arial" w:hAnsi="Arial" w:cs="Arial"/>
          <w:sz w:val="24"/>
          <w:szCs w:val="24"/>
        </w:rPr>
      </w:pPr>
      <w:r w:rsidRPr="00DA1E59">
        <w:rPr>
          <w:rFonts w:ascii="Arial" w:hAnsi="Arial" w:cs="Arial"/>
          <w:sz w:val="24"/>
          <w:szCs w:val="24"/>
        </w:rPr>
        <w:t>We will seek to protect survivors of sexual abuse from the possibility of further harm and abuse.</w:t>
      </w:r>
    </w:p>
    <w:p w:rsidR="00556803" w:rsidRPr="00DA1E59" w:rsidRDefault="00556803" w:rsidP="002815CB">
      <w:pPr>
        <w:pStyle w:val="ListParagraph"/>
        <w:ind w:left="1134" w:hanging="425"/>
        <w:jc w:val="both"/>
        <w:rPr>
          <w:rFonts w:ascii="Arial" w:hAnsi="Arial" w:cs="Arial"/>
          <w:sz w:val="16"/>
          <w:szCs w:val="16"/>
        </w:rPr>
      </w:pPr>
    </w:p>
    <w:p w:rsidR="00556803" w:rsidRPr="00DA1E59" w:rsidRDefault="00556803" w:rsidP="002815CB">
      <w:pPr>
        <w:pStyle w:val="ListParagraph"/>
        <w:numPr>
          <w:ilvl w:val="0"/>
          <w:numId w:val="2"/>
        </w:numPr>
        <w:ind w:left="1134" w:hanging="425"/>
        <w:jc w:val="both"/>
        <w:rPr>
          <w:rFonts w:ascii="Arial" w:hAnsi="Arial" w:cs="Arial"/>
          <w:sz w:val="24"/>
          <w:szCs w:val="24"/>
        </w:rPr>
      </w:pPr>
      <w:r w:rsidRPr="00DA1E59">
        <w:rPr>
          <w:rFonts w:ascii="Arial" w:hAnsi="Arial" w:cs="Arial"/>
          <w:sz w:val="24"/>
          <w:szCs w:val="24"/>
        </w:rPr>
        <w:t>We will seek to challenge any abuse of power, especially by anyone in a position of respect and responsibility, where they are trusted by others.</w:t>
      </w:r>
    </w:p>
    <w:p w:rsidR="00556803" w:rsidRPr="00DA1E59" w:rsidRDefault="00556803" w:rsidP="002815CB">
      <w:pPr>
        <w:pStyle w:val="ListParagraph"/>
        <w:ind w:left="1134" w:hanging="425"/>
        <w:jc w:val="both"/>
        <w:rPr>
          <w:rFonts w:ascii="Arial" w:hAnsi="Arial" w:cs="Arial"/>
          <w:sz w:val="16"/>
          <w:szCs w:val="16"/>
        </w:rPr>
      </w:pPr>
    </w:p>
    <w:p w:rsidR="00556803" w:rsidRPr="00DA1E59" w:rsidRDefault="00556803" w:rsidP="002815CB">
      <w:pPr>
        <w:pStyle w:val="ListParagraph"/>
        <w:numPr>
          <w:ilvl w:val="0"/>
          <w:numId w:val="2"/>
        </w:numPr>
        <w:ind w:left="1134" w:hanging="425"/>
        <w:jc w:val="both"/>
        <w:rPr>
          <w:rFonts w:ascii="Arial" w:hAnsi="Arial" w:cs="Arial"/>
          <w:sz w:val="24"/>
          <w:szCs w:val="24"/>
        </w:rPr>
      </w:pPr>
      <w:r w:rsidRPr="00DA1E59">
        <w:rPr>
          <w:rFonts w:ascii="Arial" w:hAnsi="Arial" w:cs="Arial"/>
          <w:sz w:val="24"/>
          <w:szCs w:val="24"/>
        </w:rPr>
        <w:t>We will seek to offer pastoral care and support, including supervision, and referral to the appropriate authorities, to any member of our church community known to have offended against a child, young person or vulnerable adult.</w:t>
      </w:r>
    </w:p>
    <w:p w:rsidR="00556803" w:rsidRPr="00DA1E59" w:rsidRDefault="00556803" w:rsidP="002815CB">
      <w:pPr>
        <w:pStyle w:val="ListParagraph"/>
        <w:ind w:left="1134"/>
        <w:jc w:val="both"/>
        <w:rPr>
          <w:rFonts w:ascii="Arial" w:hAnsi="Arial" w:cs="Arial"/>
          <w:sz w:val="16"/>
          <w:szCs w:val="16"/>
        </w:rPr>
      </w:pPr>
    </w:p>
    <w:p w:rsidR="00556803" w:rsidRPr="00DA1E59" w:rsidRDefault="00556803" w:rsidP="002815CB">
      <w:pPr>
        <w:pStyle w:val="ListParagraph"/>
        <w:numPr>
          <w:ilvl w:val="0"/>
          <w:numId w:val="2"/>
        </w:numPr>
        <w:ind w:left="1134" w:hanging="425"/>
        <w:jc w:val="both"/>
        <w:rPr>
          <w:rFonts w:ascii="Arial" w:hAnsi="Arial" w:cs="Arial"/>
          <w:sz w:val="24"/>
          <w:szCs w:val="24"/>
        </w:rPr>
      </w:pPr>
      <w:r w:rsidRPr="00DA1E59">
        <w:rPr>
          <w:rFonts w:ascii="Arial" w:hAnsi="Arial" w:cs="Arial"/>
          <w:sz w:val="24"/>
          <w:szCs w:val="24"/>
        </w:rPr>
        <w:t>In all these principles we will follow legislation, guidanc</w:t>
      </w:r>
      <w:r>
        <w:rPr>
          <w:rFonts w:ascii="Arial" w:hAnsi="Arial" w:cs="Arial"/>
          <w:sz w:val="24"/>
          <w:szCs w:val="24"/>
        </w:rPr>
        <w:t>e and recognised good practice.</w:t>
      </w:r>
    </w:p>
    <w:p w:rsidR="00556803" w:rsidRPr="00DA1E59" w:rsidRDefault="00556803" w:rsidP="000A5D61">
      <w:pPr>
        <w:jc w:val="both"/>
        <w:rPr>
          <w:rFonts w:ascii="Arial" w:hAnsi="Arial" w:cs="Arial"/>
          <w:b/>
          <w:sz w:val="26"/>
          <w:szCs w:val="26"/>
        </w:rPr>
      </w:pPr>
      <w:r w:rsidRPr="00DA1E59">
        <w:rPr>
          <w:rFonts w:ascii="Arial" w:hAnsi="Arial" w:cs="Arial"/>
          <w:b/>
          <w:sz w:val="26"/>
          <w:szCs w:val="26"/>
        </w:rPr>
        <w:t>The Diocese of Derby adopts and endorses the Church of England national safeguarding policies and practice guidance which is currently set out in the following documents:</w:t>
      </w:r>
    </w:p>
    <w:p w:rsidR="00556803" w:rsidRPr="00CA2DF7" w:rsidRDefault="00556803" w:rsidP="000A5D61">
      <w:pPr>
        <w:pStyle w:val="Heading4"/>
        <w:widowControl/>
        <w:shd w:val="clear" w:color="auto" w:fill="FFFFFF"/>
        <w:spacing w:after="225"/>
        <w:ind w:left="720" w:right="660"/>
        <w:jc w:val="both"/>
        <w:rPr>
          <w:rStyle w:val="Hyperlink"/>
          <w:rFonts w:ascii="Arial" w:hAnsi="Arial" w:cs="Arial"/>
          <w:b w:val="0"/>
          <w:color w:val="auto"/>
          <w:sz w:val="24"/>
          <w:szCs w:val="24"/>
        </w:rPr>
      </w:pPr>
      <w:r w:rsidRPr="00DA1E59">
        <w:rPr>
          <w:rFonts w:ascii="Arial" w:hAnsi="Arial" w:cs="Arial"/>
          <w:b w:val="0"/>
          <w:sz w:val="24"/>
          <w:szCs w:val="24"/>
        </w:rPr>
        <w:t>Promoting a Safe Church (safeguarding policy for adults)</w:t>
      </w:r>
      <w:r>
        <w:rPr>
          <w:rFonts w:ascii="Arial" w:hAnsi="Arial" w:cs="Arial"/>
          <w:b w:val="0"/>
          <w:sz w:val="24"/>
          <w:szCs w:val="24"/>
        </w:rPr>
        <w:t>,</w:t>
      </w:r>
      <w:r w:rsidRPr="00DA1E59">
        <w:rPr>
          <w:rFonts w:ascii="Arial" w:hAnsi="Arial" w:cs="Arial"/>
          <w:b w:val="0"/>
          <w:sz w:val="24"/>
          <w:szCs w:val="24"/>
        </w:rPr>
        <w:t xml:space="preserve"> 2006</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Protecting All God's Children (safeguarding policy for children and young people</w:t>
      </w:r>
      <w:r>
        <w:rPr>
          <w:rFonts w:ascii="Arial" w:hAnsi="Arial" w:cs="Arial"/>
          <w:b w:val="0"/>
          <w:sz w:val="24"/>
          <w:szCs w:val="24"/>
        </w:rPr>
        <w:t>)</w:t>
      </w:r>
      <w:r w:rsidRPr="00DA1E59">
        <w:rPr>
          <w:rFonts w:ascii="Arial" w:hAnsi="Arial" w:cs="Arial"/>
          <w:b w:val="0"/>
          <w:sz w:val="24"/>
          <w:szCs w:val="24"/>
        </w:rPr>
        <w:t>, 4th edition, 2010</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Responding to Domestic Abuse (guidelines for those with pastoral responsibility</w:t>
      </w:r>
      <w:r>
        <w:rPr>
          <w:rFonts w:ascii="Arial" w:hAnsi="Arial" w:cs="Arial"/>
          <w:b w:val="0"/>
          <w:sz w:val="24"/>
          <w:szCs w:val="24"/>
        </w:rPr>
        <w:t>)</w:t>
      </w:r>
      <w:r w:rsidRPr="00DA1E59">
        <w:rPr>
          <w:rFonts w:ascii="Arial" w:hAnsi="Arial" w:cs="Arial"/>
          <w:b w:val="0"/>
          <w:sz w:val="24"/>
          <w:szCs w:val="24"/>
        </w:rPr>
        <w:t>, 2006</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 xml:space="preserve">Responding Well to those who have been sexually abused (policy and guidance for the </w:t>
      </w:r>
      <w:r>
        <w:rPr>
          <w:rFonts w:ascii="Arial" w:hAnsi="Arial" w:cs="Arial"/>
          <w:b w:val="0"/>
          <w:sz w:val="24"/>
          <w:szCs w:val="24"/>
        </w:rPr>
        <w:t>C</w:t>
      </w:r>
      <w:r w:rsidRPr="00DA1E59">
        <w:rPr>
          <w:rFonts w:ascii="Arial" w:hAnsi="Arial" w:cs="Arial"/>
          <w:b w:val="0"/>
          <w:sz w:val="24"/>
          <w:szCs w:val="24"/>
        </w:rPr>
        <w:t>hurch of England</w:t>
      </w:r>
      <w:r>
        <w:rPr>
          <w:rFonts w:ascii="Arial" w:hAnsi="Arial" w:cs="Arial"/>
          <w:b w:val="0"/>
          <w:sz w:val="24"/>
          <w:szCs w:val="24"/>
        </w:rPr>
        <w:t>)</w:t>
      </w:r>
      <w:r w:rsidRPr="00DA1E59">
        <w:rPr>
          <w:rFonts w:ascii="Arial" w:hAnsi="Arial" w:cs="Arial"/>
          <w:b w:val="0"/>
          <w:sz w:val="24"/>
          <w:szCs w:val="24"/>
        </w:rPr>
        <w:t>, 2011</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Responding to Serious Safeguarding Situations</w:t>
      </w:r>
      <w:r w:rsidRPr="00DA1E59">
        <w:rPr>
          <w:rFonts w:ascii="Arial" w:hAnsi="Arial" w:cs="Arial"/>
          <w:b w:val="0"/>
          <w:i/>
          <w:sz w:val="24"/>
          <w:szCs w:val="24"/>
        </w:rPr>
        <w:t xml:space="preserve"> </w:t>
      </w:r>
      <w:r w:rsidRPr="00DA1E59">
        <w:rPr>
          <w:rFonts w:ascii="Arial" w:hAnsi="Arial" w:cs="Arial"/>
          <w:b w:val="0"/>
          <w:sz w:val="24"/>
          <w:szCs w:val="24"/>
        </w:rPr>
        <w:t>(2015)</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 xml:space="preserve">Risk Assessment </w:t>
      </w:r>
      <w:r>
        <w:rPr>
          <w:rFonts w:ascii="Arial" w:hAnsi="Arial" w:cs="Arial"/>
          <w:b w:val="0"/>
          <w:sz w:val="24"/>
          <w:szCs w:val="24"/>
        </w:rPr>
        <w:t>for</w:t>
      </w:r>
      <w:r w:rsidRPr="00DA1E59">
        <w:rPr>
          <w:rFonts w:ascii="Arial" w:hAnsi="Arial" w:cs="Arial"/>
          <w:b w:val="0"/>
          <w:sz w:val="24"/>
          <w:szCs w:val="24"/>
        </w:rPr>
        <w:t xml:space="preserve"> Individuals </w:t>
      </w:r>
      <w:r>
        <w:rPr>
          <w:rFonts w:ascii="Arial" w:hAnsi="Arial" w:cs="Arial"/>
          <w:b w:val="0"/>
          <w:sz w:val="24"/>
          <w:szCs w:val="24"/>
        </w:rPr>
        <w:t>Who M</w:t>
      </w:r>
      <w:r w:rsidRPr="00DA1E59">
        <w:rPr>
          <w:rFonts w:ascii="Arial" w:hAnsi="Arial" w:cs="Arial"/>
          <w:b w:val="0"/>
          <w:sz w:val="24"/>
          <w:szCs w:val="24"/>
        </w:rPr>
        <w:t>ay Pose Risk to Children or Adults (2015)</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Safer Recruitment (201</w:t>
      </w:r>
      <w:r>
        <w:rPr>
          <w:rFonts w:ascii="Arial" w:hAnsi="Arial" w:cs="Arial"/>
          <w:b w:val="0"/>
          <w:sz w:val="24"/>
          <w:szCs w:val="24"/>
        </w:rPr>
        <w:t>6</w:t>
      </w:r>
      <w:r w:rsidRPr="00DA1E59">
        <w:rPr>
          <w:rFonts w:ascii="Arial" w:hAnsi="Arial" w:cs="Arial"/>
          <w:b w:val="0"/>
          <w:sz w:val="24"/>
          <w:szCs w:val="24"/>
        </w:rPr>
        <w:t>)</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Safeguarding in Religious Communities (2015)</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Safeguarding Records: Joint Practice Guidance for the Church of England and the Methodist Church (2015)</w:t>
      </w:r>
    </w:p>
    <w:p w:rsidR="00556803" w:rsidRDefault="00556803"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Safeguarding Guidance for Single Congregation Local</w:t>
      </w:r>
      <w:r>
        <w:rPr>
          <w:rFonts w:ascii="Arial" w:hAnsi="Arial" w:cs="Arial"/>
          <w:b w:val="0"/>
          <w:sz w:val="24"/>
          <w:szCs w:val="24"/>
        </w:rPr>
        <w:t xml:space="preserve"> Ecumenical Partnerships (2015)</w:t>
      </w:r>
    </w:p>
    <w:p w:rsidR="00556803" w:rsidRPr="00DA1E59" w:rsidRDefault="00556803" w:rsidP="000A5D61">
      <w:pPr>
        <w:pStyle w:val="Heading4"/>
        <w:widowControl/>
        <w:shd w:val="clear" w:color="auto" w:fill="FFFFFF"/>
        <w:spacing w:after="225"/>
        <w:ind w:left="720" w:right="660"/>
        <w:jc w:val="both"/>
        <w:rPr>
          <w:rFonts w:ascii="Arial" w:hAnsi="Arial" w:cs="Arial"/>
          <w:b w:val="0"/>
          <w:sz w:val="24"/>
          <w:szCs w:val="24"/>
        </w:rPr>
      </w:pPr>
      <w:r>
        <w:rPr>
          <w:rFonts w:ascii="Arial" w:hAnsi="Arial" w:cs="Arial"/>
          <w:b w:val="0"/>
          <w:sz w:val="24"/>
          <w:szCs w:val="24"/>
        </w:rPr>
        <w:t>Safeguarding Learning and Development Framework (2016)</w:t>
      </w:r>
    </w:p>
    <w:p w:rsidR="00556803" w:rsidRPr="002F6FBC" w:rsidRDefault="00556803" w:rsidP="000A5D61">
      <w:pPr>
        <w:rPr>
          <w:rFonts w:ascii="Arial" w:hAnsi="Arial" w:cs="Arial"/>
          <w:b/>
          <w:sz w:val="26"/>
          <w:szCs w:val="26"/>
        </w:rPr>
      </w:pPr>
      <w:r w:rsidRPr="002F6FBC">
        <w:rPr>
          <w:rFonts w:ascii="Arial" w:hAnsi="Arial" w:cs="Arial"/>
          <w:b/>
          <w:sz w:val="26"/>
          <w:szCs w:val="26"/>
        </w:rPr>
        <w:t xml:space="preserve">The Diocese is committed to: </w:t>
      </w:r>
    </w:p>
    <w:p w:rsidR="00556803" w:rsidRPr="002F6FBC" w:rsidRDefault="00556803" w:rsidP="002815CB">
      <w:pPr>
        <w:pStyle w:val="ListParagraph"/>
        <w:numPr>
          <w:ilvl w:val="0"/>
          <w:numId w:val="50"/>
        </w:numPr>
        <w:ind w:left="1134" w:hanging="425"/>
        <w:jc w:val="both"/>
        <w:rPr>
          <w:rFonts w:ascii="Arial" w:hAnsi="Arial" w:cs="Arial"/>
          <w:sz w:val="24"/>
          <w:szCs w:val="24"/>
        </w:rPr>
      </w:pPr>
      <w:r w:rsidRPr="002F6FBC">
        <w:rPr>
          <w:rFonts w:ascii="Arial" w:hAnsi="Arial" w:cs="Arial"/>
          <w:sz w:val="24"/>
          <w:szCs w:val="24"/>
        </w:rPr>
        <w:t>implementing new Church of England practice guidance through the ‘</w:t>
      </w:r>
      <w:r w:rsidRPr="00433F57">
        <w:rPr>
          <w:rFonts w:ascii="Arial" w:hAnsi="Arial" w:cs="Arial"/>
          <w:b/>
          <w:i/>
          <w:sz w:val="24"/>
          <w:szCs w:val="24"/>
        </w:rPr>
        <w:t xml:space="preserve">Diocese of Derby Safeguarding Policy, Procedures and Practice Guidance’ </w:t>
      </w:r>
      <w:r w:rsidRPr="002F6FBC">
        <w:rPr>
          <w:rFonts w:ascii="Arial" w:hAnsi="Arial" w:cs="Arial"/>
          <w:sz w:val="24"/>
          <w:szCs w:val="24"/>
        </w:rPr>
        <w:t xml:space="preserve">document; </w:t>
      </w:r>
    </w:p>
    <w:p w:rsidR="00556803" w:rsidRPr="002F6FBC" w:rsidRDefault="00556803" w:rsidP="002815CB">
      <w:pPr>
        <w:pStyle w:val="ListParagraph"/>
        <w:ind w:left="1134" w:hanging="425"/>
        <w:jc w:val="both"/>
        <w:rPr>
          <w:rFonts w:ascii="Arial" w:hAnsi="Arial" w:cs="Arial"/>
          <w:sz w:val="16"/>
          <w:szCs w:val="16"/>
        </w:rPr>
      </w:pPr>
    </w:p>
    <w:p w:rsidR="00556803" w:rsidRPr="002F6FBC" w:rsidRDefault="00556803" w:rsidP="002815CB">
      <w:pPr>
        <w:pStyle w:val="ListParagraph"/>
        <w:numPr>
          <w:ilvl w:val="0"/>
          <w:numId w:val="50"/>
        </w:numPr>
        <w:ind w:left="1134" w:hanging="425"/>
        <w:jc w:val="both"/>
        <w:rPr>
          <w:rFonts w:ascii="Arial" w:hAnsi="Arial" w:cs="Arial"/>
          <w:sz w:val="24"/>
          <w:szCs w:val="24"/>
        </w:rPr>
      </w:pPr>
      <w:r w:rsidRPr="002F6FBC">
        <w:rPr>
          <w:rFonts w:ascii="Arial" w:hAnsi="Arial" w:cs="Arial"/>
          <w:sz w:val="24"/>
          <w:szCs w:val="24"/>
        </w:rPr>
        <w:t>regular</w:t>
      </w:r>
      <w:r>
        <w:rPr>
          <w:rFonts w:ascii="Arial" w:hAnsi="Arial" w:cs="Arial"/>
          <w:sz w:val="24"/>
          <w:szCs w:val="24"/>
        </w:rPr>
        <w:t>ly</w:t>
      </w:r>
      <w:r w:rsidRPr="002F6FBC">
        <w:rPr>
          <w:rFonts w:ascii="Arial" w:hAnsi="Arial" w:cs="Arial"/>
          <w:sz w:val="24"/>
          <w:szCs w:val="24"/>
        </w:rPr>
        <w:t xml:space="preserve"> review</w:t>
      </w:r>
      <w:r>
        <w:rPr>
          <w:rFonts w:ascii="Arial" w:hAnsi="Arial" w:cs="Arial"/>
          <w:sz w:val="24"/>
          <w:szCs w:val="24"/>
        </w:rPr>
        <w:t>ing</w:t>
      </w:r>
      <w:r w:rsidRPr="002F6FBC">
        <w:rPr>
          <w:rFonts w:ascii="Arial" w:hAnsi="Arial" w:cs="Arial"/>
          <w:sz w:val="24"/>
          <w:szCs w:val="24"/>
        </w:rPr>
        <w:t xml:space="preserve"> </w:t>
      </w:r>
      <w:r>
        <w:rPr>
          <w:rFonts w:ascii="Arial" w:hAnsi="Arial" w:cs="Arial"/>
          <w:sz w:val="24"/>
          <w:szCs w:val="24"/>
        </w:rPr>
        <w:t>the</w:t>
      </w:r>
      <w:r w:rsidRPr="002F6FBC">
        <w:rPr>
          <w:rFonts w:ascii="Arial" w:hAnsi="Arial" w:cs="Arial"/>
          <w:sz w:val="24"/>
          <w:szCs w:val="24"/>
        </w:rPr>
        <w:t xml:space="preserve"> </w:t>
      </w:r>
      <w:r>
        <w:rPr>
          <w:rFonts w:ascii="Arial" w:hAnsi="Arial" w:cs="Arial"/>
          <w:sz w:val="24"/>
          <w:szCs w:val="24"/>
        </w:rPr>
        <w:t xml:space="preserve">Diocese’s </w:t>
      </w:r>
      <w:r w:rsidRPr="002F6FBC">
        <w:rPr>
          <w:rFonts w:ascii="Arial" w:hAnsi="Arial" w:cs="Arial"/>
          <w:sz w:val="24"/>
          <w:szCs w:val="24"/>
        </w:rPr>
        <w:t xml:space="preserve">safeguarding </w:t>
      </w:r>
      <w:r>
        <w:rPr>
          <w:rFonts w:ascii="Arial" w:hAnsi="Arial" w:cs="Arial"/>
          <w:sz w:val="24"/>
          <w:szCs w:val="24"/>
        </w:rPr>
        <w:t>documents</w:t>
      </w:r>
      <w:r w:rsidRPr="002F6FBC">
        <w:rPr>
          <w:rFonts w:ascii="Arial" w:hAnsi="Arial" w:cs="Arial"/>
          <w:sz w:val="24"/>
          <w:szCs w:val="24"/>
        </w:rPr>
        <w:t xml:space="preserve"> </w:t>
      </w:r>
      <w:r>
        <w:rPr>
          <w:rFonts w:ascii="Arial" w:hAnsi="Arial" w:cs="Arial"/>
          <w:sz w:val="24"/>
          <w:szCs w:val="24"/>
        </w:rPr>
        <w:t>(</w:t>
      </w:r>
      <w:r w:rsidRPr="002F6FBC">
        <w:rPr>
          <w:rFonts w:ascii="Arial" w:hAnsi="Arial" w:cs="Arial"/>
          <w:sz w:val="24"/>
          <w:szCs w:val="24"/>
        </w:rPr>
        <w:t>by the DST</w:t>
      </w:r>
      <w:r>
        <w:rPr>
          <w:rFonts w:ascii="Arial" w:hAnsi="Arial" w:cs="Arial"/>
          <w:sz w:val="24"/>
          <w:szCs w:val="24"/>
        </w:rPr>
        <w:t>),</w:t>
      </w:r>
      <w:r w:rsidRPr="002F6FBC">
        <w:rPr>
          <w:rFonts w:ascii="Arial" w:hAnsi="Arial" w:cs="Arial"/>
          <w:sz w:val="24"/>
          <w:szCs w:val="24"/>
        </w:rPr>
        <w:t xml:space="preserve"> taking into account any changes to national legislation, Church of England national documentation or local safeguarding boards arrangements; </w:t>
      </w:r>
    </w:p>
    <w:p w:rsidR="00556803" w:rsidRPr="002F6FBC" w:rsidRDefault="00556803" w:rsidP="002815CB">
      <w:pPr>
        <w:pStyle w:val="ListParagraph"/>
        <w:ind w:left="1134" w:hanging="425"/>
        <w:jc w:val="both"/>
        <w:rPr>
          <w:rFonts w:ascii="Arial" w:hAnsi="Arial" w:cs="Arial"/>
          <w:sz w:val="16"/>
          <w:szCs w:val="16"/>
        </w:rPr>
      </w:pPr>
    </w:p>
    <w:p w:rsidR="00556803" w:rsidRPr="002F6FBC" w:rsidRDefault="00556803" w:rsidP="002815CB">
      <w:pPr>
        <w:pStyle w:val="ListParagraph"/>
        <w:numPr>
          <w:ilvl w:val="0"/>
          <w:numId w:val="50"/>
        </w:numPr>
        <w:ind w:left="1134" w:hanging="425"/>
        <w:jc w:val="both"/>
        <w:rPr>
          <w:rFonts w:ascii="Arial" w:hAnsi="Arial" w:cs="Arial"/>
          <w:sz w:val="24"/>
          <w:szCs w:val="24"/>
        </w:rPr>
      </w:pPr>
      <w:r w:rsidRPr="002F6FBC">
        <w:rPr>
          <w:rFonts w:ascii="Arial" w:hAnsi="Arial" w:cs="Arial"/>
          <w:sz w:val="24"/>
          <w:szCs w:val="24"/>
        </w:rPr>
        <w:t xml:space="preserve">undertaking a formal annual review of the </w:t>
      </w:r>
      <w:r w:rsidRPr="00433F57">
        <w:rPr>
          <w:rFonts w:ascii="Arial" w:hAnsi="Arial" w:cs="Arial"/>
          <w:b/>
          <w:i/>
          <w:sz w:val="24"/>
          <w:szCs w:val="24"/>
        </w:rPr>
        <w:t xml:space="preserve">‘Diocese of Derby Safeguarding Policy, Procedures and Practice Guidance’ </w:t>
      </w:r>
      <w:r w:rsidRPr="002F6FBC">
        <w:rPr>
          <w:rFonts w:ascii="Arial" w:hAnsi="Arial" w:cs="Arial"/>
          <w:sz w:val="24"/>
          <w:szCs w:val="24"/>
        </w:rPr>
        <w:t>by the Safeguarding Management Committee;</w:t>
      </w:r>
    </w:p>
    <w:p w:rsidR="00556803" w:rsidRPr="002F6FBC" w:rsidRDefault="00556803" w:rsidP="002815CB">
      <w:pPr>
        <w:pStyle w:val="ListParagraph"/>
        <w:ind w:left="1134" w:hanging="425"/>
        <w:jc w:val="both"/>
        <w:rPr>
          <w:rFonts w:ascii="Arial" w:hAnsi="Arial" w:cs="Arial"/>
          <w:sz w:val="16"/>
          <w:szCs w:val="16"/>
        </w:rPr>
      </w:pPr>
    </w:p>
    <w:p w:rsidR="00556803" w:rsidRPr="00433F57" w:rsidRDefault="00556803" w:rsidP="002815CB">
      <w:pPr>
        <w:pStyle w:val="ListParagraph"/>
        <w:numPr>
          <w:ilvl w:val="0"/>
          <w:numId w:val="49"/>
        </w:numPr>
        <w:ind w:left="1134" w:hanging="425"/>
        <w:jc w:val="both"/>
        <w:rPr>
          <w:rFonts w:ascii="Arial" w:hAnsi="Arial" w:cs="Arial"/>
          <w:sz w:val="24"/>
          <w:szCs w:val="24"/>
        </w:rPr>
      </w:pPr>
      <w:r w:rsidRPr="002F6FBC">
        <w:rPr>
          <w:rFonts w:ascii="Arial" w:hAnsi="Arial" w:cs="Arial"/>
          <w:sz w:val="24"/>
          <w:szCs w:val="24"/>
        </w:rPr>
        <w:t>annual</w:t>
      </w:r>
      <w:r>
        <w:rPr>
          <w:rFonts w:ascii="Arial" w:hAnsi="Arial" w:cs="Arial"/>
          <w:sz w:val="24"/>
          <w:szCs w:val="24"/>
        </w:rPr>
        <w:t>ly</w:t>
      </w:r>
      <w:r w:rsidRPr="002F6FBC">
        <w:rPr>
          <w:rFonts w:ascii="Arial" w:hAnsi="Arial" w:cs="Arial"/>
          <w:sz w:val="24"/>
          <w:szCs w:val="24"/>
        </w:rPr>
        <w:t xml:space="preserve"> report</w:t>
      </w:r>
      <w:r>
        <w:rPr>
          <w:rFonts w:ascii="Arial" w:hAnsi="Arial" w:cs="Arial"/>
          <w:sz w:val="24"/>
          <w:szCs w:val="24"/>
        </w:rPr>
        <w:t>ing</w:t>
      </w:r>
      <w:r w:rsidRPr="002F6FBC">
        <w:rPr>
          <w:rFonts w:ascii="Arial" w:hAnsi="Arial" w:cs="Arial"/>
          <w:sz w:val="24"/>
          <w:szCs w:val="24"/>
        </w:rPr>
        <w:t xml:space="preserve"> from the Safeguarding Management Committee to the Bishop’s Council and the Diocesan Synod following the review with recommendations where required</w:t>
      </w:r>
      <w:r>
        <w:rPr>
          <w:rFonts w:ascii="Arial" w:hAnsi="Arial" w:cs="Arial"/>
          <w:sz w:val="24"/>
          <w:szCs w:val="24"/>
        </w:rPr>
        <w:t>;</w:t>
      </w:r>
    </w:p>
    <w:p w:rsidR="00556803" w:rsidRPr="002F6FBC" w:rsidRDefault="00556803" w:rsidP="002815CB">
      <w:pPr>
        <w:pStyle w:val="ListParagraph"/>
        <w:ind w:left="1134" w:hanging="425"/>
        <w:jc w:val="both"/>
        <w:rPr>
          <w:rFonts w:ascii="Arial" w:hAnsi="Arial" w:cs="Arial"/>
          <w:sz w:val="16"/>
          <w:szCs w:val="16"/>
        </w:rPr>
      </w:pPr>
    </w:p>
    <w:p w:rsidR="00556803" w:rsidRPr="00663061" w:rsidRDefault="00556803" w:rsidP="00663061">
      <w:pPr>
        <w:pStyle w:val="ListParagraph"/>
        <w:numPr>
          <w:ilvl w:val="0"/>
          <w:numId w:val="49"/>
        </w:numPr>
        <w:ind w:left="1134" w:hanging="425"/>
        <w:jc w:val="both"/>
        <w:rPr>
          <w:rFonts w:ascii="Arial" w:hAnsi="Arial" w:cs="Arial"/>
          <w:sz w:val="24"/>
          <w:szCs w:val="24"/>
        </w:rPr>
      </w:pPr>
      <w:r w:rsidRPr="002F6FBC">
        <w:rPr>
          <w:rFonts w:ascii="Arial" w:hAnsi="Arial" w:cs="Arial"/>
          <w:sz w:val="24"/>
          <w:szCs w:val="24"/>
        </w:rPr>
        <w:t xml:space="preserve">formally adopting its safeguarding policy annually. </w:t>
      </w:r>
    </w:p>
    <w:p w:rsidR="00556803" w:rsidRPr="004F0B0E" w:rsidRDefault="00556803" w:rsidP="002F6FBC">
      <w:pPr>
        <w:jc w:val="both"/>
        <w:rPr>
          <w:rFonts w:ascii="Arial" w:hAnsi="Arial" w:cs="Arial"/>
          <w:sz w:val="24"/>
          <w:szCs w:val="24"/>
        </w:rPr>
      </w:pPr>
      <w:r w:rsidRPr="002F6FBC">
        <w:rPr>
          <w:rFonts w:ascii="Arial" w:hAnsi="Arial" w:cs="Arial"/>
          <w:sz w:val="24"/>
          <w:szCs w:val="24"/>
        </w:rPr>
        <w:t>This policy was adopted by the Diocesan Synod on 15</w:t>
      </w:r>
      <w:r w:rsidRPr="002F6FBC">
        <w:rPr>
          <w:rFonts w:ascii="Arial" w:hAnsi="Arial" w:cs="Arial"/>
          <w:sz w:val="24"/>
          <w:szCs w:val="24"/>
          <w:vertAlign w:val="superscript"/>
        </w:rPr>
        <w:t>th</w:t>
      </w:r>
      <w:r w:rsidRPr="002F6FBC">
        <w:rPr>
          <w:rFonts w:ascii="Arial" w:hAnsi="Arial" w:cs="Arial"/>
          <w:sz w:val="24"/>
          <w:szCs w:val="24"/>
        </w:rPr>
        <w:t xml:space="preserve"> October </w:t>
      </w:r>
      <w:r w:rsidRPr="004F0B0E">
        <w:rPr>
          <w:rFonts w:ascii="Arial" w:hAnsi="Arial" w:cs="Arial"/>
          <w:sz w:val="24"/>
          <w:szCs w:val="24"/>
        </w:rPr>
        <w:t>2015.</w:t>
      </w:r>
    </w:p>
    <w:p w:rsidR="00556803" w:rsidRPr="002F6FBC" w:rsidRDefault="00556803" w:rsidP="002F6FBC">
      <w:pPr>
        <w:jc w:val="both"/>
        <w:rPr>
          <w:rFonts w:ascii="Arial" w:hAnsi="Arial" w:cs="Arial"/>
          <w:i/>
          <w:sz w:val="24"/>
          <w:szCs w:val="24"/>
        </w:rPr>
      </w:pPr>
      <w:r w:rsidRPr="004F0B0E">
        <w:rPr>
          <w:rFonts w:ascii="Arial" w:hAnsi="Arial" w:cs="Arial"/>
          <w:sz w:val="24"/>
          <w:szCs w:val="24"/>
        </w:rPr>
        <w:t xml:space="preserve">Annual review and reporting arrangements to the Safeguarding Management </w:t>
      </w:r>
      <w:r w:rsidRPr="002F6FBC">
        <w:rPr>
          <w:rFonts w:ascii="Arial" w:hAnsi="Arial" w:cs="Arial"/>
          <w:sz w:val="24"/>
          <w:szCs w:val="24"/>
        </w:rPr>
        <w:t xml:space="preserve">Committee, the Bishop’s Council and Diocesan Synod should ensure that any changes necessary to </w:t>
      </w:r>
      <w:r>
        <w:rPr>
          <w:rFonts w:ascii="Arial" w:hAnsi="Arial" w:cs="Arial"/>
          <w:sz w:val="24"/>
          <w:szCs w:val="24"/>
        </w:rPr>
        <w:t xml:space="preserve">the </w:t>
      </w:r>
      <w:r w:rsidRPr="002F6FBC">
        <w:rPr>
          <w:rFonts w:ascii="Arial" w:hAnsi="Arial" w:cs="Arial"/>
          <w:sz w:val="24"/>
          <w:szCs w:val="24"/>
        </w:rPr>
        <w:t>policy, procedure or practice gu</w:t>
      </w:r>
      <w:r>
        <w:rPr>
          <w:rFonts w:ascii="Arial" w:hAnsi="Arial" w:cs="Arial"/>
          <w:sz w:val="24"/>
          <w:szCs w:val="24"/>
        </w:rPr>
        <w:t>idance can be adopted, approved and</w:t>
      </w:r>
      <w:r w:rsidRPr="002F6FBC">
        <w:rPr>
          <w:rFonts w:ascii="Arial" w:hAnsi="Arial" w:cs="Arial"/>
          <w:sz w:val="24"/>
          <w:szCs w:val="24"/>
        </w:rPr>
        <w:t xml:space="preserve"> endorsed </w:t>
      </w:r>
      <w:r>
        <w:rPr>
          <w:rFonts w:ascii="Arial" w:hAnsi="Arial" w:cs="Arial"/>
          <w:sz w:val="24"/>
          <w:szCs w:val="24"/>
        </w:rPr>
        <w:t>without the need to re-word the whole document.</w:t>
      </w:r>
    </w:p>
    <w:p w:rsidR="00556803" w:rsidRPr="002F6FBC" w:rsidRDefault="00556803" w:rsidP="002F6FBC">
      <w:pPr>
        <w:jc w:val="both"/>
        <w:rPr>
          <w:rFonts w:ascii="Arial" w:hAnsi="Arial" w:cs="Arial"/>
          <w:sz w:val="24"/>
          <w:szCs w:val="24"/>
        </w:rPr>
      </w:pPr>
      <w:r w:rsidRPr="002F6FBC">
        <w:rPr>
          <w:rFonts w:ascii="Arial" w:hAnsi="Arial" w:cs="Arial"/>
          <w:sz w:val="24"/>
          <w:szCs w:val="24"/>
        </w:rPr>
        <w:t xml:space="preserve">The </w:t>
      </w:r>
      <w:r>
        <w:rPr>
          <w:rFonts w:ascii="Arial" w:hAnsi="Arial" w:cs="Arial"/>
          <w:sz w:val="24"/>
          <w:szCs w:val="24"/>
        </w:rPr>
        <w:t xml:space="preserve">national Church of England </w:t>
      </w:r>
      <w:r w:rsidRPr="002F6FBC">
        <w:rPr>
          <w:rFonts w:ascii="Arial" w:hAnsi="Arial" w:cs="Arial"/>
          <w:sz w:val="24"/>
          <w:szCs w:val="24"/>
        </w:rPr>
        <w:t>practice guidance documents must be followed and each is clear in its introduction that:</w:t>
      </w:r>
    </w:p>
    <w:p w:rsidR="00556803" w:rsidRPr="004F0B0E" w:rsidRDefault="00556803" w:rsidP="00AE162C">
      <w:pPr>
        <w:ind w:left="720"/>
        <w:jc w:val="both"/>
        <w:rPr>
          <w:rFonts w:ascii="Arial" w:hAnsi="Arial" w:cs="Arial"/>
          <w:sz w:val="24"/>
          <w:szCs w:val="24"/>
        </w:rPr>
      </w:pPr>
      <w:r w:rsidRPr="002F6FBC">
        <w:rPr>
          <w:rFonts w:ascii="Arial" w:hAnsi="Arial" w:cs="Arial"/>
          <w:sz w:val="24"/>
          <w:szCs w:val="24"/>
        </w:rPr>
        <w:t xml:space="preserve">‘the House of Bishops commends them for use by parishes, dioceses and the national church institutions. Where relevant, they should also be applied to other Church of England Settings, for example cathedrals, religious communities and theological collages. </w:t>
      </w:r>
      <w:r w:rsidRPr="00433F57">
        <w:rPr>
          <w:rFonts w:ascii="Arial" w:hAnsi="Arial" w:cs="Arial"/>
          <w:b/>
          <w:i/>
          <w:sz w:val="24"/>
          <w:szCs w:val="24"/>
        </w:rPr>
        <w:t>Failure to implement and adhere to this practice guidance may invalidate your insurance</w:t>
      </w:r>
      <w:r w:rsidRPr="004F0B0E">
        <w:rPr>
          <w:rFonts w:ascii="Arial" w:hAnsi="Arial" w:cs="Arial"/>
          <w:i/>
          <w:sz w:val="24"/>
          <w:szCs w:val="24"/>
        </w:rPr>
        <w:t>.</w:t>
      </w:r>
      <w:r w:rsidRPr="004F0B0E">
        <w:rPr>
          <w:rFonts w:ascii="Arial" w:hAnsi="Arial" w:cs="Arial"/>
          <w:sz w:val="24"/>
          <w:szCs w:val="24"/>
        </w:rPr>
        <w:t xml:space="preserve">’      </w:t>
      </w:r>
    </w:p>
    <w:p w:rsidR="00556803" w:rsidRPr="002F6FBC" w:rsidRDefault="00556803" w:rsidP="00AE162C">
      <w:pPr>
        <w:jc w:val="both"/>
        <w:rPr>
          <w:rFonts w:ascii="Arial" w:hAnsi="Arial" w:cs="Arial"/>
          <w:sz w:val="24"/>
          <w:szCs w:val="24"/>
        </w:rPr>
      </w:pPr>
      <w:r w:rsidRPr="002F6FBC">
        <w:rPr>
          <w:rFonts w:ascii="Arial" w:hAnsi="Arial" w:cs="Arial"/>
          <w:sz w:val="24"/>
          <w:szCs w:val="24"/>
        </w:rPr>
        <w:t>It is very important to note that these documents represent the formal national safeguarding arrangements for the Church of England as a whole, to be followed in each diocese and each parish.</w:t>
      </w:r>
    </w:p>
    <w:p w:rsidR="00556803" w:rsidRPr="002F6FBC" w:rsidRDefault="00556803" w:rsidP="000A5D61">
      <w:pPr>
        <w:rPr>
          <w:rFonts w:ascii="Arial" w:hAnsi="Arial" w:cs="Arial"/>
          <w:sz w:val="24"/>
          <w:szCs w:val="24"/>
        </w:rPr>
      </w:pPr>
      <w:r w:rsidRPr="002F6FBC">
        <w:rPr>
          <w:rFonts w:ascii="Arial" w:hAnsi="Arial" w:cs="Arial"/>
          <w:sz w:val="24"/>
          <w:szCs w:val="24"/>
        </w:rPr>
        <w:t>Finally, there are two key statutory guidance documents that should be followed by any organisation or individual:</w:t>
      </w:r>
    </w:p>
    <w:p w:rsidR="00556803" w:rsidRPr="00D4181E" w:rsidRDefault="00556803" w:rsidP="002815CB">
      <w:pPr>
        <w:pStyle w:val="ListParagraph"/>
        <w:numPr>
          <w:ilvl w:val="0"/>
          <w:numId w:val="8"/>
        </w:numPr>
        <w:ind w:left="1134" w:hanging="425"/>
        <w:rPr>
          <w:rFonts w:ascii="Arial" w:hAnsi="Arial" w:cs="Arial"/>
          <w:sz w:val="24"/>
          <w:szCs w:val="24"/>
        </w:rPr>
      </w:pPr>
      <w:r w:rsidRPr="002F6FBC">
        <w:rPr>
          <w:rFonts w:ascii="Arial" w:hAnsi="Arial" w:cs="Arial"/>
          <w:b/>
          <w:sz w:val="24"/>
          <w:szCs w:val="24"/>
        </w:rPr>
        <w:t xml:space="preserve">‘Working Together to Safeguard Children – a guide to inter-agency working to safeguard and promote the welfare of children.’  2015 </w:t>
      </w:r>
      <w:hyperlink r:id="rId9" w:history="1">
        <w:r w:rsidRPr="002F6FBC">
          <w:rPr>
            <w:rStyle w:val="Hyperlink"/>
            <w:rFonts w:ascii="Arial" w:hAnsi="Arial" w:cs="Arial"/>
            <w:sz w:val="16"/>
            <w:szCs w:val="16"/>
          </w:rPr>
          <w:t>https://www.gov.uk/government/uploads/system/uploads/attachment_data/file/419595/Working_Together_to_Safeguard_Children.pdf</w:t>
        </w:r>
      </w:hyperlink>
      <w:r>
        <w:rPr>
          <w:rFonts w:ascii="Arial" w:hAnsi="Arial" w:cs="Arial"/>
          <w:sz w:val="24"/>
          <w:szCs w:val="24"/>
        </w:rPr>
        <w:t xml:space="preserve"> </w:t>
      </w:r>
      <w:r w:rsidRPr="002F6FBC">
        <w:rPr>
          <w:rFonts w:ascii="Arial" w:hAnsi="Arial" w:cs="Arial"/>
          <w:b/>
          <w:sz w:val="24"/>
          <w:szCs w:val="24"/>
        </w:rPr>
        <w:t>(↔)</w:t>
      </w:r>
    </w:p>
    <w:p w:rsidR="00556803" w:rsidRPr="00D4181E" w:rsidRDefault="00556803" w:rsidP="002815CB">
      <w:pPr>
        <w:pStyle w:val="ListParagraph"/>
        <w:ind w:left="1134" w:hanging="425"/>
        <w:rPr>
          <w:rFonts w:ascii="Arial" w:hAnsi="Arial" w:cs="Arial"/>
          <w:sz w:val="24"/>
          <w:szCs w:val="24"/>
        </w:rPr>
      </w:pPr>
    </w:p>
    <w:p w:rsidR="00556803" w:rsidRPr="002F6FBC" w:rsidRDefault="00556803" w:rsidP="002815CB">
      <w:pPr>
        <w:pStyle w:val="ListParagraph"/>
        <w:numPr>
          <w:ilvl w:val="0"/>
          <w:numId w:val="8"/>
        </w:numPr>
        <w:ind w:left="1134" w:hanging="425"/>
        <w:rPr>
          <w:rFonts w:ascii="Arial" w:hAnsi="Arial" w:cs="Arial"/>
          <w:sz w:val="24"/>
          <w:szCs w:val="24"/>
        </w:rPr>
      </w:pPr>
      <w:r w:rsidRPr="002F6FBC">
        <w:rPr>
          <w:rFonts w:ascii="Arial" w:hAnsi="Arial" w:cs="Arial"/>
          <w:b/>
          <w:sz w:val="24"/>
          <w:szCs w:val="24"/>
        </w:rPr>
        <w:t xml:space="preserve">‘Care and Support Statutory Guidance - issued under the Care Act 2014’.  Section 14: Adult Safeguarding </w:t>
      </w:r>
      <w:hyperlink r:id="rId10" w:history="1">
        <w:r w:rsidRPr="00874576">
          <w:rPr>
            <w:rStyle w:val="Hyperlink"/>
          </w:rPr>
          <w:t>https://www.gov.uk/government/publications/care-act-statutory-guidance/care-and-support-statutory-guidance</w:t>
        </w:r>
      </w:hyperlink>
      <w:r>
        <w:t xml:space="preserve"> </w:t>
      </w:r>
      <w:r w:rsidRPr="002F6FBC">
        <w:rPr>
          <w:rFonts w:ascii="Arial" w:hAnsi="Arial" w:cs="Arial"/>
          <w:b/>
          <w:sz w:val="24"/>
          <w:szCs w:val="24"/>
        </w:rPr>
        <w:t>(↔)</w:t>
      </w:r>
    </w:p>
    <w:p w:rsidR="00556803" w:rsidRPr="002F6FBC" w:rsidRDefault="00556803" w:rsidP="00433F57">
      <w:pPr>
        <w:jc w:val="both"/>
        <w:rPr>
          <w:rFonts w:ascii="Arial" w:hAnsi="Arial" w:cs="Arial"/>
          <w:sz w:val="24"/>
          <w:szCs w:val="24"/>
        </w:rPr>
      </w:pPr>
      <w:r w:rsidRPr="002F6FBC">
        <w:rPr>
          <w:rFonts w:ascii="Arial" w:hAnsi="Arial" w:cs="Arial"/>
          <w:sz w:val="24"/>
          <w:szCs w:val="24"/>
        </w:rPr>
        <w:t xml:space="preserve">Within each of these documents there are references to supplementary national government guidance </w:t>
      </w:r>
      <w:r>
        <w:rPr>
          <w:rFonts w:ascii="Arial" w:hAnsi="Arial" w:cs="Arial"/>
          <w:sz w:val="24"/>
          <w:szCs w:val="24"/>
        </w:rPr>
        <w:t>relating to specific situations or circumstances</w:t>
      </w:r>
      <w:r w:rsidRPr="002F6FBC">
        <w:rPr>
          <w:rFonts w:ascii="Arial" w:hAnsi="Arial" w:cs="Arial"/>
          <w:sz w:val="24"/>
          <w:szCs w:val="24"/>
        </w:rPr>
        <w:t>.</w:t>
      </w:r>
    </w:p>
    <w:p w:rsidR="00556803" w:rsidRPr="002F6FBC" w:rsidRDefault="00556803" w:rsidP="00CF5EB3">
      <w:pPr>
        <w:pStyle w:val="ListParagraph"/>
        <w:ind w:left="0"/>
        <w:jc w:val="both"/>
        <w:rPr>
          <w:rFonts w:ascii="Arial" w:hAnsi="Arial" w:cs="Arial"/>
          <w:color w:val="000000"/>
          <w:sz w:val="24"/>
          <w:szCs w:val="24"/>
        </w:rPr>
      </w:pPr>
      <w:r w:rsidRPr="004F0B0E">
        <w:rPr>
          <w:rFonts w:ascii="Arial" w:hAnsi="Arial" w:cs="Arial"/>
          <w:sz w:val="24"/>
          <w:szCs w:val="24"/>
        </w:rPr>
        <w:t xml:space="preserve">Thus, </w:t>
      </w:r>
      <w:r w:rsidRPr="002F6FBC">
        <w:rPr>
          <w:rFonts w:ascii="Arial" w:hAnsi="Arial" w:cs="Arial"/>
          <w:color w:val="000000"/>
          <w:sz w:val="24"/>
          <w:szCs w:val="24"/>
        </w:rPr>
        <w:t>the ‘</w:t>
      </w:r>
      <w:r w:rsidRPr="002F6FBC">
        <w:rPr>
          <w:rFonts w:ascii="Arial" w:hAnsi="Arial" w:cs="Arial"/>
          <w:b/>
          <w:i/>
          <w:sz w:val="24"/>
          <w:szCs w:val="24"/>
        </w:rPr>
        <w:t xml:space="preserve">Diocese of Derby Policy, Procedures and </w:t>
      </w:r>
      <w:r>
        <w:rPr>
          <w:rFonts w:ascii="Arial" w:hAnsi="Arial" w:cs="Arial"/>
          <w:b/>
          <w:i/>
          <w:sz w:val="24"/>
          <w:szCs w:val="24"/>
        </w:rPr>
        <w:t xml:space="preserve">Practice </w:t>
      </w:r>
      <w:r w:rsidRPr="002F6FBC">
        <w:rPr>
          <w:rFonts w:ascii="Arial" w:hAnsi="Arial" w:cs="Arial"/>
          <w:b/>
          <w:i/>
          <w:sz w:val="24"/>
          <w:szCs w:val="24"/>
        </w:rPr>
        <w:t>Guidance</w:t>
      </w:r>
      <w:r>
        <w:rPr>
          <w:rFonts w:ascii="Arial" w:hAnsi="Arial" w:cs="Arial"/>
          <w:b/>
          <w:i/>
          <w:sz w:val="24"/>
          <w:szCs w:val="24"/>
        </w:rPr>
        <w:t>’ 2016</w:t>
      </w:r>
      <w:r w:rsidRPr="002F6FBC">
        <w:rPr>
          <w:rFonts w:ascii="Arial" w:hAnsi="Arial" w:cs="Arial"/>
          <w:b/>
          <w:i/>
          <w:sz w:val="24"/>
          <w:szCs w:val="24"/>
        </w:rPr>
        <w:t xml:space="preserve"> </w:t>
      </w:r>
      <w:r w:rsidRPr="002F6FBC">
        <w:rPr>
          <w:rFonts w:ascii="Arial" w:hAnsi="Arial" w:cs="Arial"/>
          <w:sz w:val="24"/>
          <w:szCs w:val="24"/>
        </w:rPr>
        <w:t>represents</w:t>
      </w:r>
      <w:r w:rsidRPr="002F6FBC">
        <w:rPr>
          <w:rFonts w:ascii="Arial" w:hAnsi="Arial" w:cs="Arial"/>
          <w:color w:val="000000"/>
          <w:sz w:val="24"/>
          <w:szCs w:val="24"/>
        </w:rPr>
        <w:t xml:space="preserve"> our commitment to embody the national policies, principles and practice guidance and to promote and ensure best safeguarding practice across the Diocese: in churches, ‘Fresh Expressions’ groups, parishes and communities, schools, youth clubs and voluntary groups – with and for thousands of people</w:t>
      </w:r>
      <w:r>
        <w:rPr>
          <w:rFonts w:ascii="Arial" w:hAnsi="Arial" w:cs="Arial"/>
          <w:color w:val="000000"/>
          <w:sz w:val="24"/>
          <w:szCs w:val="24"/>
        </w:rPr>
        <w:t>;</w:t>
      </w:r>
      <w:r w:rsidRPr="002F6FBC">
        <w:rPr>
          <w:rFonts w:ascii="Arial" w:hAnsi="Arial" w:cs="Arial"/>
          <w:color w:val="000000"/>
          <w:sz w:val="24"/>
          <w:szCs w:val="24"/>
        </w:rPr>
        <w:t xml:space="preserve"> children, young people and adults</w:t>
      </w:r>
      <w:r>
        <w:rPr>
          <w:rFonts w:ascii="Arial" w:hAnsi="Arial" w:cs="Arial"/>
          <w:color w:val="000000"/>
          <w:sz w:val="24"/>
          <w:szCs w:val="24"/>
        </w:rPr>
        <w:t>,</w:t>
      </w:r>
      <w:r w:rsidRPr="002F6FBC">
        <w:rPr>
          <w:rFonts w:ascii="Arial" w:hAnsi="Arial" w:cs="Arial"/>
          <w:color w:val="000000"/>
          <w:sz w:val="24"/>
          <w:szCs w:val="24"/>
        </w:rPr>
        <w:t xml:space="preserve"> across the Diocese in Derby.</w:t>
      </w:r>
    </w:p>
    <w:p w:rsidR="00556803" w:rsidRDefault="00556803" w:rsidP="002815CB">
      <w:pPr>
        <w:jc w:val="both"/>
        <w:rPr>
          <w:rFonts w:ascii="Arial" w:hAnsi="Arial" w:cs="Arial"/>
          <w:b/>
          <w:i/>
          <w:sz w:val="24"/>
          <w:szCs w:val="24"/>
        </w:rPr>
      </w:pPr>
      <w:r w:rsidRPr="002F6FBC">
        <w:rPr>
          <w:rFonts w:ascii="Arial" w:hAnsi="Arial" w:cs="Arial"/>
          <w:b/>
          <w:i/>
          <w:sz w:val="24"/>
          <w:szCs w:val="24"/>
        </w:rPr>
        <w:t>Please note: anyone with a potential role to play in safeguarding children, young people and adults should be familiar with the content</w:t>
      </w:r>
      <w:r>
        <w:rPr>
          <w:rFonts w:ascii="Arial" w:hAnsi="Arial" w:cs="Arial"/>
          <w:b/>
          <w:i/>
          <w:sz w:val="24"/>
          <w:szCs w:val="24"/>
        </w:rPr>
        <w:t>s</w:t>
      </w:r>
      <w:r w:rsidRPr="002F6FBC">
        <w:rPr>
          <w:rFonts w:ascii="Arial" w:hAnsi="Arial" w:cs="Arial"/>
          <w:b/>
          <w:i/>
          <w:sz w:val="24"/>
          <w:szCs w:val="24"/>
        </w:rPr>
        <w:t xml:space="preserve"> of the Church and </w:t>
      </w:r>
      <w:r>
        <w:rPr>
          <w:rFonts w:ascii="Arial" w:hAnsi="Arial" w:cs="Arial"/>
          <w:b/>
          <w:i/>
          <w:sz w:val="24"/>
          <w:szCs w:val="24"/>
        </w:rPr>
        <w:t>G</w:t>
      </w:r>
      <w:r w:rsidRPr="002F6FBC">
        <w:rPr>
          <w:rFonts w:ascii="Arial" w:hAnsi="Arial" w:cs="Arial"/>
          <w:b/>
          <w:i/>
          <w:sz w:val="24"/>
          <w:szCs w:val="24"/>
        </w:rPr>
        <w:t>overnmental documents cited above.</w:t>
      </w:r>
    </w:p>
    <w:p w:rsidR="00556803" w:rsidRPr="002815CB" w:rsidRDefault="00556803" w:rsidP="002815CB">
      <w:pPr>
        <w:jc w:val="both"/>
        <w:rPr>
          <w:rFonts w:ascii="Arial" w:hAnsi="Arial" w:cs="Arial"/>
          <w:b/>
          <w:i/>
          <w:sz w:val="24"/>
          <w:szCs w:val="24"/>
        </w:rPr>
      </w:pPr>
    </w:p>
    <w:p w:rsidR="00556803" w:rsidRPr="00FF74FF" w:rsidRDefault="00556803" w:rsidP="0078130F">
      <w:pPr>
        <w:pStyle w:val="ListParagraph"/>
        <w:pBdr>
          <w:top w:val="single" w:sz="4" w:space="1" w:color="auto"/>
          <w:left w:val="single" w:sz="4" w:space="4" w:color="auto"/>
          <w:bottom w:val="single" w:sz="4" w:space="1" w:color="auto"/>
          <w:right w:val="single" w:sz="4" w:space="4" w:color="auto"/>
        </w:pBdr>
        <w:shd w:val="clear" w:color="auto" w:fill="8DB3E2"/>
        <w:ind w:left="0"/>
        <w:rPr>
          <w:b/>
          <w:sz w:val="32"/>
          <w:szCs w:val="32"/>
        </w:rPr>
      </w:pPr>
      <w:r w:rsidRPr="00FF74FF">
        <w:rPr>
          <w:b/>
          <w:sz w:val="32"/>
          <w:szCs w:val="32"/>
        </w:rPr>
        <w:t xml:space="preserve">Section 3) Safeguarding arrangements in the Diocese of Derby  </w:t>
      </w:r>
    </w:p>
    <w:p w:rsidR="00556803" w:rsidRPr="00EF00CE" w:rsidRDefault="00556803" w:rsidP="00CF5EB3">
      <w:pPr>
        <w:rPr>
          <w:rFonts w:ascii="Arial" w:hAnsi="Arial" w:cs="Arial"/>
          <w:b/>
          <w:sz w:val="28"/>
          <w:szCs w:val="28"/>
        </w:rPr>
      </w:pPr>
      <w:r w:rsidRPr="00EF00CE">
        <w:rPr>
          <w:rFonts w:ascii="Arial" w:hAnsi="Arial" w:cs="Arial"/>
          <w:b/>
          <w:sz w:val="28"/>
          <w:szCs w:val="28"/>
        </w:rPr>
        <w:t>Introduction</w:t>
      </w:r>
    </w:p>
    <w:p w:rsidR="00556803" w:rsidRDefault="00556803" w:rsidP="00DC2420">
      <w:pPr>
        <w:jc w:val="both"/>
        <w:rPr>
          <w:rFonts w:ascii="Arial" w:hAnsi="Arial" w:cs="Arial"/>
          <w:sz w:val="24"/>
          <w:szCs w:val="24"/>
        </w:rPr>
      </w:pPr>
      <w:r w:rsidRPr="00EF00CE">
        <w:rPr>
          <w:rFonts w:ascii="Arial" w:hAnsi="Arial" w:cs="Arial"/>
          <w:sz w:val="24"/>
          <w:szCs w:val="24"/>
        </w:rPr>
        <w:t>This section outlines the structures and operational arrangements for safeguarding in the Diocese. It identifies ten key elements of effective safeguarding work and sets out a general statement of the roles and responsibilities of everyone involved in safeguarding.</w:t>
      </w:r>
    </w:p>
    <w:p w:rsidR="00556803" w:rsidRPr="00EF00CE" w:rsidRDefault="00556803" w:rsidP="00DC2420">
      <w:pPr>
        <w:jc w:val="both"/>
        <w:rPr>
          <w:rFonts w:ascii="Arial" w:hAnsi="Arial" w:cs="Arial"/>
          <w:sz w:val="24"/>
          <w:szCs w:val="24"/>
        </w:rPr>
      </w:pPr>
    </w:p>
    <w:p w:rsidR="00556803" w:rsidRDefault="0055680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rFonts w:ascii="Arial" w:hAnsi="Arial" w:cs="Arial"/>
          <w:b/>
          <w:sz w:val="28"/>
          <w:szCs w:val="28"/>
        </w:rPr>
      </w:pPr>
      <w:r w:rsidRPr="003C7055">
        <w:rPr>
          <w:rFonts w:ascii="Arial" w:hAnsi="Arial" w:cs="Arial"/>
          <w:b/>
          <w:sz w:val="28"/>
          <w:szCs w:val="28"/>
        </w:rPr>
        <w:t>3.1</w:t>
      </w:r>
      <w:r w:rsidRPr="00FF74FF">
        <w:rPr>
          <w:b/>
          <w:sz w:val="28"/>
          <w:szCs w:val="28"/>
        </w:rPr>
        <w:t xml:space="preserve"> </w:t>
      </w:r>
      <w:r w:rsidRPr="00EF00CE">
        <w:rPr>
          <w:rFonts w:ascii="Arial" w:hAnsi="Arial" w:cs="Arial"/>
          <w:b/>
          <w:sz w:val="28"/>
          <w:szCs w:val="28"/>
        </w:rPr>
        <w:t>Safeguarding structure and key responsibilities</w:t>
      </w:r>
    </w:p>
    <w:p w:rsidR="00556803" w:rsidRDefault="00556803" w:rsidP="00DC2420">
      <w:pPr>
        <w:jc w:val="both"/>
        <w:rPr>
          <w:rFonts w:ascii="Arial" w:hAnsi="Arial" w:cs="Arial"/>
          <w:color w:val="000000"/>
          <w:sz w:val="24"/>
          <w:szCs w:val="24"/>
        </w:rPr>
      </w:pPr>
    </w:p>
    <w:p w:rsidR="00556803" w:rsidRDefault="00556803" w:rsidP="004B28F0">
      <w:pPr>
        <w:rPr>
          <w:rFonts w:ascii="Arial" w:hAnsi="Arial" w:cs="Arial"/>
          <w:sz w:val="24"/>
          <w:szCs w:val="24"/>
        </w:rPr>
      </w:pPr>
      <w:r>
        <w:rPr>
          <w:noProof/>
          <w:lang w:eastAsia="en-GB"/>
        </w:rPr>
        <w:pict>
          <v:shape id="Picture 315" o:spid="_x0000_s1027" type="#_x0000_t75" style="position:absolute;margin-left:117.7pt;margin-top:2.6pt;width:351.4pt;height:483.75pt;z-index:251633152;visibility:visible" stroked="t" strokecolor="#4f81bd">
            <v:imagedata r:id="rId11" o:title=""/>
            <w10:wrap type="square"/>
          </v:shape>
        </w:pict>
      </w:r>
      <w:r w:rsidRPr="00EF00CE">
        <w:rPr>
          <w:rFonts w:ascii="Arial" w:hAnsi="Arial" w:cs="Arial"/>
          <w:color w:val="000000"/>
          <w:sz w:val="24"/>
          <w:szCs w:val="24"/>
        </w:rPr>
        <w:t xml:space="preserve">The figure </w:t>
      </w:r>
      <w:r>
        <w:rPr>
          <w:rFonts w:ascii="Arial" w:hAnsi="Arial" w:cs="Arial"/>
          <w:color w:val="000000"/>
          <w:sz w:val="24"/>
          <w:szCs w:val="24"/>
        </w:rPr>
        <w:t>here</w:t>
      </w:r>
      <w:r w:rsidRPr="00EF00CE">
        <w:rPr>
          <w:rFonts w:ascii="Arial" w:hAnsi="Arial" w:cs="Arial"/>
          <w:color w:val="000000"/>
          <w:sz w:val="24"/>
          <w:szCs w:val="24"/>
        </w:rPr>
        <w:t xml:space="preserve"> summarises roles and lines of reporting and accountability for those with specific responsibility for safeguarding children and adults in the </w:t>
      </w:r>
      <w:r>
        <w:rPr>
          <w:rFonts w:ascii="Arial" w:hAnsi="Arial" w:cs="Arial"/>
          <w:color w:val="000000"/>
          <w:sz w:val="24"/>
          <w:szCs w:val="24"/>
        </w:rPr>
        <w:t>D</w:t>
      </w:r>
      <w:r w:rsidRPr="00EF00CE">
        <w:rPr>
          <w:rFonts w:ascii="Arial" w:hAnsi="Arial" w:cs="Arial"/>
          <w:color w:val="000000"/>
          <w:sz w:val="24"/>
          <w:szCs w:val="24"/>
        </w:rPr>
        <w:t xml:space="preserve">iocese and is underpinned by effective two-way communication.  </w:t>
      </w:r>
      <w:r w:rsidRPr="00EF00CE">
        <w:rPr>
          <w:rFonts w:ascii="Arial" w:hAnsi="Arial" w:cs="Arial"/>
          <w:sz w:val="24"/>
          <w:szCs w:val="24"/>
        </w:rPr>
        <w:t>Elements of the structure are expanded in various places in this guidance document.</w:t>
      </w:r>
    </w:p>
    <w:p w:rsidR="00556803" w:rsidRDefault="00556803" w:rsidP="00DC2420">
      <w:pPr>
        <w:jc w:val="both"/>
        <w:rPr>
          <w:rFonts w:ascii="Arial" w:hAnsi="Arial" w:cs="Arial"/>
          <w:sz w:val="24"/>
          <w:szCs w:val="24"/>
        </w:rPr>
      </w:pPr>
    </w:p>
    <w:p w:rsidR="00556803" w:rsidRDefault="00556803" w:rsidP="00DC2420">
      <w:pPr>
        <w:jc w:val="both"/>
        <w:rPr>
          <w:rFonts w:ascii="Arial" w:hAnsi="Arial" w:cs="Arial"/>
          <w:sz w:val="24"/>
          <w:szCs w:val="24"/>
        </w:rPr>
      </w:pPr>
    </w:p>
    <w:p w:rsidR="00556803" w:rsidRDefault="00556803" w:rsidP="00DC2420">
      <w:pPr>
        <w:jc w:val="both"/>
        <w:rPr>
          <w:rFonts w:ascii="Arial" w:hAnsi="Arial" w:cs="Arial"/>
          <w:sz w:val="24"/>
          <w:szCs w:val="24"/>
        </w:rPr>
      </w:pPr>
    </w:p>
    <w:p w:rsidR="00556803" w:rsidRDefault="00556803" w:rsidP="00DC2420">
      <w:pPr>
        <w:jc w:val="both"/>
        <w:rPr>
          <w:rFonts w:ascii="Arial" w:hAnsi="Arial" w:cs="Arial"/>
          <w:sz w:val="24"/>
          <w:szCs w:val="24"/>
        </w:rPr>
      </w:pPr>
    </w:p>
    <w:p w:rsidR="00556803" w:rsidRPr="00EF00CE" w:rsidRDefault="00556803" w:rsidP="00DC2420">
      <w:pPr>
        <w:jc w:val="both"/>
        <w:rPr>
          <w:rFonts w:ascii="Arial" w:hAnsi="Arial" w:cs="Arial"/>
          <w:sz w:val="24"/>
          <w:szCs w:val="24"/>
        </w:rPr>
      </w:pPr>
    </w:p>
    <w:p w:rsidR="00556803" w:rsidRPr="00EF00CE" w:rsidRDefault="00556803" w:rsidP="004A417D">
      <w:pPr>
        <w:jc w:val="both"/>
        <w:rPr>
          <w:rFonts w:ascii="Arial" w:hAnsi="Arial" w:cs="Arial"/>
          <w:i/>
          <w:color w:val="000000"/>
          <w:sz w:val="24"/>
          <w:szCs w:val="24"/>
        </w:rPr>
      </w:pPr>
      <w:r w:rsidRPr="00EF00CE">
        <w:rPr>
          <w:rFonts w:ascii="Arial" w:hAnsi="Arial" w:cs="Arial"/>
          <w:i/>
          <w:color w:val="000000"/>
          <w:sz w:val="24"/>
          <w:szCs w:val="24"/>
        </w:rPr>
        <w:t>Fig. 1: the structure of safeguarding in the Diocese of Derby</w:t>
      </w:r>
      <w:r>
        <w:rPr>
          <w:rFonts w:ascii="Arial" w:hAnsi="Arial" w:cs="Arial"/>
          <w:i/>
          <w:color w:val="000000"/>
          <w:sz w:val="24"/>
          <w:szCs w:val="24"/>
        </w:rPr>
        <w:t>.</w:t>
      </w:r>
    </w:p>
    <w:p w:rsidR="00556803" w:rsidRPr="004F0B0E" w:rsidRDefault="0055680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sidRPr="003C7055">
        <w:rPr>
          <w:rFonts w:ascii="Arial" w:hAnsi="Arial" w:cs="Arial"/>
          <w:b/>
          <w:sz w:val="28"/>
          <w:szCs w:val="28"/>
        </w:rPr>
        <w:t>3.2</w:t>
      </w:r>
      <w:r w:rsidRPr="004F0B0E">
        <w:rPr>
          <w:b/>
          <w:sz w:val="28"/>
          <w:szCs w:val="28"/>
        </w:rPr>
        <w:t xml:space="preserve"> </w:t>
      </w:r>
      <w:r w:rsidRPr="004F0B0E">
        <w:rPr>
          <w:rFonts w:ascii="Arial" w:hAnsi="Arial" w:cs="Arial"/>
          <w:b/>
          <w:sz w:val="28"/>
          <w:szCs w:val="28"/>
        </w:rPr>
        <w:t>Ten aspects of effective safeguarding practice</w:t>
      </w:r>
    </w:p>
    <w:p w:rsidR="00556803" w:rsidRPr="004F0B0E" w:rsidRDefault="00556803" w:rsidP="00C23D19"/>
    <w:p w:rsidR="00556803" w:rsidRPr="00EF00CE" w:rsidRDefault="00556803" w:rsidP="007220FF">
      <w:pPr>
        <w:pStyle w:val="ListParagraph"/>
        <w:ind w:left="0"/>
        <w:jc w:val="both"/>
        <w:rPr>
          <w:rFonts w:ascii="Arial" w:hAnsi="Arial" w:cs="Arial"/>
          <w:sz w:val="24"/>
          <w:szCs w:val="24"/>
        </w:rPr>
      </w:pPr>
      <w:r w:rsidRPr="00EF00CE">
        <w:rPr>
          <w:rFonts w:ascii="Arial" w:hAnsi="Arial" w:cs="Arial"/>
          <w:sz w:val="24"/>
          <w:szCs w:val="24"/>
        </w:rPr>
        <w:t>We believe that it is helpful to organise our safeguarding work into ten key areas:</w:t>
      </w:r>
    </w:p>
    <w:p w:rsidR="00556803" w:rsidRPr="00EF00CE" w:rsidRDefault="00556803" w:rsidP="007220FF">
      <w:pPr>
        <w:pStyle w:val="ListParagraph"/>
        <w:ind w:left="0"/>
        <w:rPr>
          <w:rFonts w:ascii="Arial" w:hAnsi="Arial" w:cs="Arial"/>
          <w:sz w:val="24"/>
          <w:szCs w:val="24"/>
        </w:rPr>
      </w:pPr>
      <w:r w:rsidRPr="00EF00CE">
        <w:rPr>
          <w:rFonts w:ascii="Arial" w:hAnsi="Arial" w:cs="Arial"/>
          <w:sz w:val="24"/>
          <w:szCs w:val="24"/>
        </w:rPr>
        <w:t xml:space="preserve"> </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Promoting positive and safe practice</w:t>
      </w:r>
      <w:r>
        <w:rPr>
          <w:rFonts w:ascii="Arial" w:hAnsi="Arial" w:cs="Arial"/>
          <w:sz w:val="24"/>
          <w:szCs w:val="24"/>
        </w:rPr>
        <w:t>;</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Preventing the risk of harm</w:t>
      </w:r>
      <w:r>
        <w:rPr>
          <w:rFonts w:ascii="Arial" w:hAnsi="Arial" w:cs="Arial"/>
          <w:sz w:val="24"/>
          <w:szCs w:val="24"/>
        </w:rPr>
        <w:t>;</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Responding to protection concerns – past, present or potential</w:t>
      </w:r>
      <w:r>
        <w:rPr>
          <w:rFonts w:ascii="Arial" w:hAnsi="Arial" w:cs="Arial"/>
          <w:sz w:val="24"/>
          <w:szCs w:val="24"/>
        </w:rPr>
        <w:t>;</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Supporting people who may have experienced abuse or maltreatment</w:t>
      </w:r>
      <w:r>
        <w:rPr>
          <w:rFonts w:ascii="Arial" w:hAnsi="Arial" w:cs="Arial"/>
          <w:sz w:val="24"/>
          <w:szCs w:val="24"/>
        </w:rPr>
        <w:t>;</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Managing and supporting those who may pose a risk</w:t>
      </w:r>
      <w:r>
        <w:rPr>
          <w:rFonts w:ascii="Arial" w:hAnsi="Arial" w:cs="Arial"/>
          <w:sz w:val="24"/>
          <w:szCs w:val="24"/>
        </w:rPr>
        <w:t xml:space="preserve"> to others;</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Managing information</w:t>
      </w:r>
      <w:r>
        <w:rPr>
          <w:rFonts w:ascii="Arial" w:hAnsi="Arial" w:cs="Arial"/>
          <w:sz w:val="24"/>
          <w:szCs w:val="24"/>
        </w:rPr>
        <w:t>;</w:t>
      </w:r>
      <w:r w:rsidRPr="00EF00CE">
        <w:rPr>
          <w:rFonts w:ascii="Arial" w:hAnsi="Arial" w:cs="Arial"/>
          <w:sz w:val="24"/>
          <w:szCs w:val="24"/>
        </w:rPr>
        <w:t xml:space="preserve">  </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Responding when complaints are made about the safeguarding work we do</w:t>
      </w:r>
      <w:r>
        <w:rPr>
          <w:rFonts w:ascii="Arial" w:hAnsi="Arial" w:cs="Arial"/>
          <w:sz w:val="24"/>
          <w:szCs w:val="24"/>
        </w:rPr>
        <w:t>;</w:t>
      </w:r>
      <w:r w:rsidRPr="00EF00CE">
        <w:rPr>
          <w:rFonts w:ascii="Arial" w:hAnsi="Arial" w:cs="Arial"/>
          <w:sz w:val="24"/>
          <w:szCs w:val="24"/>
        </w:rPr>
        <w:t xml:space="preserve"> </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Ensuring confidence and competence through training, development and support/supervision</w:t>
      </w:r>
      <w:r>
        <w:rPr>
          <w:rFonts w:ascii="Arial" w:hAnsi="Arial" w:cs="Arial"/>
          <w:sz w:val="24"/>
          <w:szCs w:val="24"/>
        </w:rPr>
        <w:t>;</w:t>
      </w:r>
      <w:r w:rsidRPr="00EF00CE">
        <w:rPr>
          <w:rFonts w:ascii="Arial" w:hAnsi="Arial" w:cs="Arial"/>
          <w:sz w:val="24"/>
          <w:szCs w:val="24"/>
        </w:rPr>
        <w:t xml:space="preserve"> </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Assuring the quality of our safeguarding work</w:t>
      </w:r>
      <w:r>
        <w:rPr>
          <w:rFonts w:ascii="Arial" w:hAnsi="Arial" w:cs="Arial"/>
          <w:sz w:val="24"/>
          <w:szCs w:val="24"/>
        </w:rPr>
        <w:t>;</w:t>
      </w:r>
      <w:r w:rsidRPr="00EF00CE">
        <w:rPr>
          <w:rFonts w:ascii="Arial" w:hAnsi="Arial" w:cs="Arial"/>
          <w:sz w:val="24"/>
          <w:szCs w:val="24"/>
        </w:rPr>
        <w:t xml:space="preserve"> </w:t>
      </w:r>
    </w:p>
    <w:p w:rsidR="00556803" w:rsidRPr="00EF00CE" w:rsidRDefault="00556803" w:rsidP="005A7547">
      <w:pPr>
        <w:pStyle w:val="ListParagraph"/>
        <w:numPr>
          <w:ilvl w:val="0"/>
          <w:numId w:val="55"/>
        </w:numPr>
        <w:spacing w:line="360" w:lineRule="auto"/>
        <w:ind w:left="1134" w:hanging="425"/>
        <w:rPr>
          <w:rFonts w:ascii="Arial" w:hAnsi="Arial" w:cs="Arial"/>
          <w:sz w:val="24"/>
          <w:szCs w:val="24"/>
        </w:rPr>
      </w:pPr>
      <w:r w:rsidRPr="00EF00CE">
        <w:rPr>
          <w:rFonts w:ascii="Arial" w:hAnsi="Arial" w:cs="Arial"/>
          <w:sz w:val="24"/>
          <w:szCs w:val="24"/>
        </w:rPr>
        <w:t>Continuing to develop effect</w:t>
      </w:r>
      <w:r>
        <w:rPr>
          <w:rFonts w:ascii="Arial" w:hAnsi="Arial" w:cs="Arial"/>
          <w:sz w:val="24"/>
          <w:szCs w:val="24"/>
        </w:rPr>
        <w:t>ive safeguarding in the Diocese;</w:t>
      </w:r>
    </w:p>
    <w:p w:rsidR="00556803" w:rsidRDefault="00556803" w:rsidP="007220FF">
      <w:pPr>
        <w:pStyle w:val="ListParagraph"/>
        <w:ind w:left="0"/>
        <w:rPr>
          <w:b/>
          <w:sz w:val="24"/>
          <w:szCs w:val="24"/>
        </w:rPr>
      </w:pPr>
    </w:p>
    <w:p w:rsidR="00556803" w:rsidRPr="00EF00CE" w:rsidRDefault="00556803" w:rsidP="00DC2420">
      <w:pPr>
        <w:pStyle w:val="ListParagraph"/>
        <w:ind w:left="0"/>
        <w:jc w:val="both"/>
        <w:rPr>
          <w:rFonts w:ascii="Arial" w:hAnsi="Arial" w:cs="Arial"/>
          <w:sz w:val="24"/>
          <w:szCs w:val="24"/>
        </w:rPr>
      </w:pPr>
      <w:r w:rsidRPr="00EF00CE">
        <w:rPr>
          <w:rFonts w:ascii="Arial" w:hAnsi="Arial" w:cs="Arial"/>
          <w:sz w:val="24"/>
          <w:szCs w:val="24"/>
        </w:rPr>
        <w:t>These aspects of effective safeguarding work and practice are used to structure the following guidance in relation to specific individuals’ and groups’ safeguarding activities, tasks and responsibilities in this document.</w:t>
      </w:r>
    </w:p>
    <w:p w:rsidR="00556803" w:rsidRPr="00EF00CE" w:rsidRDefault="00556803" w:rsidP="007220FF">
      <w:pPr>
        <w:pStyle w:val="ListParagraph"/>
        <w:ind w:left="0"/>
        <w:jc w:val="both"/>
        <w:rPr>
          <w:rFonts w:ascii="Arial" w:hAnsi="Arial" w:cs="Arial"/>
          <w:b/>
        </w:rPr>
      </w:pPr>
    </w:p>
    <w:p w:rsidR="00556803" w:rsidRDefault="00556803" w:rsidP="007220FF">
      <w:pPr>
        <w:pStyle w:val="ListParagraph"/>
        <w:ind w:left="0"/>
        <w:jc w:val="both"/>
        <w:rPr>
          <w:rFonts w:ascii="Arial" w:hAnsi="Arial" w:cs="Arial"/>
          <w:sz w:val="24"/>
          <w:szCs w:val="24"/>
        </w:rPr>
      </w:pPr>
      <w:r w:rsidRPr="00EF00CE">
        <w:rPr>
          <w:rFonts w:ascii="Arial" w:hAnsi="Arial" w:cs="Arial"/>
          <w:sz w:val="24"/>
          <w:szCs w:val="24"/>
        </w:rPr>
        <w:t>Following national and local policies, procedures and guidance and the very best of practice in each of these ten areas</w:t>
      </w:r>
      <w:r>
        <w:rPr>
          <w:rFonts w:ascii="Arial" w:hAnsi="Arial" w:cs="Arial"/>
          <w:sz w:val="24"/>
          <w:szCs w:val="24"/>
        </w:rPr>
        <w:t>,</w:t>
      </w:r>
      <w:r w:rsidRPr="00EF00CE">
        <w:rPr>
          <w:rFonts w:ascii="Arial" w:hAnsi="Arial" w:cs="Arial"/>
          <w:sz w:val="24"/>
          <w:szCs w:val="24"/>
        </w:rPr>
        <w:t xml:space="preserve"> is how the Diocese of Derby will meet its commitment to the Church’s aspiration to ensure:</w:t>
      </w:r>
    </w:p>
    <w:p w:rsidR="00556803" w:rsidRPr="00EF00CE" w:rsidRDefault="00556803" w:rsidP="007220FF">
      <w:pPr>
        <w:pStyle w:val="ListParagraph"/>
        <w:ind w:left="0"/>
        <w:jc w:val="both"/>
        <w:rPr>
          <w:rFonts w:ascii="Arial" w:hAnsi="Arial" w:cs="Arial"/>
          <w:sz w:val="24"/>
          <w:szCs w:val="24"/>
        </w:rPr>
      </w:pPr>
    </w:p>
    <w:p w:rsidR="00556803" w:rsidRDefault="00556803" w:rsidP="005A7547">
      <w:pPr>
        <w:pStyle w:val="ListParagraph"/>
        <w:numPr>
          <w:ilvl w:val="0"/>
          <w:numId w:val="1"/>
        </w:numPr>
        <w:ind w:left="1134" w:hanging="425"/>
        <w:jc w:val="both"/>
        <w:rPr>
          <w:rFonts w:ascii="Arial" w:hAnsi="Arial" w:cs="Arial"/>
          <w:sz w:val="24"/>
          <w:szCs w:val="24"/>
        </w:rPr>
      </w:pPr>
      <w:r w:rsidRPr="00EF00CE">
        <w:rPr>
          <w:rFonts w:ascii="Arial" w:hAnsi="Arial" w:cs="Arial"/>
          <w:sz w:val="24"/>
          <w:szCs w:val="24"/>
        </w:rPr>
        <w:t>the care, nurture of, and respe</w:t>
      </w:r>
      <w:r>
        <w:rPr>
          <w:rFonts w:ascii="Arial" w:hAnsi="Arial" w:cs="Arial"/>
          <w:sz w:val="24"/>
          <w:szCs w:val="24"/>
        </w:rPr>
        <w:t>ctful pastoral ministry for all;</w:t>
      </w:r>
      <w:r w:rsidRPr="00EF00CE">
        <w:rPr>
          <w:rFonts w:ascii="Arial" w:hAnsi="Arial" w:cs="Arial"/>
          <w:sz w:val="24"/>
          <w:szCs w:val="24"/>
        </w:rPr>
        <w:t xml:space="preserve"> children, young people and adults</w:t>
      </w:r>
      <w:r>
        <w:rPr>
          <w:rFonts w:ascii="Arial" w:hAnsi="Arial" w:cs="Arial"/>
          <w:sz w:val="24"/>
          <w:szCs w:val="24"/>
        </w:rPr>
        <w:t>,</w:t>
      </w:r>
    </w:p>
    <w:p w:rsidR="00556803" w:rsidRPr="00EF00CE" w:rsidRDefault="00556803" w:rsidP="005A7547">
      <w:pPr>
        <w:pStyle w:val="ListParagraph"/>
        <w:ind w:left="1134" w:hanging="425"/>
        <w:jc w:val="both"/>
        <w:rPr>
          <w:rFonts w:ascii="Arial" w:hAnsi="Arial" w:cs="Arial"/>
          <w:sz w:val="24"/>
          <w:szCs w:val="24"/>
        </w:rPr>
      </w:pPr>
    </w:p>
    <w:p w:rsidR="00556803" w:rsidRDefault="00556803" w:rsidP="005A7547">
      <w:pPr>
        <w:pStyle w:val="ListParagraph"/>
        <w:numPr>
          <w:ilvl w:val="0"/>
          <w:numId w:val="1"/>
        </w:numPr>
        <w:ind w:left="1134" w:hanging="425"/>
        <w:jc w:val="both"/>
        <w:rPr>
          <w:rFonts w:ascii="Arial" w:hAnsi="Arial" w:cs="Arial"/>
          <w:sz w:val="24"/>
          <w:szCs w:val="24"/>
        </w:rPr>
      </w:pPr>
      <w:r w:rsidRPr="00EF00CE">
        <w:rPr>
          <w:rFonts w:ascii="Arial" w:hAnsi="Arial" w:cs="Arial"/>
          <w:sz w:val="24"/>
          <w:szCs w:val="24"/>
        </w:rPr>
        <w:t>the safeguarding and protection of children, young people and all adults</w:t>
      </w:r>
      <w:r>
        <w:rPr>
          <w:rFonts w:ascii="Arial" w:hAnsi="Arial" w:cs="Arial"/>
          <w:sz w:val="24"/>
          <w:szCs w:val="24"/>
        </w:rPr>
        <w:t>,</w:t>
      </w:r>
    </w:p>
    <w:p w:rsidR="00556803" w:rsidRPr="00D4181E" w:rsidRDefault="00556803" w:rsidP="005A7547">
      <w:pPr>
        <w:pStyle w:val="ListParagraph"/>
        <w:ind w:left="1134" w:hanging="425"/>
        <w:rPr>
          <w:rFonts w:ascii="Arial" w:hAnsi="Arial" w:cs="Arial"/>
          <w:sz w:val="24"/>
          <w:szCs w:val="24"/>
        </w:rPr>
      </w:pPr>
    </w:p>
    <w:p w:rsidR="00556803" w:rsidRDefault="00556803" w:rsidP="005A7547">
      <w:pPr>
        <w:pStyle w:val="ListParagraph"/>
        <w:numPr>
          <w:ilvl w:val="0"/>
          <w:numId w:val="1"/>
        </w:numPr>
        <w:ind w:left="1134" w:hanging="425"/>
        <w:jc w:val="both"/>
        <w:rPr>
          <w:rFonts w:ascii="Arial" w:hAnsi="Arial" w:cs="Arial"/>
          <w:sz w:val="24"/>
          <w:szCs w:val="24"/>
        </w:rPr>
      </w:pPr>
      <w:r w:rsidRPr="00EF00CE">
        <w:rPr>
          <w:rFonts w:ascii="Arial" w:hAnsi="Arial" w:cs="Arial"/>
          <w:sz w:val="24"/>
          <w:szCs w:val="24"/>
        </w:rPr>
        <w:t>the establishing of safe, caring communities which provide a loving environment where victims of abuse can report or disclose abuse and where they can find support</w:t>
      </w:r>
      <w:r>
        <w:rPr>
          <w:rFonts w:ascii="Arial" w:hAnsi="Arial" w:cs="Arial"/>
          <w:sz w:val="24"/>
          <w:szCs w:val="24"/>
        </w:rPr>
        <w:t>,</w:t>
      </w:r>
      <w:r w:rsidRPr="00EF00CE">
        <w:rPr>
          <w:rFonts w:ascii="Arial" w:hAnsi="Arial" w:cs="Arial"/>
          <w:sz w:val="24"/>
          <w:szCs w:val="24"/>
        </w:rPr>
        <w:t xml:space="preserve"> </w:t>
      </w:r>
    </w:p>
    <w:p w:rsidR="00556803" w:rsidRPr="00D4181E" w:rsidRDefault="00556803" w:rsidP="005A7547">
      <w:pPr>
        <w:pStyle w:val="ListParagraph"/>
        <w:ind w:left="1134" w:hanging="425"/>
        <w:rPr>
          <w:rFonts w:ascii="Arial" w:hAnsi="Arial" w:cs="Arial"/>
          <w:sz w:val="24"/>
          <w:szCs w:val="24"/>
        </w:rPr>
      </w:pPr>
    </w:p>
    <w:p w:rsidR="00556803" w:rsidRPr="00EF00CE" w:rsidRDefault="00556803" w:rsidP="005A7547">
      <w:pPr>
        <w:pStyle w:val="ListParagraph"/>
        <w:numPr>
          <w:ilvl w:val="0"/>
          <w:numId w:val="1"/>
        </w:numPr>
        <w:ind w:left="1134" w:hanging="425"/>
        <w:jc w:val="both"/>
        <w:rPr>
          <w:rFonts w:ascii="Arial" w:hAnsi="Arial" w:cs="Arial"/>
          <w:sz w:val="24"/>
          <w:szCs w:val="24"/>
        </w:rPr>
      </w:pPr>
      <w:r w:rsidRPr="00EF00CE">
        <w:rPr>
          <w:rFonts w:ascii="Arial" w:hAnsi="Arial" w:cs="Arial"/>
          <w:sz w:val="24"/>
          <w:szCs w:val="24"/>
        </w:rPr>
        <w:t xml:space="preserve">and best practice that contributes to the prevention of abuse.  </w:t>
      </w:r>
    </w:p>
    <w:p w:rsidR="00556803" w:rsidRDefault="00556803">
      <w:pPr>
        <w:rPr>
          <w:rFonts w:ascii="Arial" w:hAnsi="Arial" w:cs="Arial"/>
        </w:rPr>
      </w:pPr>
    </w:p>
    <w:p w:rsidR="00556803" w:rsidRDefault="00556803">
      <w:pPr>
        <w:rPr>
          <w:rFonts w:ascii="Arial" w:hAnsi="Arial" w:cs="Arial"/>
        </w:rPr>
      </w:pPr>
    </w:p>
    <w:p w:rsidR="00556803" w:rsidRDefault="00556803">
      <w:pPr>
        <w:rPr>
          <w:rFonts w:ascii="Arial" w:hAnsi="Arial" w:cs="Arial"/>
        </w:rPr>
      </w:pPr>
    </w:p>
    <w:p w:rsidR="00556803" w:rsidRPr="00FF74FF" w:rsidRDefault="0055680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Pr>
          <w:rFonts w:ascii="Arial" w:hAnsi="Arial" w:cs="Arial"/>
          <w:b/>
          <w:sz w:val="28"/>
          <w:szCs w:val="28"/>
        </w:rPr>
        <w:t xml:space="preserve">3.3 General statement of Safeguarding roles and responsibilities: </w:t>
      </w:r>
    </w:p>
    <w:p w:rsidR="00556803" w:rsidRDefault="00556803" w:rsidP="00605FFE">
      <w:pPr>
        <w:rPr>
          <w:rFonts w:ascii="Arial" w:hAnsi="Arial" w:cs="Arial"/>
          <w:b/>
          <w:sz w:val="28"/>
          <w:szCs w:val="28"/>
        </w:rPr>
      </w:pPr>
      <w:r w:rsidRPr="00091173">
        <w:rPr>
          <w:rFonts w:ascii="Arial" w:hAnsi="Arial" w:cs="Arial"/>
          <w:b/>
          <w:sz w:val="28"/>
          <w:szCs w:val="28"/>
        </w:rPr>
        <w:t>Introductio</w:t>
      </w:r>
      <w:r>
        <w:rPr>
          <w:rFonts w:ascii="Arial" w:hAnsi="Arial" w:cs="Arial"/>
          <w:b/>
          <w:sz w:val="28"/>
          <w:szCs w:val="28"/>
        </w:rPr>
        <w:t>n</w:t>
      </w:r>
    </w:p>
    <w:p w:rsidR="00556803" w:rsidRPr="00EF00CE" w:rsidRDefault="00556803" w:rsidP="004B28F0">
      <w:pPr>
        <w:jc w:val="both"/>
        <w:rPr>
          <w:rFonts w:ascii="Arial" w:hAnsi="Arial" w:cs="Arial"/>
          <w:sz w:val="24"/>
          <w:szCs w:val="24"/>
        </w:rPr>
      </w:pPr>
      <w:r w:rsidRPr="00EF00CE">
        <w:rPr>
          <w:rFonts w:ascii="Arial" w:hAnsi="Arial" w:cs="Arial"/>
          <w:sz w:val="24"/>
          <w:szCs w:val="24"/>
        </w:rPr>
        <w:t>Everyone involved in the life, work and activities provided and supported by the Church of England in the Diocese of Derby has a role to play in preventing harm and in protecting and promoting the health and well-being of each other.</w:t>
      </w:r>
    </w:p>
    <w:p w:rsidR="00556803" w:rsidRPr="0021726E" w:rsidRDefault="00556803" w:rsidP="0021726E">
      <w:pPr>
        <w:jc w:val="center"/>
        <w:rPr>
          <w:rFonts w:ascii="Arial" w:hAnsi="Arial" w:cs="Arial"/>
          <w:b/>
          <w:sz w:val="36"/>
          <w:szCs w:val="36"/>
        </w:rPr>
      </w:pPr>
      <w:r w:rsidRPr="0021726E">
        <w:rPr>
          <w:rFonts w:ascii="Arial" w:hAnsi="Arial" w:cs="Arial"/>
          <w:b/>
          <w:sz w:val="36"/>
          <w:szCs w:val="36"/>
        </w:rPr>
        <w:t>Safeguarding – everybody’s responsibility</w:t>
      </w:r>
    </w:p>
    <w:p w:rsidR="00556803" w:rsidRPr="00EF00CE" w:rsidRDefault="00556803" w:rsidP="00DC2420">
      <w:pPr>
        <w:jc w:val="both"/>
        <w:rPr>
          <w:rFonts w:ascii="Arial" w:hAnsi="Arial" w:cs="Arial"/>
          <w:sz w:val="24"/>
          <w:szCs w:val="24"/>
        </w:rPr>
      </w:pPr>
      <w:r w:rsidRPr="00EF00CE">
        <w:rPr>
          <w:rFonts w:ascii="Arial" w:hAnsi="Arial" w:cs="Arial"/>
          <w:sz w:val="24"/>
          <w:szCs w:val="24"/>
        </w:rPr>
        <w:t xml:space="preserve">If </w:t>
      </w:r>
      <w:r w:rsidRPr="00EF00CE">
        <w:rPr>
          <w:rFonts w:ascii="Arial" w:hAnsi="Arial" w:cs="Arial"/>
          <w:i/>
          <w:sz w:val="24"/>
          <w:szCs w:val="24"/>
          <w:u w:val="single"/>
        </w:rPr>
        <w:t>anyone</w:t>
      </w:r>
      <w:r w:rsidRPr="004B28F0">
        <w:rPr>
          <w:rFonts w:ascii="Arial" w:hAnsi="Arial" w:cs="Arial"/>
          <w:i/>
          <w:sz w:val="24"/>
          <w:szCs w:val="24"/>
        </w:rPr>
        <w:t xml:space="preserve"> </w:t>
      </w:r>
      <w:r w:rsidRPr="00EF00CE">
        <w:rPr>
          <w:rFonts w:ascii="Arial" w:hAnsi="Arial" w:cs="Arial"/>
          <w:sz w:val="24"/>
          <w:szCs w:val="24"/>
        </w:rPr>
        <w:t xml:space="preserve">has a concern about the well-being or safety of a child, young person or adult – or if anyone has concerns about anyone or anything that may put themselves or others at risk of harm, then they should follow the process set out in the following flow chart (figure 2) </w:t>
      </w:r>
      <w:r w:rsidRPr="00EF00CE">
        <w:rPr>
          <w:rFonts w:ascii="Arial" w:hAnsi="Arial" w:cs="Arial"/>
          <w:b/>
          <w:i/>
          <w:sz w:val="24"/>
          <w:szCs w:val="24"/>
        </w:rPr>
        <w:t>‘Diocese of Derby Safeguarding: What to do if you have concerns...’</w:t>
      </w:r>
      <w:r w:rsidRPr="00EF00CE">
        <w:rPr>
          <w:rFonts w:ascii="Arial" w:hAnsi="Arial" w:cs="Arial"/>
          <w:sz w:val="24"/>
          <w:szCs w:val="24"/>
        </w:rPr>
        <w:t xml:space="preserve">  and the guidance in this document and the national documents listed in section 2, above.   This diagram </w:t>
      </w:r>
      <w:r w:rsidRPr="00EF00CE">
        <w:rPr>
          <w:rFonts w:ascii="Arial" w:hAnsi="Arial" w:cs="Arial"/>
          <w:i/>
          <w:sz w:val="24"/>
          <w:szCs w:val="24"/>
          <w:u w:val="single"/>
        </w:rPr>
        <w:t>must</w:t>
      </w:r>
      <w:r w:rsidRPr="004B28F0">
        <w:rPr>
          <w:rFonts w:ascii="Arial" w:hAnsi="Arial" w:cs="Arial"/>
          <w:i/>
          <w:sz w:val="24"/>
          <w:szCs w:val="24"/>
        </w:rPr>
        <w:t xml:space="preserve"> </w:t>
      </w:r>
      <w:r w:rsidRPr="00EF00CE">
        <w:rPr>
          <w:rFonts w:ascii="Arial" w:hAnsi="Arial" w:cs="Arial"/>
          <w:sz w:val="24"/>
          <w:szCs w:val="24"/>
        </w:rPr>
        <w:t xml:space="preserve">be displayed in all Churches and buildings where activities associated with the church take place and a downloadable version is available on the safeguarding pages of the Diocese of Derby website </w:t>
      </w:r>
      <w:hyperlink r:id="rId12" w:history="1">
        <w:r w:rsidRPr="00CA2DF7">
          <w:rPr>
            <w:rStyle w:val="Hyperlink"/>
            <w:rFonts w:ascii="Arial" w:hAnsi="Arial" w:cs="Arial"/>
            <w:sz w:val="16"/>
            <w:szCs w:val="16"/>
          </w:rPr>
          <w:t>www.derby.anglican.org/safgeuarding</w:t>
        </w:r>
      </w:hyperlink>
      <w:r>
        <w:rPr>
          <w:rFonts w:ascii="Arial" w:hAnsi="Arial" w:cs="Arial"/>
          <w:sz w:val="24"/>
          <w:szCs w:val="24"/>
        </w:rPr>
        <w:t xml:space="preserve"> </w:t>
      </w:r>
      <w:r w:rsidRPr="00EF00CE">
        <w:rPr>
          <w:rFonts w:ascii="Arial" w:hAnsi="Arial" w:cs="Arial"/>
          <w:b/>
          <w:sz w:val="24"/>
          <w:szCs w:val="24"/>
        </w:rPr>
        <w:t>(↔)</w:t>
      </w:r>
      <w:r>
        <w:rPr>
          <w:rFonts w:ascii="Arial" w:hAnsi="Arial" w:cs="Arial"/>
          <w:sz w:val="24"/>
          <w:szCs w:val="24"/>
        </w:rPr>
        <w:t>:</w:t>
      </w:r>
    </w:p>
    <w:p w:rsidR="00556803" w:rsidRDefault="00556803">
      <w:r>
        <w:br w:type="page"/>
      </w:r>
    </w:p>
    <w:p w:rsidR="00556803" w:rsidRDefault="00556803" w:rsidP="00605FFE">
      <w:pPr>
        <w:sectPr w:rsidR="00556803" w:rsidSect="00663061">
          <w:headerReference w:type="even" r:id="rId13"/>
          <w:headerReference w:type="default" r:id="rId14"/>
          <w:footerReference w:type="even" r:id="rId15"/>
          <w:footerReference w:type="default" r:id="rId16"/>
          <w:headerReference w:type="first" r:id="rId17"/>
          <w:footerReference w:type="first" r:id="rId18"/>
          <w:pgSz w:w="11906" w:h="16838"/>
          <w:pgMar w:top="1276" w:right="1276" w:bottom="1134" w:left="1276" w:header="567" w:footer="567" w:gutter="0"/>
          <w:cols w:space="708"/>
          <w:docGrid w:linePitch="360"/>
        </w:sectPr>
      </w:pPr>
    </w:p>
    <w:p w:rsidR="00556803" w:rsidRPr="00D06BCD" w:rsidRDefault="00556803" w:rsidP="00D06BCD">
      <w:pPr>
        <w:pBdr>
          <w:bottom w:val="single" w:sz="4" w:space="1" w:color="auto"/>
        </w:pBdr>
        <w:rPr>
          <w:b/>
          <w:sz w:val="32"/>
          <w:szCs w:val="32"/>
        </w:rPr>
      </w:pPr>
      <w:r>
        <w:rPr>
          <w:noProof/>
          <w:lang w:eastAsia="en-GB"/>
        </w:rPr>
        <w:pict>
          <v:rect id="Rectangle 19" o:spid="_x0000_s1028" style="position:absolute;margin-left:-6.7pt;margin-top:471.55pt;width:22pt;height:32.2pt;z-index:251681280;visibility:visible;v-text-anchor:middle" stroked="f" strokeweight="2pt"/>
        </w:pict>
      </w:r>
      <w:r>
        <w:rPr>
          <w:noProof/>
          <w:lang w:eastAsia="en-GB"/>
        </w:rPr>
        <w:pict>
          <v:group id="Group 20" o:spid="_x0000_s1029" style="position:absolute;margin-left:16pt;margin-top:38.75pt;width:714.6pt;height:461.4pt;z-index:251640320" coordsize="98260,62097">
            <v:line id="Straight Connector 31" o:spid="_x0000_s1030" style="position:absolute;visibility:visible" from="7096,11191" to="7096,30982" o:connectortype="straight" strokecolor="#c00000" strokeweight="2pt"/>
            <v:shapetype id="_x0000_t202" coordsize="21600,21600" o:spt="202" path="m,l,21600r21600,l21600,xe">
              <v:stroke joinstyle="miter"/>
              <v:path gradientshapeok="t" o:connecttype="rect"/>
            </v:shapetype>
            <v:shape id="_x0000_s1031" type="#_x0000_t202" style="position:absolute;left:53772;top:1501;width:40259;height:20739;visibility:visible" fillcolor="red">
              <v:fill opacity="26214f"/>
              <v:textbox>
                <w:txbxContent>
                  <w:p w:rsidR="00556803" w:rsidRPr="00210335" w:rsidRDefault="00556803" w:rsidP="00A66240">
                    <w:r>
                      <w:rPr>
                        <w:b/>
                        <w:sz w:val="24"/>
                        <w:szCs w:val="24"/>
                      </w:rPr>
                      <w:t xml:space="preserve">In an emergency – Police or Ambulance:  999                    Police non-emergency: 101                                                      </w:t>
                    </w:r>
                    <w:r w:rsidRPr="00A82F1D">
                      <w:rPr>
                        <w:b/>
                      </w:rPr>
                      <w:t>Social Care</w:t>
                    </w:r>
                    <w:r>
                      <w:rPr>
                        <w:b/>
                      </w:rPr>
                      <w:t xml:space="preserve"> services:</w:t>
                    </w:r>
                  </w:p>
                  <w:p w:rsidR="00556803" w:rsidRDefault="00556803" w:rsidP="00A66240">
                    <w:pPr>
                      <w:rPr>
                        <w:b/>
                        <w:sz w:val="24"/>
                        <w:szCs w:val="24"/>
                      </w:rPr>
                    </w:pPr>
                    <w:r>
                      <w:rPr>
                        <w:b/>
                        <w:sz w:val="24"/>
                        <w:szCs w:val="24"/>
                      </w:rPr>
                      <w:t xml:space="preserve">                    </w:t>
                    </w:r>
                  </w:p>
                  <w:p w:rsidR="00556803" w:rsidRPr="006B7156" w:rsidRDefault="00556803" w:rsidP="00A66240">
                    <w:pPr>
                      <w:pStyle w:val="ListParagraph"/>
                      <w:ind w:left="360"/>
                      <w:rPr>
                        <w:sz w:val="40"/>
                        <w:szCs w:val="40"/>
                      </w:rPr>
                    </w:pPr>
                  </w:p>
                  <w:p w:rsidR="00556803" w:rsidRPr="00964C5E" w:rsidRDefault="00556803" w:rsidP="00A66240">
                    <w:pPr>
                      <w:pStyle w:val="ListParagraph"/>
                      <w:ind w:left="360"/>
                      <w:rPr>
                        <w:sz w:val="20"/>
                        <w:szCs w:val="20"/>
                      </w:rPr>
                    </w:pPr>
                  </w:p>
                </w:txbxContent>
              </v:textbox>
            </v:shape>
            <v:shape id="_x0000_s1032" type="#_x0000_t202" style="position:absolute;left:22518;top:7369;width:20739;height:37529;visibility:visible" fillcolor="#ff6">
              <v:fill opacity="26728f"/>
              <v:textbox>
                <w:txbxContent>
                  <w:p w:rsidR="00556803" w:rsidRPr="00B91743" w:rsidRDefault="00556803" w:rsidP="00A66240">
                    <w:pPr>
                      <w:jc w:val="center"/>
                      <w:rPr>
                        <w:b/>
                        <w:sz w:val="34"/>
                        <w:szCs w:val="34"/>
                      </w:rPr>
                    </w:pPr>
                    <w:r w:rsidRPr="00B91743">
                      <w:rPr>
                        <w:b/>
                        <w:sz w:val="34"/>
                        <w:szCs w:val="34"/>
                      </w:rPr>
                      <w:t>Discuss your concerns with:</w:t>
                    </w:r>
                  </w:p>
                  <w:p w:rsidR="00556803" w:rsidRDefault="00556803" w:rsidP="00A66240">
                    <w:r w:rsidRPr="00210335">
                      <w:rPr>
                        <w:b/>
                        <w:sz w:val="26"/>
                        <w:szCs w:val="26"/>
                      </w:rPr>
                      <w:t>Parish Safeguarding Link</w:t>
                    </w:r>
                    <w:r w:rsidRPr="007B3395">
                      <w:rPr>
                        <w:sz w:val="30"/>
                        <w:szCs w:val="30"/>
                      </w:rPr>
                      <w:t xml:space="preserve">             </w:t>
                    </w:r>
                    <w:r>
                      <w:rPr>
                        <w:sz w:val="30"/>
                        <w:szCs w:val="30"/>
                      </w:rPr>
                      <w:t xml:space="preserve">    </w:t>
                    </w:r>
                    <w:r w:rsidRPr="007B3395">
                      <w:rPr>
                        <w:sz w:val="30"/>
                        <w:szCs w:val="30"/>
                      </w:rPr>
                      <w:t xml:space="preserve">          </w:t>
                    </w:r>
                    <w:r w:rsidRPr="00606899">
                      <w:rPr>
                        <w:i/>
                        <w:sz w:val="18"/>
                        <w:szCs w:val="18"/>
                      </w:rPr>
                      <w:t>(unless subject of concern)</w:t>
                    </w:r>
                    <w:r w:rsidRPr="007B3395">
                      <w:t xml:space="preserve"> </w:t>
                    </w:r>
                    <w:r>
                      <w:t xml:space="preserve">                    </w:t>
                    </w:r>
                  </w:p>
                  <w:p w:rsidR="00556803" w:rsidRDefault="00556803" w:rsidP="00A66240">
                    <w:r>
                      <w:t>Name:</w:t>
                    </w:r>
                  </w:p>
                  <w:p w:rsidR="00556803" w:rsidRDefault="00556803" w:rsidP="00A66240">
                    <w:r w:rsidRPr="007B3395">
                      <w:t>Contact details:</w:t>
                    </w:r>
                  </w:p>
                  <w:p w:rsidR="00556803" w:rsidRDefault="00556803" w:rsidP="00A66240">
                    <w:pPr>
                      <w:rPr>
                        <w:i/>
                      </w:rPr>
                    </w:pPr>
                    <w:r w:rsidRPr="0095153D">
                      <w:rPr>
                        <w:b/>
                        <w:i/>
                        <w:sz w:val="26"/>
                        <w:szCs w:val="26"/>
                      </w:rPr>
                      <w:t xml:space="preserve">or </w:t>
                    </w:r>
                    <w:r w:rsidRPr="00210335">
                      <w:rPr>
                        <w:b/>
                        <w:sz w:val="26"/>
                        <w:szCs w:val="26"/>
                      </w:rPr>
                      <w:t>Member of the Clergy</w:t>
                    </w:r>
                    <w:r w:rsidRPr="007B3395">
                      <w:rPr>
                        <w:b/>
                        <w:sz w:val="28"/>
                        <w:szCs w:val="28"/>
                      </w:rPr>
                      <w:t xml:space="preserve"> </w:t>
                    </w:r>
                    <w:r>
                      <w:rPr>
                        <w:b/>
                        <w:sz w:val="28"/>
                        <w:szCs w:val="28"/>
                      </w:rPr>
                      <w:t xml:space="preserve">             </w:t>
                    </w:r>
                    <w:r w:rsidRPr="00606899">
                      <w:rPr>
                        <w:i/>
                        <w:sz w:val="18"/>
                        <w:szCs w:val="18"/>
                      </w:rPr>
                      <w:t>(unless subject of concern)</w:t>
                    </w:r>
                    <w:r w:rsidRPr="00606899">
                      <w:rPr>
                        <w:i/>
                      </w:rPr>
                      <w:t xml:space="preserve">                          </w:t>
                    </w:r>
                  </w:p>
                  <w:p w:rsidR="00556803" w:rsidRPr="0095153D" w:rsidRDefault="00556803" w:rsidP="00A66240">
                    <w:r>
                      <w:t>Name:</w:t>
                    </w:r>
                  </w:p>
                  <w:p w:rsidR="00556803" w:rsidRDefault="00556803" w:rsidP="00A66240">
                    <w:r w:rsidRPr="00606899">
                      <w:t xml:space="preserve">Contact details:  </w:t>
                    </w:r>
                  </w:p>
                  <w:p w:rsidR="00556803" w:rsidRPr="0095153D" w:rsidRDefault="00556803" w:rsidP="00A66240">
                    <w:pPr>
                      <w:rPr>
                        <w:b/>
                        <w:sz w:val="24"/>
                        <w:szCs w:val="24"/>
                      </w:rPr>
                    </w:pPr>
                    <w:r>
                      <w:rPr>
                        <w:b/>
                        <w:i/>
                        <w:sz w:val="24"/>
                        <w:szCs w:val="24"/>
                      </w:rPr>
                      <w:t xml:space="preserve">or </w:t>
                    </w:r>
                    <w:r w:rsidRPr="0095153D">
                      <w:rPr>
                        <w:b/>
                        <w:sz w:val="24"/>
                        <w:szCs w:val="24"/>
                      </w:rPr>
                      <w:t>Directly with Diocesan Safeguarding Team member or Archdeacon if necessary</w:t>
                    </w:r>
                  </w:p>
                  <w:p w:rsidR="00556803" w:rsidRPr="007B3395" w:rsidRDefault="00556803" w:rsidP="00A66240"/>
                  <w:p w:rsidR="00556803" w:rsidRPr="00964C5E" w:rsidRDefault="00556803" w:rsidP="00A66240">
                    <w:pPr>
                      <w:pStyle w:val="ListParagraph"/>
                      <w:ind w:left="360"/>
                      <w:rPr>
                        <w:sz w:val="20"/>
                        <w:szCs w:val="20"/>
                      </w:rPr>
                    </w:pPr>
                  </w:p>
                </w:txbxContent>
              </v:textbox>
            </v:shape>
            <v:shape id="_x0000_s1033" type="#_x0000_t202" style="position:absolute;left:17742;top:46538;width:80518;height:15415;visibility:visible" fillcolor="#fde9d9">
              <v:textbox>
                <w:txbxContent>
                  <w:p w:rsidR="00556803" w:rsidRPr="007B3395" w:rsidRDefault="00556803" w:rsidP="00A66240">
                    <w:pPr>
                      <w:spacing w:line="240" w:lineRule="auto"/>
                      <w:rPr>
                        <w:b/>
                        <w:sz w:val="26"/>
                        <w:szCs w:val="26"/>
                      </w:rPr>
                    </w:pPr>
                    <w:r w:rsidRPr="007B3395">
                      <w:rPr>
                        <w:b/>
                        <w:sz w:val="26"/>
                        <w:szCs w:val="26"/>
                      </w:rPr>
                      <w:t xml:space="preserve">General advice                                                                      </w:t>
                    </w:r>
                    <w:r w:rsidRPr="007B3395">
                      <w:rPr>
                        <w:b/>
                        <w:sz w:val="26"/>
                        <w:szCs w:val="26"/>
                      </w:rPr>
                      <w:tab/>
                      <w:t xml:space="preserve">                                                                                                                </w:t>
                    </w:r>
                  </w:p>
                  <w:p w:rsidR="00556803" w:rsidRDefault="00556803" w:rsidP="00CB4EC9">
                    <w:pPr>
                      <w:pStyle w:val="ListParagraph"/>
                      <w:numPr>
                        <w:ilvl w:val="0"/>
                        <w:numId w:val="54"/>
                      </w:numPr>
                      <w:spacing w:line="240" w:lineRule="auto"/>
                    </w:pPr>
                    <w:r w:rsidRPr="00D21779">
                      <w:t>Remember you may be in just the right place at just the right time to help protect someone or to prevent harm</w:t>
                    </w:r>
                  </w:p>
                  <w:p w:rsidR="00556803" w:rsidRPr="00D21779" w:rsidRDefault="00556803" w:rsidP="00CB4EC9">
                    <w:pPr>
                      <w:pStyle w:val="ListParagraph"/>
                      <w:numPr>
                        <w:ilvl w:val="0"/>
                        <w:numId w:val="54"/>
                      </w:numPr>
                      <w:spacing w:line="240" w:lineRule="auto"/>
                    </w:pPr>
                    <w:r>
                      <w:t xml:space="preserve">Your role is not to investigate </w:t>
                    </w:r>
                    <w:r w:rsidRPr="00D21779">
                      <w:t xml:space="preserve"> </w:t>
                    </w:r>
                  </w:p>
                  <w:p w:rsidR="00556803" w:rsidRPr="00D21779" w:rsidRDefault="00556803" w:rsidP="00CB4EC9">
                    <w:pPr>
                      <w:pStyle w:val="ListParagraph"/>
                      <w:numPr>
                        <w:ilvl w:val="0"/>
                        <w:numId w:val="54"/>
                      </w:numPr>
                      <w:spacing w:line="240" w:lineRule="auto"/>
                    </w:pPr>
                    <w:r w:rsidRPr="00D21779">
                      <w:t xml:space="preserve">Always put the welfare of the child, young person or adult first </w:t>
                    </w:r>
                    <w:r>
                      <w:t>– when deciding what to do</w:t>
                    </w:r>
                  </w:p>
                  <w:p w:rsidR="00556803" w:rsidRDefault="00556803" w:rsidP="00CB4EC9">
                    <w:pPr>
                      <w:pStyle w:val="ListParagraph"/>
                      <w:numPr>
                        <w:ilvl w:val="0"/>
                        <w:numId w:val="54"/>
                      </w:numPr>
                      <w:spacing w:line="240" w:lineRule="auto"/>
                    </w:pPr>
                    <w:r>
                      <w:t>Listen carefully, m</w:t>
                    </w:r>
                    <w:r w:rsidRPr="00D21779">
                      <w:t>ake a clear record of what you are concerned about and what you have seen or heard</w:t>
                    </w:r>
                    <w:r>
                      <w:t>; date and time this record</w:t>
                    </w:r>
                  </w:p>
                  <w:p w:rsidR="00556803" w:rsidRPr="00D21779" w:rsidRDefault="00556803" w:rsidP="00CB4EC9">
                    <w:pPr>
                      <w:pStyle w:val="ListParagraph"/>
                      <w:numPr>
                        <w:ilvl w:val="0"/>
                        <w:numId w:val="54"/>
                      </w:numPr>
                      <w:spacing w:line="240" w:lineRule="auto"/>
                    </w:pPr>
                    <w:r>
                      <w:t xml:space="preserve">If in doubt: share the information you have  with someone who has a safeguarding role and who you trust </w:t>
                    </w:r>
                    <w:r w:rsidRPr="00D21779">
                      <w:t xml:space="preserve">                                                  </w:t>
                    </w:r>
                  </w:p>
                  <w:p w:rsidR="00556803" w:rsidRPr="00D21779" w:rsidRDefault="00556803" w:rsidP="00CB4EC9">
                    <w:pPr>
                      <w:pStyle w:val="ListParagraph"/>
                      <w:numPr>
                        <w:ilvl w:val="0"/>
                        <w:numId w:val="54"/>
                      </w:numPr>
                      <w:spacing w:line="240" w:lineRule="auto"/>
                    </w:pPr>
                    <w:r w:rsidRPr="00D21779">
                      <w:t xml:space="preserve">If you continue to have concerns: keep raising them; speak to someone else listed above                                                                </w:t>
                    </w:r>
                  </w:p>
                </w:txbxContent>
              </v:textbox>
            </v:shape>
            <v:shape id="_x0000_s1034" type="#_x0000_t202" style="position:absolute;left:48858;top:25111;width:27699;height:15284;visibility:visible" fillcolor="#8db3e2">
              <v:fill opacity="26985f"/>
              <v:textbox>
                <w:txbxContent>
                  <w:p w:rsidR="00556803" w:rsidRPr="00210335" w:rsidRDefault="00556803" w:rsidP="00A66240">
                    <w:pPr>
                      <w:rPr>
                        <w:b/>
                        <w:sz w:val="26"/>
                        <w:szCs w:val="26"/>
                      </w:rPr>
                    </w:pPr>
                    <w:r w:rsidRPr="001519FE">
                      <w:rPr>
                        <w:b/>
                        <w:sz w:val="28"/>
                        <w:szCs w:val="28"/>
                      </w:rPr>
                      <w:t>Diocesan Safeguarding Team</w:t>
                    </w:r>
                    <w:r>
                      <w:rPr>
                        <w:b/>
                        <w:sz w:val="26"/>
                        <w:szCs w:val="26"/>
                      </w:rPr>
                      <w:t xml:space="preserve"> </w:t>
                    </w:r>
                    <w:r w:rsidRPr="00332BE0">
                      <w:rPr>
                        <w:b/>
                        <w:sz w:val="24"/>
                        <w:szCs w:val="24"/>
                      </w:rPr>
                      <w:t xml:space="preserve">Diocesan Safeguarding Adviser or </w:t>
                    </w:r>
                    <w:r>
                      <w:rPr>
                        <w:b/>
                        <w:sz w:val="24"/>
                        <w:szCs w:val="24"/>
                      </w:rPr>
                      <w:t xml:space="preserve">Assistant </w:t>
                    </w:r>
                    <w:r w:rsidRPr="00332BE0">
                      <w:rPr>
                        <w:b/>
                        <w:sz w:val="24"/>
                        <w:szCs w:val="24"/>
                      </w:rPr>
                      <w:t xml:space="preserve">Safeguarding </w:t>
                    </w:r>
                    <w:r>
                      <w:rPr>
                        <w:b/>
                        <w:sz w:val="24"/>
                        <w:szCs w:val="24"/>
                      </w:rPr>
                      <w:t>Advisers</w:t>
                    </w:r>
                    <w:r w:rsidRPr="00332BE0">
                      <w:rPr>
                        <w:b/>
                        <w:sz w:val="24"/>
                        <w:szCs w:val="24"/>
                      </w:rPr>
                      <w:t>:</w:t>
                    </w:r>
                    <w:r w:rsidRPr="00210335">
                      <w:rPr>
                        <w:b/>
                        <w:sz w:val="26"/>
                        <w:szCs w:val="26"/>
                      </w:rPr>
                      <w:t xml:space="preserve">                 </w:t>
                    </w:r>
                  </w:p>
                  <w:p w:rsidR="00556803" w:rsidRDefault="00556803" w:rsidP="00A66240">
                    <w:r w:rsidRPr="00606899">
                      <w:t xml:space="preserve">Contact details: </w:t>
                    </w:r>
                    <w:r>
                      <w:t xml:space="preserve"> </w:t>
                    </w:r>
                    <w:hyperlink r:id="rId19" w:history="1">
                      <w:r w:rsidRPr="00430F83">
                        <w:rPr>
                          <w:rStyle w:val="Hyperlink"/>
                        </w:rPr>
                        <w:t>safeguarding@derby.anglican.org</w:t>
                      </w:r>
                    </w:hyperlink>
                    <w:r>
                      <w:t xml:space="preserve">  or Tel.                                           </w:t>
                    </w:r>
                    <w:r w:rsidRPr="00606899">
                      <w:t>01332 3886</w:t>
                    </w:r>
                    <w:r>
                      <w:t>78</w:t>
                    </w:r>
                    <w:r w:rsidRPr="00606899">
                      <w:t xml:space="preserve"> </w:t>
                    </w:r>
                  </w:p>
                  <w:p w:rsidR="00556803" w:rsidRDefault="00556803" w:rsidP="00A66240"/>
                  <w:p w:rsidR="00556803" w:rsidRDefault="00556803" w:rsidP="00A66240"/>
                  <w:p w:rsidR="00556803" w:rsidRPr="00606899" w:rsidRDefault="00556803" w:rsidP="00A66240">
                    <w:pPr>
                      <w:rPr>
                        <w:sz w:val="28"/>
                        <w:szCs w:val="28"/>
                      </w:rPr>
                    </w:pPr>
                  </w:p>
                  <w:p w:rsidR="00556803" w:rsidRPr="00964C5E" w:rsidRDefault="00556803" w:rsidP="00A66240">
                    <w:pPr>
                      <w:pStyle w:val="ListParagraph"/>
                      <w:ind w:left="360"/>
                      <w:rPr>
                        <w:sz w:val="20"/>
                        <w:szCs w:val="20"/>
                      </w:rPr>
                    </w:pPr>
                  </w:p>
                </w:txbxContent>
              </v:textbox>
            </v:shape>
            <v:shape id="_x0000_s1035" type="#_x0000_t202" style="position:absolute;width:14738;height:12113;visibility:visible" fillcolor="#9c0">
              <v:textbox>
                <w:txbxContent>
                  <w:p w:rsidR="00556803" w:rsidRPr="00D21779" w:rsidRDefault="00556803" w:rsidP="00A66240">
                    <w:pPr>
                      <w:rPr>
                        <w:b/>
                        <w:sz w:val="25"/>
                        <w:szCs w:val="25"/>
                      </w:rPr>
                    </w:pPr>
                    <w:r>
                      <w:rPr>
                        <w:b/>
                        <w:i/>
                        <w:sz w:val="25"/>
                        <w:szCs w:val="25"/>
                      </w:rPr>
                      <w:t>Urgent c</w:t>
                    </w:r>
                    <w:r w:rsidRPr="00D21779">
                      <w:rPr>
                        <w:b/>
                        <w:i/>
                        <w:sz w:val="25"/>
                        <w:szCs w:val="25"/>
                      </w:rPr>
                      <w:t>oncerns</w:t>
                    </w:r>
                    <w:r w:rsidRPr="00D21779">
                      <w:rPr>
                        <w:b/>
                        <w:sz w:val="25"/>
                        <w:szCs w:val="25"/>
                      </w:rPr>
                      <w:t xml:space="preserve"> </w:t>
                    </w:r>
                    <w:r w:rsidRPr="001767DD">
                      <w:rPr>
                        <w:b/>
                        <w:sz w:val="23"/>
                        <w:szCs w:val="23"/>
                      </w:rPr>
                      <w:t>about a child, young person or adult and immediate response required</w:t>
                    </w:r>
                  </w:p>
                </w:txbxContent>
              </v:textbox>
            </v:shape>
            <v:shape id="_x0000_s1036" type="#_x0000_t202" style="position:absolute;top:14603;width:14738;height:12281;visibility:visible" fillcolor="#9c0">
              <v:textbox>
                <w:txbxContent>
                  <w:p w:rsidR="00556803" w:rsidRPr="00210335" w:rsidRDefault="00556803" w:rsidP="00A66240">
                    <w:pPr>
                      <w:rPr>
                        <w:b/>
                        <w:i/>
                        <w:sz w:val="25"/>
                        <w:szCs w:val="25"/>
                      </w:rPr>
                    </w:pPr>
                    <w:r w:rsidRPr="00D21779">
                      <w:rPr>
                        <w:b/>
                        <w:sz w:val="25"/>
                        <w:szCs w:val="25"/>
                      </w:rPr>
                      <w:t>Concerns a</w:t>
                    </w:r>
                    <w:r>
                      <w:rPr>
                        <w:b/>
                        <w:sz w:val="25"/>
                        <w:szCs w:val="25"/>
                      </w:rPr>
                      <w:t>bout a</w:t>
                    </w:r>
                    <w:r w:rsidRPr="00D21779">
                      <w:rPr>
                        <w:b/>
                        <w:sz w:val="25"/>
                        <w:szCs w:val="25"/>
                      </w:rPr>
                      <w:t xml:space="preserve"> child, young person or adult </w:t>
                    </w:r>
                    <w:r w:rsidRPr="00210335">
                      <w:rPr>
                        <w:b/>
                        <w:i/>
                        <w:sz w:val="25"/>
                        <w:szCs w:val="25"/>
                      </w:rPr>
                      <w:t>in need</w:t>
                    </w:r>
                    <w:r w:rsidRPr="00D21779">
                      <w:rPr>
                        <w:b/>
                        <w:sz w:val="25"/>
                        <w:szCs w:val="25"/>
                      </w:rPr>
                      <w:t xml:space="preserve"> or </w:t>
                    </w:r>
                    <w:r w:rsidRPr="00210335">
                      <w:rPr>
                        <w:b/>
                        <w:i/>
                        <w:sz w:val="25"/>
                        <w:szCs w:val="25"/>
                      </w:rPr>
                      <w:t>at risk of harm</w:t>
                    </w:r>
                  </w:p>
                </w:txbxContent>
              </v:textbox>
            </v:shape>
            <v:shape id="_x0000_s1037" type="#_x0000_t202" style="position:absolute;top:30980;width:14738;height:31117;visibility:visible" fillcolor="#9c0">
              <v:textbox>
                <w:txbxContent>
                  <w:p w:rsidR="00556803" w:rsidRPr="00A82DC4" w:rsidRDefault="00556803" w:rsidP="00A66240">
                    <w:pPr>
                      <w:rPr>
                        <w:b/>
                        <w:sz w:val="23"/>
                        <w:szCs w:val="23"/>
                      </w:rPr>
                    </w:pPr>
                    <w:r w:rsidRPr="00D21779">
                      <w:rPr>
                        <w:b/>
                        <w:sz w:val="25"/>
                        <w:szCs w:val="25"/>
                      </w:rPr>
                      <w:t xml:space="preserve">Concerns about </w:t>
                    </w:r>
                    <w:r w:rsidRPr="00D21779">
                      <w:rPr>
                        <w:b/>
                        <w:i/>
                        <w:sz w:val="25"/>
                        <w:szCs w:val="25"/>
                      </w:rPr>
                      <w:t>anyone</w:t>
                    </w:r>
                    <w:r w:rsidRPr="00D21779">
                      <w:rPr>
                        <w:b/>
                        <w:sz w:val="25"/>
                        <w:szCs w:val="25"/>
                      </w:rPr>
                      <w:t xml:space="preserve"> or </w:t>
                    </w:r>
                    <w:r w:rsidRPr="00D21779">
                      <w:rPr>
                        <w:b/>
                        <w:i/>
                        <w:sz w:val="25"/>
                        <w:szCs w:val="25"/>
                      </w:rPr>
                      <w:t>anything</w:t>
                    </w:r>
                    <w:r w:rsidRPr="00D21779">
                      <w:rPr>
                        <w:b/>
                        <w:sz w:val="25"/>
                        <w:szCs w:val="25"/>
                      </w:rPr>
                      <w:t xml:space="preserve"> that may put someone else </w:t>
                    </w:r>
                    <w:r>
                      <w:rPr>
                        <w:b/>
                        <w:sz w:val="25"/>
                        <w:szCs w:val="25"/>
                      </w:rPr>
                      <w:t xml:space="preserve">or you </w:t>
                    </w:r>
                    <w:r w:rsidRPr="00D21779">
                      <w:rPr>
                        <w:b/>
                        <w:sz w:val="25"/>
                        <w:szCs w:val="25"/>
                      </w:rPr>
                      <w:t>at risk of harm</w:t>
                    </w:r>
                    <w:r>
                      <w:rPr>
                        <w:b/>
                        <w:sz w:val="25"/>
                        <w:szCs w:val="25"/>
                      </w:rPr>
                      <w:t xml:space="preserve"> </w:t>
                    </w:r>
                    <w:r>
                      <w:rPr>
                        <w:b/>
                        <w:sz w:val="23"/>
                        <w:szCs w:val="23"/>
                      </w:rPr>
                      <w:t xml:space="preserve">(this may include concerns about: people in positions of authority within the Church; people who attend services, groups or activities; anyone else… </w:t>
                    </w:r>
                  </w:p>
                </w:txbxContent>
              </v:textbox>
            </v:shape>
            <v:shapetype id="_x0000_t32" coordsize="21600,21600" o:spt="32" o:oned="t" path="m,l21600,21600e" filled="f">
              <v:path arrowok="t" fillok="f" o:connecttype="none"/>
              <o:lock v:ext="edit" shapetype="t"/>
            </v:shapetype>
            <v:shape id="Straight Arrow Connector 24" o:spid="_x0000_s1038" type="#_x0000_t32" style="position:absolute;left:43263;top:37394;width:5595;height:5167;flip:y;visibility:visible" o:connectortype="straight" strokecolor="#c00000" strokeweight="3pt">
              <v:stroke endarrow="open"/>
            </v:shape>
            <v:shape id="Straight Arrow Connector 25" o:spid="_x0000_s1039" type="#_x0000_t32" style="position:absolute;left:14739;top:33709;width:7779;height:0;visibility:visible" o:connectortype="straight" strokecolor="#c00000" strokeweight="3pt">
              <v:stroke endarrow="open"/>
            </v:shape>
            <v:shape id="Straight Arrow Connector 26" o:spid="_x0000_s1040" type="#_x0000_t32" style="position:absolute;left:43263;top:26886;width:5594;height:0;visibility:visible" o:connectortype="straight" strokecolor="#c00000" strokeweight="3pt">
              <v:stroke endarrow="open"/>
            </v:shape>
            <v:shape id="Straight Arrow Connector 27" o:spid="_x0000_s1041" type="#_x0000_t32" style="position:absolute;left:76563;top:22238;width:7401;height:2867;flip:y;visibility:visible" o:connectortype="straight" strokecolor="#c00000" strokeweight="3pt">
              <v:stroke startarrow="open" endarrow="open"/>
            </v:shape>
            <v:shape id="_x0000_s1042" type="#_x0000_t202" style="position:absolute;left:53772;top:7369;width:39166;height:15013;visibility:visible" filled="f" stroked="f">
              <v:textbox>
                <w:txbxContent>
                  <w:p w:rsidR="00556803" w:rsidRPr="005439E1" w:rsidRDefault="00556803" w:rsidP="00CB4EC9">
                    <w:pPr>
                      <w:pStyle w:val="ListParagraph"/>
                      <w:numPr>
                        <w:ilvl w:val="0"/>
                        <w:numId w:val="53"/>
                      </w:numPr>
                      <w:rPr>
                        <w:b/>
                        <w:sz w:val="20"/>
                        <w:szCs w:val="20"/>
                      </w:rPr>
                    </w:pPr>
                    <w:r w:rsidRPr="00CE70BF">
                      <w:rPr>
                        <w:b/>
                        <w:sz w:val="20"/>
                        <w:szCs w:val="20"/>
                      </w:rPr>
                      <w:t>‘</w:t>
                    </w:r>
                    <w:r>
                      <w:rPr>
                        <w:b/>
                        <w:sz w:val="20"/>
                        <w:szCs w:val="20"/>
                      </w:rPr>
                      <w:t>Starting Point’ (Derb</w:t>
                    </w:r>
                    <w:r w:rsidRPr="005439E1">
                      <w:rPr>
                        <w:b/>
                        <w:sz w:val="20"/>
                        <w:szCs w:val="20"/>
                      </w:rPr>
                      <w:t>yshire</w:t>
                    </w:r>
                    <w:r>
                      <w:rPr>
                        <w:b/>
                        <w:sz w:val="20"/>
                        <w:szCs w:val="20"/>
                      </w:rPr>
                      <w:t>)</w:t>
                    </w:r>
                    <w:r w:rsidRPr="005439E1">
                      <w:rPr>
                        <w:b/>
                        <w:sz w:val="20"/>
                        <w:szCs w:val="20"/>
                      </w:rPr>
                      <w:t>: 01629 533190 / 08456  058058</w:t>
                    </w:r>
                  </w:p>
                  <w:p w:rsidR="00556803" w:rsidRPr="00CE70BF" w:rsidRDefault="00556803" w:rsidP="00CB4EC9">
                    <w:pPr>
                      <w:pStyle w:val="ListParagraph"/>
                      <w:numPr>
                        <w:ilvl w:val="0"/>
                        <w:numId w:val="53"/>
                      </w:numPr>
                      <w:rPr>
                        <w:sz w:val="20"/>
                        <w:szCs w:val="20"/>
                      </w:rPr>
                    </w:pPr>
                    <w:r>
                      <w:rPr>
                        <w:b/>
                        <w:sz w:val="20"/>
                        <w:szCs w:val="20"/>
                      </w:rPr>
                      <w:t>Derby City</w:t>
                    </w:r>
                    <w:r w:rsidRPr="00CE70BF">
                      <w:rPr>
                        <w:b/>
                        <w:sz w:val="20"/>
                        <w:szCs w:val="20"/>
                      </w:rPr>
                      <w:t xml:space="preserve"> Council</w:t>
                    </w:r>
                    <w:r w:rsidRPr="00CE70BF">
                      <w:rPr>
                        <w:sz w:val="20"/>
                        <w:szCs w:val="20"/>
                      </w:rPr>
                      <w:t xml:space="preserve">:  </w:t>
                    </w:r>
                    <w:r w:rsidRPr="00CE70BF">
                      <w:rPr>
                        <w:b/>
                        <w:sz w:val="20"/>
                        <w:szCs w:val="20"/>
                      </w:rPr>
                      <w:t>01332 641172</w:t>
                    </w:r>
                    <w:r w:rsidRPr="00CE70BF">
                      <w:rPr>
                        <w:sz w:val="20"/>
                        <w:szCs w:val="20"/>
                      </w:rPr>
                      <w:t xml:space="preserve"> (Children’s Services), </w:t>
                    </w:r>
                    <w:r>
                      <w:rPr>
                        <w:sz w:val="20"/>
                        <w:szCs w:val="20"/>
                      </w:rPr>
                      <w:t xml:space="preserve">           </w:t>
                    </w:r>
                    <w:r w:rsidRPr="00CE70BF">
                      <w:rPr>
                        <w:b/>
                        <w:sz w:val="20"/>
                        <w:szCs w:val="20"/>
                      </w:rPr>
                      <w:t>01332 640777</w:t>
                    </w:r>
                    <w:r w:rsidRPr="00CE70BF">
                      <w:rPr>
                        <w:sz w:val="20"/>
                        <w:szCs w:val="20"/>
                      </w:rPr>
                      <w:t xml:space="preserve"> (Adults’ Services)  or out of office hours  </w:t>
                    </w:r>
                    <w:r w:rsidRPr="00CE70BF">
                      <w:rPr>
                        <w:b/>
                        <w:sz w:val="20"/>
                        <w:szCs w:val="20"/>
                      </w:rPr>
                      <w:t>01332 786968</w:t>
                    </w:r>
                  </w:p>
                  <w:p w:rsidR="00556803" w:rsidRPr="00CE70BF" w:rsidRDefault="00556803" w:rsidP="00A66240">
                    <w:pPr>
                      <w:rPr>
                        <w:sz w:val="20"/>
                        <w:szCs w:val="20"/>
                      </w:rPr>
                    </w:pPr>
                    <w:r w:rsidRPr="00CE70BF">
                      <w:rPr>
                        <w:b/>
                      </w:rPr>
                      <w:t>Childline:</w:t>
                    </w:r>
                    <w:r w:rsidRPr="00CE70BF">
                      <w:rPr>
                        <w:b/>
                        <w:sz w:val="20"/>
                        <w:szCs w:val="20"/>
                      </w:rPr>
                      <w:t xml:space="preserve"> 0800 11 11</w:t>
                    </w:r>
                    <w:r>
                      <w:rPr>
                        <w:b/>
                        <w:sz w:val="20"/>
                        <w:szCs w:val="20"/>
                      </w:rPr>
                      <w:t xml:space="preserve">                                                                         </w:t>
                    </w:r>
                    <w:r w:rsidRPr="00CE70BF">
                      <w:rPr>
                        <w:b/>
                      </w:rPr>
                      <w:t>Silverline:</w:t>
                    </w:r>
                    <w:r w:rsidRPr="00CE70BF">
                      <w:rPr>
                        <w:b/>
                        <w:sz w:val="20"/>
                        <w:szCs w:val="20"/>
                      </w:rPr>
                      <w:t xml:space="preserve"> 0800 470 80 90</w:t>
                    </w:r>
                    <w:r w:rsidRPr="00CE70BF">
                      <w:rPr>
                        <w:sz w:val="20"/>
                        <w:szCs w:val="20"/>
                      </w:rPr>
                      <w:t xml:space="preserve"> (to seek help </w:t>
                    </w:r>
                    <w:r>
                      <w:rPr>
                        <w:sz w:val="20"/>
                        <w:szCs w:val="20"/>
                      </w:rPr>
                      <w:t xml:space="preserve">for older people)            </w:t>
                    </w:r>
                  </w:p>
                  <w:p w:rsidR="00556803" w:rsidRDefault="00556803" w:rsidP="00A66240"/>
                </w:txbxContent>
              </v:textbox>
            </v:shape>
            <v:shape id="_x0000_s1043" type="#_x0000_t202" style="position:absolute;left:81204;top:29069;width:17049;height:13507;visibility:visible" fillcolor="#d8d8d8">
              <v:fill opacity="26985f"/>
              <v:textbox>
                <w:txbxContent>
                  <w:p w:rsidR="00556803" w:rsidRPr="00B91743" w:rsidRDefault="00556803" w:rsidP="00A66240">
                    <w:r w:rsidRPr="001519FE">
                      <w:rPr>
                        <w:b/>
                        <w:sz w:val="24"/>
                        <w:szCs w:val="24"/>
                      </w:rPr>
                      <w:t>For next steps:</w:t>
                    </w:r>
                    <w:r w:rsidRPr="00B91743">
                      <w:t xml:space="preserve">                       see ‘Case Management’ flowchart in Diocese of Derby ‘Safeguarding Policy, Procedure and Guidance’ document</w:t>
                    </w:r>
                  </w:p>
                  <w:p w:rsidR="00556803" w:rsidRDefault="00556803" w:rsidP="00A66240"/>
                  <w:p w:rsidR="00556803" w:rsidRPr="00606899" w:rsidRDefault="00556803" w:rsidP="00A66240">
                    <w:pPr>
                      <w:rPr>
                        <w:sz w:val="28"/>
                        <w:szCs w:val="28"/>
                      </w:rPr>
                    </w:pPr>
                  </w:p>
                  <w:p w:rsidR="00556803" w:rsidRPr="00964C5E" w:rsidRDefault="00556803" w:rsidP="00A66240">
                    <w:pPr>
                      <w:pStyle w:val="ListParagraph"/>
                      <w:ind w:left="360"/>
                      <w:rPr>
                        <w:sz w:val="20"/>
                        <w:szCs w:val="20"/>
                      </w:rPr>
                    </w:pPr>
                  </w:p>
                </w:txbxContent>
              </v:textbox>
            </v:shape>
            <v:shape id="Straight Arrow Connector 30" o:spid="_x0000_s1044" type="#_x0000_t32" style="position:absolute;left:76563;top:33709;width:4639;height:0;visibility:visible" o:connectortype="straight" strokecolor="#c00000" strokeweight="3pt">
              <v:stroke endarrow="open"/>
            </v:shape>
            <v:shape id="Straight Arrow Connector 12" o:spid="_x0000_s1045" type="#_x0000_t32" style="position:absolute;left:14739;top:2183;width:40119;height:0;visibility:visible" o:connectortype="straight" strokecolor="#c00000" strokeweight="3pt">
              <v:stroke endarrow="open"/>
            </v:shape>
            <v:shape id="Text Box 13" o:spid="_x0000_s1046" type="#_x0000_t202" style="position:absolute;left:17742;top:1364;width:11322;height:2578;visibility:visible">
              <v:textbox>
                <w:txbxContent>
                  <w:p w:rsidR="00556803" w:rsidRPr="00A82DC4" w:rsidRDefault="00556803" w:rsidP="00A66240">
                    <w:pPr>
                      <w:rPr>
                        <w:b/>
                      </w:rPr>
                    </w:pPr>
                    <w:r w:rsidRPr="00A82DC4">
                      <w:rPr>
                        <w:b/>
                      </w:rPr>
                      <w:t>Refer direct</w:t>
                    </w:r>
                    <w:r>
                      <w:rPr>
                        <w:b/>
                      </w:rPr>
                      <w:t>ly</w:t>
                    </w:r>
                    <w:r w:rsidRPr="00A82DC4">
                      <w:rPr>
                        <w:b/>
                      </w:rPr>
                      <w:t xml:space="preserve"> to</w:t>
                    </w:r>
                  </w:p>
                </w:txbxContent>
              </v:textbox>
            </v:shape>
            <v:shape id="Straight Arrow Connector 15" o:spid="_x0000_s1047" type="#_x0000_t32" style="position:absolute;left:14739;top:5459;width:7779;height:7499;visibility:visible" o:connectortype="straight" strokecolor="#c00000" strokeweight="3pt">
              <v:stroke endarrow="open"/>
            </v:shape>
            <v:shape id="Text Box 16" o:spid="_x0000_s1048" type="#_x0000_t202" style="position:absolute;left:15558;top:7233;width:5728;height:2584;visibility:visible">
              <v:textbox>
                <w:txbxContent>
                  <w:p w:rsidR="00556803" w:rsidRPr="00A82DC4" w:rsidRDefault="00556803" w:rsidP="00A66240">
                    <w:pPr>
                      <w:jc w:val="center"/>
                      <w:rPr>
                        <w:b/>
                      </w:rPr>
                    </w:pPr>
                    <w:r>
                      <w:rPr>
                        <w:b/>
                      </w:rPr>
                      <w:t>and</w:t>
                    </w:r>
                  </w:p>
                </w:txbxContent>
              </v:textbox>
            </v:shape>
            <v:shape id="Straight Arrow Connector 18" o:spid="_x0000_s1049" type="#_x0000_t32" style="position:absolute;left:14739;top:20608;width:7779;height:0;visibility:visible" o:connectortype="straight" strokecolor="#c00000" strokeweight="3pt">
              <v:stroke endarrow="open"/>
            </v:shape>
          </v:group>
        </w:pict>
      </w:r>
      <w:r w:rsidRPr="00D06BCD">
        <w:rPr>
          <w:b/>
          <w:sz w:val="32"/>
          <w:szCs w:val="32"/>
        </w:rPr>
        <w:t xml:space="preserve">Diocese of Derby Safeguarding: What to do if you have safeguarding concerns… </w:t>
      </w:r>
    </w:p>
    <w:p w:rsidR="00556803" w:rsidRDefault="00556803" w:rsidP="009162F4">
      <w:pPr>
        <w:rPr>
          <w:b/>
          <w:sz w:val="26"/>
          <w:szCs w:val="26"/>
        </w:rPr>
        <w:sectPr w:rsidR="00556803" w:rsidSect="00461153">
          <w:pgSz w:w="16838" w:h="11906" w:orient="landscape"/>
          <w:pgMar w:top="1276" w:right="1276" w:bottom="1276" w:left="1134" w:header="709" w:footer="709" w:gutter="0"/>
          <w:cols w:space="708"/>
          <w:docGrid w:linePitch="360"/>
        </w:sectPr>
      </w:pPr>
    </w:p>
    <w:p w:rsidR="00556803" w:rsidRPr="00FF74FF" w:rsidRDefault="0055680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Pr>
          <w:rFonts w:ascii="Arial" w:hAnsi="Arial" w:cs="Arial"/>
          <w:b/>
          <w:sz w:val="28"/>
          <w:szCs w:val="28"/>
        </w:rPr>
        <w:t>3.4 Safeguarding general responsibilities of key people and groups</w:t>
      </w:r>
    </w:p>
    <w:p w:rsidR="00556803" w:rsidRDefault="00556803" w:rsidP="00220F1B">
      <w:pPr>
        <w:pStyle w:val="ListParagraph"/>
        <w:ind w:left="0"/>
        <w:rPr>
          <w:rFonts w:ascii="Arial" w:hAnsi="Arial" w:cs="Arial"/>
          <w:b/>
          <w:sz w:val="28"/>
          <w:szCs w:val="28"/>
        </w:rPr>
      </w:pPr>
    </w:p>
    <w:p w:rsidR="00556803" w:rsidRDefault="00556803" w:rsidP="00091173">
      <w:pPr>
        <w:pStyle w:val="ListParagraph"/>
        <w:ind w:left="0"/>
        <w:jc w:val="both"/>
        <w:rPr>
          <w:rFonts w:ascii="Arial" w:hAnsi="Arial" w:cs="Arial"/>
          <w:sz w:val="24"/>
          <w:szCs w:val="24"/>
        </w:rPr>
      </w:pPr>
      <w:r w:rsidRPr="00091173">
        <w:rPr>
          <w:rFonts w:ascii="Arial" w:hAnsi="Arial" w:cs="Arial"/>
          <w:sz w:val="24"/>
          <w:szCs w:val="24"/>
        </w:rPr>
        <w:t xml:space="preserve">Some people have particular </w:t>
      </w:r>
      <w:r w:rsidRPr="00091173">
        <w:rPr>
          <w:rFonts w:ascii="Arial" w:hAnsi="Arial" w:cs="Arial"/>
          <w:i/>
          <w:sz w:val="24"/>
          <w:szCs w:val="24"/>
        </w:rPr>
        <w:t xml:space="preserve">additional </w:t>
      </w:r>
      <w:r w:rsidRPr="00091173">
        <w:rPr>
          <w:rFonts w:ascii="Arial" w:hAnsi="Arial" w:cs="Arial"/>
          <w:sz w:val="24"/>
          <w:szCs w:val="24"/>
        </w:rPr>
        <w:t>responsibilities as a result of their post, role or position and this section outlines, in general terms</w:t>
      </w:r>
      <w:r>
        <w:rPr>
          <w:rFonts w:ascii="Arial" w:hAnsi="Arial" w:cs="Arial"/>
          <w:i/>
          <w:sz w:val="24"/>
          <w:szCs w:val="24"/>
        </w:rPr>
        <w:t>,</w:t>
      </w:r>
      <w:r w:rsidRPr="00091173">
        <w:rPr>
          <w:rFonts w:ascii="Arial" w:hAnsi="Arial" w:cs="Arial"/>
          <w:sz w:val="24"/>
          <w:szCs w:val="24"/>
        </w:rPr>
        <w:t xml:space="preserve"> the additional responsibilities of:</w:t>
      </w:r>
    </w:p>
    <w:p w:rsidR="00556803" w:rsidRPr="00091173" w:rsidRDefault="00556803" w:rsidP="00091173">
      <w:pPr>
        <w:pStyle w:val="ListParagraph"/>
        <w:ind w:left="0"/>
        <w:jc w:val="both"/>
        <w:rPr>
          <w:rFonts w:ascii="Arial" w:hAnsi="Arial" w:cs="Arial"/>
          <w:sz w:val="24"/>
          <w:szCs w:val="24"/>
        </w:rPr>
      </w:pP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Volunteers and voluntary group leaders</w:t>
      </w: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Parish Safeguarding Links</w:t>
      </w:r>
      <w:r>
        <w:rPr>
          <w:rFonts w:ascii="Arial" w:hAnsi="Arial" w:cs="Arial"/>
          <w:sz w:val="24"/>
          <w:szCs w:val="24"/>
        </w:rPr>
        <w:t xml:space="preserve"> (PSLs)88</w:t>
      </w: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PCC members and Parish officers</w:t>
      </w: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Clergy, licensed ministers and church staff</w:t>
      </w: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Archdeacons</w:t>
      </w: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The Human Resources Director and staff</w:t>
      </w: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Members of the Diocesan Safeguarding Team: Diocesan Safeguarding Adviser (DSA)</w:t>
      </w:r>
      <w:r>
        <w:rPr>
          <w:rFonts w:ascii="Arial" w:hAnsi="Arial" w:cs="Arial"/>
          <w:sz w:val="24"/>
          <w:szCs w:val="24"/>
        </w:rPr>
        <w:t>,</w:t>
      </w:r>
      <w:r w:rsidRPr="00091173">
        <w:rPr>
          <w:rFonts w:ascii="Arial" w:hAnsi="Arial" w:cs="Arial"/>
          <w:sz w:val="24"/>
          <w:szCs w:val="24"/>
        </w:rPr>
        <w:t xml:space="preserve"> </w:t>
      </w:r>
      <w:r>
        <w:rPr>
          <w:rFonts w:ascii="Arial" w:hAnsi="Arial" w:cs="Arial"/>
          <w:sz w:val="24"/>
          <w:szCs w:val="24"/>
        </w:rPr>
        <w:t xml:space="preserve">two Assistant </w:t>
      </w:r>
      <w:r w:rsidRPr="00091173">
        <w:rPr>
          <w:rFonts w:ascii="Arial" w:hAnsi="Arial" w:cs="Arial"/>
          <w:sz w:val="24"/>
          <w:szCs w:val="24"/>
        </w:rPr>
        <w:t xml:space="preserve">Safeguarding </w:t>
      </w:r>
      <w:r>
        <w:rPr>
          <w:rFonts w:ascii="Arial" w:hAnsi="Arial" w:cs="Arial"/>
          <w:sz w:val="24"/>
          <w:szCs w:val="24"/>
        </w:rPr>
        <w:t>Advisers</w:t>
      </w:r>
      <w:r w:rsidRPr="00091173">
        <w:rPr>
          <w:rFonts w:ascii="Arial" w:hAnsi="Arial" w:cs="Arial"/>
          <w:sz w:val="24"/>
          <w:szCs w:val="24"/>
        </w:rPr>
        <w:t xml:space="preserve"> (</w:t>
      </w:r>
      <w:r>
        <w:rPr>
          <w:rFonts w:ascii="Arial" w:hAnsi="Arial" w:cs="Arial"/>
          <w:sz w:val="24"/>
          <w:szCs w:val="24"/>
        </w:rPr>
        <w:t>ASA</w:t>
      </w:r>
      <w:r w:rsidRPr="00091173">
        <w:rPr>
          <w:rFonts w:ascii="Arial" w:hAnsi="Arial" w:cs="Arial"/>
          <w:sz w:val="24"/>
          <w:szCs w:val="24"/>
        </w:rPr>
        <w:t>)</w:t>
      </w:r>
      <w:r>
        <w:rPr>
          <w:rFonts w:ascii="Arial" w:hAnsi="Arial" w:cs="Arial"/>
          <w:sz w:val="24"/>
          <w:szCs w:val="24"/>
        </w:rPr>
        <w:t xml:space="preserve"> and the Safeguarding Administrator</w:t>
      </w:r>
    </w:p>
    <w:p w:rsidR="00556803" w:rsidRPr="0009117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Members of the Diocesan Safeguarding Management Committee</w:t>
      </w:r>
    </w:p>
    <w:p w:rsidR="00556803" w:rsidRDefault="00556803" w:rsidP="00D4181E">
      <w:pPr>
        <w:pStyle w:val="ListParagraph"/>
        <w:numPr>
          <w:ilvl w:val="0"/>
          <w:numId w:val="3"/>
        </w:numPr>
        <w:spacing w:line="360" w:lineRule="auto"/>
        <w:ind w:left="1134" w:hanging="425"/>
        <w:jc w:val="both"/>
        <w:rPr>
          <w:rFonts w:ascii="Arial" w:hAnsi="Arial" w:cs="Arial"/>
          <w:sz w:val="24"/>
          <w:szCs w:val="24"/>
        </w:rPr>
      </w:pPr>
      <w:r w:rsidRPr="00091173">
        <w:rPr>
          <w:rFonts w:ascii="Arial" w:hAnsi="Arial" w:cs="Arial"/>
          <w:sz w:val="24"/>
          <w:szCs w:val="24"/>
        </w:rPr>
        <w:t>The Bishop of Derby</w:t>
      </w:r>
    </w:p>
    <w:p w:rsidR="00556803" w:rsidRPr="00091173" w:rsidRDefault="00556803" w:rsidP="0023521A">
      <w:pPr>
        <w:pStyle w:val="ListParagraph"/>
        <w:spacing w:line="360" w:lineRule="auto"/>
        <w:ind w:left="1134"/>
        <w:jc w:val="both"/>
        <w:rPr>
          <w:rFonts w:ascii="Arial" w:hAnsi="Arial" w:cs="Arial"/>
          <w:sz w:val="24"/>
          <w:szCs w:val="24"/>
        </w:rPr>
      </w:pPr>
    </w:p>
    <w:p w:rsidR="00556803" w:rsidRPr="0021726E" w:rsidRDefault="00556803" w:rsidP="00D4181E">
      <w:pPr>
        <w:ind w:firstLine="142"/>
        <w:rPr>
          <w:rFonts w:ascii="Arial" w:hAnsi="Arial" w:cs="Arial"/>
          <w:b/>
          <w:sz w:val="28"/>
          <w:szCs w:val="28"/>
          <w:u w:val="single"/>
        </w:rPr>
      </w:pPr>
      <w:r w:rsidRPr="0021726E">
        <w:rPr>
          <w:rFonts w:ascii="Arial" w:hAnsi="Arial" w:cs="Arial"/>
          <w:b/>
          <w:sz w:val="28"/>
          <w:szCs w:val="28"/>
          <w:u w:val="single"/>
        </w:rPr>
        <w:t>Volunteers:</w:t>
      </w:r>
    </w:p>
    <w:p w:rsidR="00556803" w:rsidRPr="00D4181E" w:rsidRDefault="00556803" w:rsidP="00D4181E">
      <w:pPr>
        <w:pStyle w:val="ListParagraph"/>
        <w:numPr>
          <w:ilvl w:val="0"/>
          <w:numId w:val="56"/>
        </w:numPr>
        <w:ind w:left="1134" w:hanging="425"/>
        <w:rPr>
          <w:rFonts w:ascii="Arial" w:hAnsi="Arial" w:cs="Arial"/>
          <w:sz w:val="24"/>
          <w:szCs w:val="24"/>
        </w:rPr>
      </w:pPr>
      <w:r w:rsidRPr="00091173">
        <w:rPr>
          <w:rFonts w:ascii="Arial" w:hAnsi="Arial" w:cs="Arial"/>
          <w:sz w:val="24"/>
          <w:szCs w:val="24"/>
        </w:rPr>
        <w:t>To comply with the conditions and statements of roles and responsibilities in their volunteer contract and undertake checks as required</w:t>
      </w:r>
      <w:r>
        <w:rPr>
          <w:rFonts w:ascii="Arial" w:hAnsi="Arial" w:cs="Arial"/>
          <w:sz w:val="24"/>
          <w:szCs w:val="24"/>
        </w:rPr>
        <w:t xml:space="preserve"> </w:t>
      </w:r>
      <w:hyperlink r:id="rId20" w:history="1">
        <w:r w:rsidRPr="00CA2DF7">
          <w:rPr>
            <w:rStyle w:val="Hyperlink"/>
            <w:rFonts w:ascii="Arial" w:hAnsi="Arial" w:cs="Arial"/>
            <w:sz w:val="16"/>
            <w:szCs w:val="16"/>
          </w:rPr>
          <w:t>http://www.derby.anglican.org/safgeuarding</w:t>
        </w:r>
      </w:hyperlink>
      <w:r w:rsidRPr="00CA2DF7">
        <w:rPr>
          <w:rFonts w:ascii="Arial" w:hAnsi="Arial" w:cs="Arial"/>
          <w:sz w:val="16"/>
          <w:szCs w:val="16"/>
        </w:rPr>
        <w:t xml:space="preserve"> </w:t>
      </w:r>
      <w:r w:rsidRPr="00091173">
        <w:rPr>
          <w:rFonts w:ascii="Arial" w:hAnsi="Arial" w:cs="Arial"/>
          <w:b/>
          <w:sz w:val="24"/>
          <w:szCs w:val="24"/>
        </w:rPr>
        <w:t>(</w:t>
      </w:r>
      <w:r w:rsidRPr="00760797">
        <w:rPr>
          <w:rFonts w:ascii="Arial" w:hAnsi="Arial" w:cs="Arial"/>
          <w:b/>
          <w:sz w:val="24"/>
          <w:szCs w:val="24"/>
        </w:rPr>
        <w:t>↔</w:t>
      </w:r>
      <w:r w:rsidRPr="00091173">
        <w:rPr>
          <w:rFonts w:ascii="Arial" w:hAnsi="Arial" w:cs="Arial"/>
          <w:b/>
          <w:sz w:val="24"/>
          <w:szCs w:val="24"/>
        </w:rPr>
        <w:t>)</w:t>
      </w:r>
      <w:r>
        <w:rPr>
          <w:rFonts w:ascii="Arial" w:hAnsi="Arial" w:cs="Arial"/>
          <w:b/>
          <w:sz w:val="24"/>
          <w:szCs w:val="24"/>
        </w:rPr>
        <w:t>;</w:t>
      </w:r>
    </w:p>
    <w:p w:rsidR="00556803" w:rsidRPr="00091173" w:rsidRDefault="00556803" w:rsidP="00D4181E">
      <w:pPr>
        <w:pStyle w:val="ListParagraph"/>
        <w:ind w:left="1134"/>
        <w:rPr>
          <w:rFonts w:ascii="Arial" w:hAnsi="Arial" w:cs="Arial"/>
          <w:sz w:val="24"/>
          <w:szCs w:val="24"/>
        </w:rPr>
      </w:pPr>
    </w:p>
    <w:p w:rsidR="00556803" w:rsidRPr="00D4181E" w:rsidRDefault="00556803" w:rsidP="00D4181E">
      <w:pPr>
        <w:pStyle w:val="ListParagraph"/>
        <w:numPr>
          <w:ilvl w:val="0"/>
          <w:numId w:val="56"/>
        </w:numPr>
        <w:ind w:left="1134" w:hanging="425"/>
        <w:rPr>
          <w:rFonts w:ascii="Arial" w:hAnsi="Arial" w:cs="Arial"/>
          <w:sz w:val="24"/>
          <w:szCs w:val="24"/>
        </w:rPr>
      </w:pPr>
      <w:r w:rsidRPr="00091173">
        <w:rPr>
          <w:rFonts w:ascii="Arial" w:hAnsi="Arial" w:cs="Arial"/>
          <w:sz w:val="24"/>
          <w:szCs w:val="24"/>
        </w:rPr>
        <w:t>To promote safe activities and prevent risk of harm to all</w:t>
      </w:r>
      <w:r>
        <w:rPr>
          <w:rFonts w:ascii="Arial" w:hAnsi="Arial" w:cs="Arial"/>
          <w:sz w:val="24"/>
          <w:szCs w:val="24"/>
        </w:rPr>
        <w:t>;</w:t>
      </w:r>
      <w:r>
        <w:rPr>
          <w:rFonts w:ascii="Arial" w:hAnsi="Arial" w:cs="Arial"/>
          <w:sz w:val="24"/>
          <w:szCs w:val="24"/>
        </w:rPr>
        <w:br/>
      </w:r>
    </w:p>
    <w:p w:rsidR="00556803" w:rsidRPr="00D4181E" w:rsidRDefault="00556803" w:rsidP="00D4181E">
      <w:pPr>
        <w:pStyle w:val="ListParagraph"/>
        <w:numPr>
          <w:ilvl w:val="0"/>
          <w:numId w:val="56"/>
        </w:numPr>
        <w:ind w:left="1134" w:hanging="425"/>
        <w:rPr>
          <w:rFonts w:ascii="Arial" w:hAnsi="Arial" w:cs="Arial"/>
          <w:b/>
          <w:sz w:val="24"/>
          <w:szCs w:val="24"/>
        </w:rPr>
      </w:pPr>
      <w:r w:rsidRPr="00091173">
        <w:rPr>
          <w:rFonts w:ascii="Arial" w:hAnsi="Arial" w:cs="Arial"/>
          <w:sz w:val="24"/>
          <w:szCs w:val="24"/>
        </w:rPr>
        <w:t xml:space="preserve">To undertake all that they do within the guidelines set out in the Diocesan </w:t>
      </w:r>
      <w:r w:rsidRPr="00091173">
        <w:rPr>
          <w:rFonts w:ascii="Arial" w:hAnsi="Arial" w:cs="Arial"/>
          <w:b/>
          <w:i/>
          <w:sz w:val="24"/>
          <w:szCs w:val="24"/>
        </w:rPr>
        <w:t xml:space="preserve">‘Safeguarding Contract and </w:t>
      </w:r>
      <w:r>
        <w:rPr>
          <w:rFonts w:ascii="Arial" w:hAnsi="Arial" w:cs="Arial"/>
          <w:b/>
          <w:i/>
          <w:sz w:val="24"/>
          <w:szCs w:val="24"/>
        </w:rPr>
        <w:t xml:space="preserve">Code of Conduct </w:t>
      </w:r>
      <w:r w:rsidRPr="00091173">
        <w:rPr>
          <w:rFonts w:ascii="Arial" w:hAnsi="Arial" w:cs="Arial"/>
          <w:b/>
          <w:i/>
          <w:sz w:val="24"/>
          <w:szCs w:val="24"/>
        </w:rPr>
        <w:t xml:space="preserve">for all those who work with children and/or adults within the </w:t>
      </w:r>
      <w:r w:rsidRPr="003C7055">
        <w:rPr>
          <w:rFonts w:ascii="Arial" w:hAnsi="Arial" w:cs="Arial"/>
          <w:b/>
          <w:i/>
          <w:sz w:val="24"/>
          <w:szCs w:val="24"/>
        </w:rPr>
        <w:t>Church’</w:t>
      </w:r>
      <w:r w:rsidRPr="003C7055">
        <w:rPr>
          <w:rFonts w:ascii="Arial" w:hAnsi="Arial" w:cs="Arial"/>
          <w:sz w:val="24"/>
          <w:szCs w:val="24"/>
        </w:rPr>
        <w:t xml:space="preserve"> (See Section 5.3.3) </w:t>
      </w:r>
      <w:r w:rsidRPr="003C7055">
        <w:rPr>
          <w:rFonts w:ascii="Arial" w:hAnsi="Arial" w:cs="Arial"/>
          <w:b/>
          <w:sz w:val="24"/>
          <w:szCs w:val="24"/>
        </w:rPr>
        <w:t>(</w:t>
      </w:r>
      <w:r w:rsidRPr="003C7055">
        <w:rPr>
          <w:rFonts w:ascii="Arial" w:hAnsi="Arial" w:cs="Arial"/>
          <w:b/>
          <w:sz w:val="24"/>
          <w:szCs w:val="24"/>
          <w:highlight w:val="green"/>
        </w:rPr>
        <w:t>↔</w:t>
      </w:r>
      <w:r w:rsidRPr="003C7055">
        <w:rPr>
          <w:rFonts w:ascii="Arial" w:hAnsi="Arial" w:cs="Arial"/>
          <w:b/>
          <w:sz w:val="24"/>
          <w:szCs w:val="24"/>
        </w:rPr>
        <w:t>);</w:t>
      </w:r>
      <w:r>
        <w:rPr>
          <w:rFonts w:ascii="Arial" w:hAnsi="Arial" w:cs="Arial"/>
          <w:b/>
          <w:sz w:val="24"/>
          <w:szCs w:val="24"/>
        </w:rPr>
        <w:br/>
      </w:r>
    </w:p>
    <w:p w:rsidR="00556803" w:rsidRPr="004B7855" w:rsidRDefault="00556803" w:rsidP="00D4181E">
      <w:pPr>
        <w:pStyle w:val="ListParagraph"/>
        <w:numPr>
          <w:ilvl w:val="0"/>
          <w:numId w:val="56"/>
        </w:numPr>
        <w:ind w:left="1134" w:hanging="425"/>
        <w:rPr>
          <w:rFonts w:ascii="Arial" w:hAnsi="Arial" w:cs="Arial"/>
          <w:sz w:val="24"/>
          <w:szCs w:val="24"/>
        </w:rPr>
      </w:pPr>
      <w:r w:rsidRPr="00091173">
        <w:rPr>
          <w:rFonts w:ascii="Arial" w:hAnsi="Arial" w:cs="Arial"/>
          <w:sz w:val="24"/>
          <w:szCs w:val="24"/>
        </w:rPr>
        <w:t xml:space="preserve">To </w:t>
      </w:r>
      <w:r w:rsidRPr="004B7855">
        <w:rPr>
          <w:rFonts w:ascii="Arial" w:hAnsi="Arial" w:cs="Arial"/>
          <w:sz w:val="24"/>
          <w:szCs w:val="24"/>
        </w:rPr>
        <w:t>recognise, respond, report and record</w:t>
      </w:r>
      <w:r w:rsidRPr="00091173">
        <w:rPr>
          <w:rFonts w:ascii="Arial" w:hAnsi="Arial" w:cs="Arial"/>
          <w:sz w:val="24"/>
          <w:szCs w:val="24"/>
        </w:rPr>
        <w:t xml:space="preserve"> any concerns about the safety or well-being of a child, young person or adult following the </w:t>
      </w:r>
      <w:r w:rsidRPr="004B7855">
        <w:rPr>
          <w:rFonts w:ascii="Arial" w:hAnsi="Arial" w:cs="Arial"/>
          <w:b/>
          <w:i/>
          <w:sz w:val="24"/>
          <w:szCs w:val="24"/>
        </w:rPr>
        <w:t>‘Diocese of Derby Safeguarding: What to do if you have concerns...’</w:t>
      </w:r>
      <w:r w:rsidRPr="004B7855">
        <w:rPr>
          <w:rFonts w:ascii="Arial" w:hAnsi="Arial" w:cs="Arial"/>
          <w:sz w:val="24"/>
          <w:szCs w:val="24"/>
        </w:rPr>
        <w:t xml:space="preserve"> process (Flowchart above)</w:t>
      </w:r>
      <w:r>
        <w:rPr>
          <w:rFonts w:ascii="Arial" w:hAnsi="Arial" w:cs="Arial"/>
          <w:sz w:val="24"/>
          <w:szCs w:val="24"/>
        </w:rPr>
        <w:t>;</w:t>
      </w:r>
      <w:r>
        <w:rPr>
          <w:rFonts w:ascii="Arial" w:hAnsi="Arial" w:cs="Arial"/>
          <w:sz w:val="24"/>
          <w:szCs w:val="24"/>
        </w:rPr>
        <w:br/>
      </w:r>
    </w:p>
    <w:p w:rsidR="00556803" w:rsidRPr="0023521A" w:rsidRDefault="00556803" w:rsidP="00D4181E">
      <w:pPr>
        <w:pStyle w:val="ListParagraph"/>
        <w:numPr>
          <w:ilvl w:val="0"/>
          <w:numId w:val="56"/>
        </w:numPr>
        <w:ind w:left="1134" w:hanging="425"/>
        <w:jc w:val="both"/>
        <w:rPr>
          <w:rFonts w:ascii="Arial" w:hAnsi="Arial" w:cs="Arial"/>
          <w:sz w:val="24"/>
          <w:szCs w:val="24"/>
        </w:rPr>
      </w:pPr>
      <w:r w:rsidRPr="004B7855">
        <w:rPr>
          <w:rFonts w:ascii="Arial" w:hAnsi="Arial" w:cs="Arial"/>
          <w:sz w:val="24"/>
          <w:szCs w:val="24"/>
        </w:rPr>
        <w:t xml:space="preserve">To attend training as required by the Diocese (see </w:t>
      </w:r>
      <w:r>
        <w:rPr>
          <w:rFonts w:ascii="Arial" w:hAnsi="Arial" w:cs="Arial"/>
          <w:sz w:val="24"/>
          <w:szCs w:val="24"/>
        </w:rPr>
        <w:t xml:space="preserve">Section 5.3.7 </w:t>
      </w:r>
      <w:r w:rsidRPr="0021726E">
        <w:rPr>
          <w:rFonts w:ascii="Arial" w:hAnsi="Arial" w:cs="Arial"/>
          <w:b/>
          <w:i/>
          <w:sz w:val="24"/>
          <w:szCs w:val="24"/>
        </w:rPr>
        <w:t>Pathway to Safeguarding Training</w:t>
      </w:r>
      <w:r>
        <w:rPr>
          <w:rFonts w:ascii="Arial" w:hAnsi="Arial" w:cs="Arial"/>
          <w:sz w:val="24"/>
          <w:szCs w:val="24"/>
        </w:rPr>
        <w:t xml:space="preserve"> </w:t>
      </w:r>
      <w:r w:rsidRPr="0021726E">
        <w:rPr>
          <w:rFonts w:ascii="Arial" w:hAnsi="Arial" w:cs="Arial"/>
          <w:b/>
          <w:i/>
          <w:sz w:val="24"/>
          <w:szCs w:val="24"/>
        </w:rPr>
        <w:t>2</w:t>
      </w:r>
      <w:r>
        <w:rPr>
          <w:rFonts w:ascii="Arial" w:hAnsi="Arial" w:cs="Arial"/>
          <w:b/>
          <w:i/>
          <w:sz w:val="24"/>
          <w:szCs w:val="24"/>
        </w:rPr>
        <w:t>0</w:t>
      </w:r>
      <w:r w:rsidRPr="0021726E">
        <w:rPr>
          <w:rFonts w:ascii="Arial" w:hAnsi="Arial" w:cs="Arial"/>
          <w:b/>
          <w:i/>
          <w:sz w:val="24"/>
          <w:szCs w:val="24"/>
        </w:rPr>
        <w:t>16</w:t>
      </w:r>
      <w:r w:rsidRPr="004B7855">
        <w:rPr>
          <w:rFonts w:ascii="Arial" w:hAnsi="Arial" w:cs="Arial"/>
          <w:sz w:val="24"/>
          <w:szCs w:val="24"/>
        </w:rPr>
        <w:t xml:space="preserve">) </w:t>
      </w:r>
      <w:hyperlink r:id="rId21" w:history="1">
        <w:r w:rsidRPr="00CA2DF7">
          <w:rPr>
            <w:rStyle w:val="Hyperlink"/>
            <w:rFonts w:ascii="Arial" w:hAnsi="Arial" w:cs="Arial"/>
            <w:sz w:val="16"/>
            <w:szCs w:val="16"/>
          </w:rPr>
          <w:t>http://www.derby.anglican.org/safgeuarding</w:t>
        </w:r>
      </w:hyperlink>
      <w:r>
        <w:rPr>
          <w:rFonts w:ascii="Arial" w:hAnsi="Arial" w:cs="Arial"/>
          <w:sz w:val="24"/>
          <w:szCs w:val="24"/>
        </w:rPr>
        <w:t xml:space="preserve"> </w:t>
      </w:r>
      <w:r w:rsidRPr="004B7855">
        <w:rPr>
          <w:rFonts w:ascii="Arial" w:hAnsi="Arial" w:cs="Arial"/>
          <w:b/>
          <w:sz w:val="24"/>
          <w:szCs w:val="24"/>
        </w:rPr>
        <w:t>(</w:t>
      </w:r>
      <w:r w:rsidRPr="00461153">
        <w:rPr>
          <w:rFonts w:ascii="Arial" w:hAnsi="Arial" w:cs="Arial"/>
          <w:b/>
          <w:sz w:val="24"/>
          <w:szCs w:val="24"/>
          <w:highlight w:val="green"/>
        </w:rPr>
        <w:t>↔</w:t>
      </w:r>
      <w:r w:rsidRPr="004B7855">
        <w:rPr>
          <w:rFonts w:ascii="Arial" w:hAnsi="Arial" w:cs="Arial"/>
          <w:b/>
          <w:sz w:val="24"/>
          <w:szCs w:val="24"/>
        </w:rPr>
        <w:t>)</w:t>
      </w:r>
      <w:r>
        <w:rPr>
          <w:rFonts w:ascii="Arial" w:hAnsi="Arial" w:cs="Arial"/>
          <w:b/>
          <w:sz w:val="24"/>
          <w:szCs w:val="24"/>
        </w:rPr>
        <w:t>.</w:t>
      </w:r>
    </w:p>
    <w:p w:rsidR="00556803" w:rsidRDefault="00556803" w:rsidP="0023521A">
      <w:pPr>
        <w:pStyle w:val="ListParagraph"/>
        <w:ind w:left="1134"/>
        <w:jc w:val="both"/>
        <w:rPr>
          <w:rFonts w:ascii="Arial" w:hAnsi="Arial" w:cs="Arial"/>
          <w:sz w:val="24"/>
          <w:szCs w:val="24"/>
        </w:rPr>
      </w:pPr>
    </w:p>
    <w:p w:rsidR="00556803" w:rsidRPr="004B7855" w:rsidRDefault="00556803" w:rsidP="0023521A">
      <w:pPr>
        <w:pStyle w:val="ListParagraph"/>
        <w:ind w:left="1134"/>
        <w:jc w:val="both"/>
        <w:rPr>
          <w:rFonts w:ascii="Arial" w:hAnsi="Arial" w:cs="Arial"/>
          <w:sz w:val="24"/>
          <w:szCs w:val="24"/>
        </w:rPr>
      </w:pPr>
    </w:p>
    <w:p w:rsidR="00556803" w:rsidRPr="0021726E" w:rsidRDefault="00556803" w:rsidP="0023521A">
      <w:pPr>
        <w:ind w:firstLine="142"/>
        <w:rPr>
          <w:rFonts w:ascii="Arial" w:hAnsi="Arial" w:cs="Arial"/>
          <w:b/>
          <w:sz w:val="28"/>
          <w:szCs w:val="28"/>
          <w:u w:val="single"/>
        </w:rPr>
      </w:pPr>
      <w:r w:rsidRPr="0021726E">
        <w:rPr>
          <w:rFonts w:ascii="Arial" w:hAnsi="Arial" w:cs="Arial"/>
          <w:b/>
          <w:sz w:val="28"/>
          <w:szCs w:val="28"/>
          <w:u w:val="single"/>
        </w:rPr>
        <w:t xml:space="preserve">Parish Safeguarding Links: </w:t>
      </w:r>
    </w:p>
    <w:p w:rsidR="00556803" w:rsidRDefault="00556803" w:rsidP="0023521A">
      <w:pPr>
        <w:pStyle w:val="ListParagraph"/>
        <w:numPr>
          <w:ilvl w:val="0"/>
          <w:numId w:val="57"/>
        </w:numPr>
        <w:ind w:left="1134" w:hanging="425"/>
        <w:jc w:val="both"/>
        <w:rPr>
          <w:rFonts w:ascii="Arial" w:hAnsi="Arial" w:cs="Arial"/>
          <w:sz w:val="24"/>
          <w:szCs w:val="24"/>
        </w:rPr>
      </w:pPr>
      <w:r w:rsidRPr="004B7855">
        <w:rPr>
          <w:rFonts w:ascii="Arial" w:hAnsi="Arial" w:cs="Arial"/>
          <w:sz w:val="24"/>
          <w:szCs w:val="24"/>
        </w:rPr>
        <w:t>The Parish Safeguarding Link</w:t>
      </w:r>
      <w:r>
        <w:rPr>
          <w:rFonts w:ascii="Arial" w:hAnsi="Arial" w:cs="Arial"/>
          <w:sz w:val="24"/>
          <w:szCs w:val="24"/>
        </w:rPr>
        <w:t>s</w:t>
      </w:r>
      <w:r w:rsidRPr="004B7855">
        <w:rPr>
          <w:rFonts w:ascii="Arial" w:hAnsi="Arial" w:cs="Arial"/>
          <w:sz w:val="24"/>
          <w:szCs w:val="24"/>
        </w:rPr>
        <w:t xml:space="preserve"> (PSL) </w:t>
      </w:r>
      <w:r>
        <w:rPr>
          <w:rFonts w:ascii="Arial" w:hAnsi="Arial" w:cs="Arial"/>
          <w:sz w:val="24"/>
          <w:szCs w:val="24"/>
        </w:rPr>
        <w:t>are</w:t>
      </w:r>
      <w:r w:rsidRPr="004B7855">
        <w:rPr>
          <w:rFonts w:ascii="Arial" w:hAnsi="Arial" w:cs="Arial"/>
          <w:sz w:val="24"/>
          <w:szCs w:val="24"/>
        </w:rPr>
        <w:t xml:space="preserve"> the safeguarding lead</w:t>
      </w:r>
      <w:r>
        <w:rPr>
          <w:rFonts w:ascii="Arial" w:hAnsi="Arial" w:cs="Arial"/>
          <w:sz w:val="24"/>
          <w:szCs w:val="24"/>
        </w:rPr>
        <w:t>s</w:t>
      </w:r>
      <w:r w:rsidRPr="004B7855">
        <w:rPr>
          <w:rFonts w:ascii="Arial" w:hAnsi="Arial" w:cs="Arial"/>
          <w:sz w:val="24"/>
          <w:szCs w:val="24"/>
        </w:rPr>
        <w:t xml:space="preserve"> for children and/or adults within the parish and, with the clergy and licensed ministers, are responsible for promoting this safeguarding policy, procedure and guidance and related documents within the Parish and ensuring that the PCC approves and adopts the document</w:t>
      </w:r>
      <w:r>
        <w:rPr>
          <w:rFonts w:ascii="Arial" w:hAnsi="Arial" w:cs="Arial"/>
          <w:sz w:val="24"/>
          <w:szCs w:val="24"/>
        </w:rPr>
        <w:t>s annually,</w:t>
      </w:r>
    </w:p>
    <w:p w:rsidR="00556803" w:rsidRPr="004B7855" w:rsidRDefault="00556803" w:rsidP="0023521A">
      <w:pPr>
        <w:pStyle w:val="ListParagraph"/>
        <w:ind w:left="1134" w:hanging="425"/>
        <w:jc w:val="both"/>
        <w:rPr>
          <w:rFonts w:ascii="Arial" w:hAnsi="Arial" w:cs="Arial"/>
          <w:sz w:val="24"/>
          <w:szCs w:val="24"/>
        </w:rPr>
      </w:pPr>
    </w:p>
    <w:p w:rsidR="00556803" w:rsidRDefault="00556803" w:rsidP="0023521A">
      <w:pPr>
        <w:pStyle w:val="ListParagraph"/>
        <w:numPr>
          <w:ilvl w:val="0"/>
          <w:numId w:val="58"/>
        </w:numPr>
        <w:ind w:left="1134" w:hanging="425"/>
        <w:jc w:val="both"/>
        <w:rPr>
          <w:rFonts w:ascii="Arial" w:hAnsi="Arial" w:cs="Arial"/>
          <w:sz w:val="24"/>
          <w:szCs w:val="24"/>
        </w:rPr>
      </w:pPr>
      <w:r w:rsidRPr="004B7855">
        <w:rPr>
          <w:rFonts w:ascii="Arial" w:hAnsi="Arial" w:cs="Arial"/>
          <w:sz w:val="24"/>
          <w:szCs w:val="24"/>
        </w:rPr>
        <w:t xml:space="preserve">PSLs should ensure that the </w:t>
      </w:r>
      <w:r w:rsidRPr="004B7855">
        <w:rPr>
          <w:rFonts w:ascii="Arial" w:hAnsi="Arial" w:cs="Arial"/>
          <w:b/>
          <w:i/>
          <w:sz w:val="24"/>
          <w:szCs w:val="24"/>
        </w:rPr>
        <w:t>‘Diocese of Derby Safeguarding: What to do if you have concerns...’</w:t>
      </w:r>
      <w:r w:rsidRPr="004B7855">
        <w:rPr>
          <w:rFonts w:ascii="Arial" w:hAnsi="Arial" w:cs="Arial"/>
          <w:sz w:val="24"/>
          <w:szCs w:val="24"/>
        </w:rPr>
        <w:t xml:space="preserve"> flowchart is displayed prominently in all churches and church buildings </w:t>
      </w:r>
      <w:r w:rsidRPr="004B7855">
        <w:rPr>
          <w:rFonts w:ascii="Arial" w:hAnsi="Arial" w:cs="Arial"/>
          <w:b/>
          <w:sz w:val="24"/>
          <w:szCs w:val="24"/>
        </w:rPr>
        <w:t>and</w:t>
      </w:r>
      <w:r w:rsidRPr="004B7855">
        <w:rPr>
          <w:rFonts w:ascii="Arial" w:hAnsi="Arial" w:cs="Arial"/>
          <w:sz w:val="24"/>
          <w:szCs w:val="24"/>
        </w:rPr>
        <w:t xml:space="preserve"> </w:t>
      </w:r>
      <w:r>
        <w:rPr>
          <w:rFonts w:ascii="Arial" w:hAnsi="Arial" w:cs="Arial"/>
          <w:sz w:val="24"/>
          <w:szCs w:val="24"/>
        </w:rPr>
        <w:t xml:space="preserve">anywhere regular </w:t>
      </w:r>
      <w:r w:rsidRPr="004B7855">
        <w:rPr>
          <w:rFonts w:ascii="Arial" w:hAnsi="Arial" w:cs="Arial"/>
          <w:sz w:val="24"/>
          <w:szCs w:val="24"/>
        </w:rPr>
        <w:t>activities</w:t>
      </w:r>
      <w:r>
        <w:rPr>
          <w:rFonts w:ascii="Arial" w:hAnsi="Arial" w:cs="Arial"/>
          <w:sz w:val="24"/>
          <w:szCs w:val="24"/>
        </w:rPr>
        <w:t>,</w:t>
      </w:r>
      <w:r w:rsidRPr="004B7855">
        <w:rPr>
          <w:rFonts w:ascii="Arial" w:hAnsi="Arial" w:cs="Arial"/>
          <w:sz w:val="24"/>
          <w:szCs w:val="24"/>
        </w:rPr>
        <w:t xml:space="preserve"> </w:t>
      </w:r>
      <w:r>
        <w:rPr>
          <w:rFonts w:ascii="Arial" w:hAnsi="Arial" w:cs="Arial"/>
          <w:sz w:val="24"/>
          <w:szCs w:val="24"/>
        </w:rPr>
        <w:t xml:space="preserve">involving children or adults, </w:t>
      </w:r>
      <w:r w:rsidRPr="004B7855">
        <w:rPr>
          <w:rFonts w:ascii="Arial" w:hAnsi="Arial" w:cs="Arial"/>
          <w:sz w:val="24"/>
          <w:szCs w:val="24"/>
        </w:rPr>
        <w:t>take</w:t>
      </w:r>
      <w:r>
        <w:rPr>
          <w:rFonts w:ascii="Arial" w:hAnsi="Arial" w:cs="Arial"/>
          <w:sz w:val="24"/>
          <w:szCs w:val="24"/>
        </w:rPr>
        <w:t xml:space="preserve"> place</w:t>
      </w:r>
      <w:r w:rsidRPr="004B7855">
        <w:rPr>
          <w:rFonts w:ascii="Arial" w:hAnsi="Arial" w:cs="Arial"/>
          <w:sz w:val="24"/>
          <w:szCs w:val="24"/>
        </w:rPr>
        <w:t xml:space="preserve"> under the auspices of the Church. </w:t>
      </w:r>
    </w:p>
    <w:p w:rsidR="00556803" w:rsidRPr="004B7855" w:rsidRDefault="00556803" w:rsidP="0023521A">
      <w:pPr>
        <w:pStyle w:val="ListParagraph"/>
        <w:ind w:left="1134" w:hanging="425"/>
        <w:jc w:val="both"/>
        <w:rPr>
          <w:rFonts w:ascii="Arial" w:hAnsi="Arial" w:cs="Arial"/>
          <w:sz w:val="24"/>
          <w:szCs w:val="24"/>
        </w:rPr>
      </w:pPr>
    </w:p>
    <w:p w:rsidR="00556803" w:rsidRDefault="00556803" w:rsidP="0023521A">
      <w:pPr>
        <w:pStyle w:val="ListParagraph"/>
        <w:numPr>
          <w:ilvl w:val="0"/>
          <w:numId w:val="58"/>
        </w:numPr>
        <w:ind w:left="1134" w:hanging="425"/>
        <w:jc w:val="both"/>
        <w:rPr>
          <w:rFonts w:ascii="Arial" w:hAnsi="Arial" w:cs="Arial"/>
          <w:sz w:val="24"/>
          <w:szCs w:val="24"/>
        </w:rPr>
      </w:pPr>
      <w:r w:rsidRPr="004B7855">
        <w:rPr>
          <w:rFonts w:ascii="Arial" w:hAnsi="Arial" w:cs="Arial"/>
          <w:sz w:val="24"/>
          <w:szCs w:val="24"/>
        </w:rPr>
        <w:t>They should ensure that any safeguarding concern is dealt with by the Parish in accordance with the policies of the Church of England and this guidance.</w:t>
      </w:r>
      <w:r>
        <w:rPr>
          <w:rFonts w:ascii="Arial" w:hAnsi="Arial" w:cs="Arial"/>
          <w:sz w:val="24"/>
          <w:szCs w:val="24"/>
        </w:rPr>
        <w:t xml:space="preserve"> </w:t>
      </w:r>
      <w:r w:rsidRPr="004B7855">
        <w:rPr>
          <w:rFonts w:ascii="Arial" w:hAnsi="Arial" w:cs="Arial"/>
          <w:sz w:val="24"/>
          <w:szCs w:val="24"/>
        </w:rPr>
        <w:t xml:space="preserve"> In doing so they will ensure that any actions taken by the Parish are agreed</w:t>
      </w:r>
      <w:r>
        <w:rPr>
          <w:rFonts w:ascii="Arial" w:hAnsi="Arial" w:cs="Arial"/>
          <w:sz w:val="24"/>
          <w:szCs w:val="24"/>
        </w:rPr>
        <w:t>,</w:t>
      </w:r>
      <w:r w:rsidRPr="004B7855">
        <w:rPr>
          <w:rFonts w:ascii="Arial" w:hAnsi="Arial" w:cs="Arial"/>
          <w:sz w:val="24"/>
          <w:szCs w:val="24"/>
        </w:rPr>
        <w:t xml:space="preserve"> </w:t>
      </w:r>
      <w:r w:rsidRPr="004B7855">
        <w:rPr>
          <w:rFonts w:ascii="Arial" w:hAnsi="Arial" w:cs="Arial"/>
          <w:b/>
          <w:i/>
          <w:sz w:val="24"/>
          <w:szCs w:val="24"/>
        </w:rPr>
        <w:t>in advance</w:t>
      </w:r>
      <w:r>
        <w:rPr>
          <w:rFonts w:ascii="Arial" w:hAnsi="Arial" w:cs="Arial"/>
          <w:b/>
          <w:i/>
          <w:sz w:val="24"/>
          <w:szCs w:val="24"/>
        </w:rPr>
        <w:t>,</w:t>
      </w:r>
      <w:r w:rsidRPr="004B7855">
        <w:rPr>
          <w:rFonts w:ascii="Arial" w:hAnsi="Arial" w:cs="Arial"/>
          <w:sz w:val="24"/>
          <w:szCs w:val="24"/>
        </w:rPr>
        <w:t xml:space="preserve"> with </w:t>
      </w:r>
      <w:r>
        <w:rPr>
          <w:rFonts w:ascii="Arial" w:hAnsi="Arial" w:cs="Arial"/>
          <w:sz w:val="24"/>
          <w:szCs w:val="24"/>
        </w:rPr>
        <w:t>the Diocesan Safeguarding Team (DST).</w:t>
      </w:r>
    </w:p>
    <w:p w:rsidR="00556803" w:rsidRPr="0023521A" w:rsidRDefault="00556803" w:rsidP="0023521A">
      <w:pPr>
        <w:pStyle w:val="ListParagraph"/>
        <w:ind w:hanging="425"/>
        <w:rPr>
          <w:rFonts w:ascii="Arial" w:hAnsi="Arial" w:cs="Arial"/>
          <w:sz w:val="24"/>
          <w:szCs w:val="24"/>
        </w:rPr>
      </w:pPr>
    </w:p>
    <w:p w:rsidR="00556803" w:rsidRDefault="00556803" w:rsidP="0023521A">
      <w:pPr>
        <w:pStyle w:val="ListParagraph"/>
        <w:numPr>
          <w:ilvl w:val="0"/>
          <w:numId w:val="59"/>
        </w:numPr>
        <w:ind w:left="1134" w:hanging="425"/>
        <w:jc w:val="both"/>
        <w:rPr>
          <w:rFonts w:ascii="Arial" w:hAnsi="Arial" w:cs="Arial"/>
          <w:sz w:val="24"/>
          <w:szCs w:val="24"/>
        </w:rPr>
      </w:pPr>
      <w:r w:rsidRPr="004B7855">
        <w:rPr>
          <w:rFonts w:ascii="Arial" w:hAnsi="Arial" w:cs="Arial"/>
          <w:sz w:val="24"/>
          <w:szCs w:val="24"/>
        </w:rPr>
        <w:t>PSLs need to report annually to their Parish Church Council (PCC) prior to the APCM (and at other times as requested) including a review of safeguarding activity in the previous year and any plans to promote effective safeguarding activity in the Parish over the coming year</w:t>
      </w:r>
      <w:r>
        <w:rPr>
          <w:rFonts w:ascii="Arial" w:hAnsi="Arial" w:cs="Arial"/>
          <w:sz w:val="24"/>
          <w:szCs w:val="24"/>
        </w:rPr>
        <w:t xml:space="preserve"> (</w:t>
      </w:r>
      <w:r w:rsidRPr="003C7055">
        <w:rPr>
          <w:rFonts w:ascii="Arial" w:hAnsi="Arial" w:cs="Arial"/>
          <w:sz w:val="24"/>
          <w:szCs w:val="24"/>
        </w:rPr>
        <w:t>PSL proforma</w:t>
      </w:r>
      <w:r w:rsidRPr="004B7855">
        <w:rPr>
          <w:rFonts w:ascii="Arial" w:hAnsi="Arial" w:cs="Arial"/>
          <w:sz w:val="24"/>
          <w:szCs w:val="24"/>
        </w:rPr>
        <w:t>)</w:t>
      </w:r>
      <w:r w:rsidRPr="003C7055">
        <w:rPr>
          <w:rFonts w:ascii="Arial" w:hAnsi="Arial" w:cs="Arial"/>
          <w:b/>
          <w:sz w:val="24"/>
          <w:szCs w:val="24"/>
        </w:rPr>
        <w:t xml:space="preserve"> </w:t>
      </w:r>
      <w:r w:rsidRPr="00DE7513">
        <w:rPr>
          <w:rFonts w:ascii="Arial" w:hAnsi="Arial" w:cs="Arial"/>
          <w:b/>
          <w:sz w:val="24"/>
          <w:szCs w:val="24"/>
        </w:rPr>
        <w:t>(</w:t>
      </w:r>
      <w:r>
        <w:rPr>
          <w:rFonts w:ascii="Arial" w:hAnsi="Arial" w:cs="Arial"/>
          <w:b/>
          <w:sz w:val="24"/>
          <w:szCs w:val="24"/>
        </w:rPr>
        <w:t>see section 5.3.16</w:t>
      </w:r>
      <w:r w:rsidRPr="00DE7513">
        <w:rPr>
          <w:rFonts w:ascii="Arial" w:hAnsi="Arial" w:cs="Arial"/>
          <w:b/>
          <w:sz w:val="24"/>
          <w:szCs w:val="24"/>
        </w:rPr>
        <w:t>)</w:t>
      </w:r>
      <w:r>
        <w:rPr>
          <w:rFonts w:ascii="Arial" w:hAnsi="Arial" w:cs="Arial"/>
          <w:sz w:val="24"/>
          <w:szCs w:val="24"/>
        </w:rPr>
        <w:t>.</w:t>
      </w:r>
    </w:p>
    <w:p w:rsidR="00556803" w:rsidRDefault="00556803" w:rsidP="0023521A">
      <w:pPr>
        <w:pStyle w:val="ListParagraph"/>
        <w:ind w:left="1134" w:hanging="425"/>
        <w:jc w:val="both"/>
        <w:rPr>
          <w:rFonts w:ascii="Arial" w:hAnsi="Arial" w:cs="Arial"/>
          <w:sz w:val="24"/>
          <w:szCs w:val="24"/>
        </w:rPr>
      </w:pPr>
    </w:p>
    <w:p w:rsidR="00556803" w:rsidRDefault="00556803" w:rsidP="0023521A">
      <w:pPr>
        <w:pStyle w:val="ListParagraph"/>
        <w:numPr>
          <w:ilvl w:val="0"/>
          <w:numId w:val="59"/>
        </w:numPr>
        <w:ind w:left="1134" w:hanging="425"/>
        <w:jc w:val="both"/>
        <w:rPr>
          <w:rFonts w:ascii="Arial" w:hAnsi="Arial" w:cs="Arial"/>
          <w:sz w:val="24"/>
          <w:szCs w:val="24"/>
        </w:rPr>
      </w:pPr>
      <w:r>
        <w:rPr>
          <w:rFonts w:ascii="Arial" w:hAnsi="Arial" w:cs="Arial"/>
          <w:sz w:val="24"/>
          <w:szCs w:val="24"/>
        </w:rPr>
        <w:t>They do not need to be an elected member of the PCC but may be co-opted.  They need attend sufficient PCC meetings to enable them to advise the PCC on any safeguarding implications that arise on any agenda items discussed.</w:t>
      </w:r>
    </w:p>
    <w:p w:rsidR="00556803" w:rsidRPr="0023521A" w:rsidRDefault="00556803" w:rsidP="0023521A">
      <w:pPr>
        <w:pStyle w:val="ListParagraph"/>
        <w:ind w:hanging="425"/>
        <w:rPr>
          <w:rFonts w:ascii="Arial" w:hAnsi="Arial" w:cs="Arial"/>
          <w:sz w:val="24"/>
          <w:szCs w:val="24"/>
        </w:rPr>
      </w:pPr>
    </w:p>
    <w:p w:rsidR="00556803" w:rsidRDefault="00556803" w:rsidP="0023521A">
      <w:pPr>
        <w:pStyle w:val="ListParagraph"/>
        <w:numPr>
          <w:ilvl w:val="0"/>
          <w:numId w:val="59"/>
        </w:numPr>
        <w:ind w:left="1134" w:hanging="425"/>
        <w:jc w:val="both"/>
        <w:rPr>
          <w:rFonts w:ascii="Arial" w:hAnsi="Arial" w:cs="Arial"/>
          <w:sz w:val="24"/>
          <w:szCs w:val="24"/>
        </w:rPr>
      </w:pPr>
      <w:r w:rsidRPr="004B7855">
        <w:rPr>
          <w:rFonts w:ascii="Arial" w:hAnsi="Arial" w:cs="Arial"/>
          <w:sz w:val="24"/>
          <w:szCs w:val="24"/>
        </w:rPr>
        <w:t xml:space="preserve">They should collate information regarding those in their Parish who require safeguarding training and liaising with the DST to arrange access to training. </w:t>
      </w:r>
      <w:r>
        <w:rPr>
          <w:rFonts w:ascii="Arial" w:hAnsi="Arial" w:cs="Arial"/>
          <w:sz w:val="24"/>
          <w:szCs w:val="24"/>
        </w:rPr>
        <w:t xml:space="preserve"> </w:t>
      </w:r>
      <w:r w:rsidRPr="004B7855">
        <w:rPr>
          <w:rFonts w:ascii="Arial" w:hAnsi="Arial" w:cs="Arial"/>
          <w:sz w:val="24"/>
          <w:szCs w:val="24"/>
        </w:rPr>
        <w:t>The PSLs will maintain local training records which they will share with the DST</w:t>
      </w:r>
      <w:r>
        <w:rPr>
          <w:rFonts w:ascii="Arial" w:hAnsi="Arial" w:cs="Arial"/>
          <w:sz w:val="24"/>
          <w:szCs w:val="24"/>
        </w:rPr>
        <w:t xml:space="preserve"> as required,</w:t>
      </w:r>
    </w:p>
    <w:p w:rsidR="00556803" w:rsidRPr="0023521A" w:rsidRDefault="00556803" w:rsidP="0023521A">
      <w:pPr>
        <w:pStyle w:val="ListParagraph"/>
        <w:ind w:hanging="425"/>
        <w:rPr>
          <w:rFonts w:ascii="Arial" w:hAnsi="Arial" w:cs="Arial"/>
          <w:sz w:val="24"/>
          <w:szCs w:val="24"/>
        </w:rPr>
      </w:pPr>
    </w:p>
    <w:p w:rsidR="00556803" w:rsidRDefault="00556803" w:rsidP="0023521A">
      <w:pPr>
        <w:pStyle w:val="ListParagraph"/>
        <w:numPr>
          <w:ilvl w:val="0"/>
          <w:numId w:val="59"/>
        </w:numPr>
        <w:ind w:left="1134" w:hanging="425"/>
        <w:jc w:val="both"/>
        <w:rPr>
          <w:rFonts w:ascii="Arial" w:hAnsi="Arial" w:cs="Arial"/>
          <w:sz w:val="24"/>
          <w:szCs w:val="24"/>
        </w:rPr>
      </w:pPr>
      <w:r>
        <w:rPr>
          <w:rFonts w:ascii="Arial" w:hAnsi="Arial" w:cs="Arial"/>
          <w:sz w:val="24"/>
          <w:szCs w:val="24"/>
        </w:rPr>
        <w:t>The PSLs should draw to the attention of the PCC any issues arising from Activity Risk Assessments completed either by Church Groups or external groups hiring premises, requiring remedial action.</w:t>
      </w:r>
    </w:p>
    <w:p w:rsidR="00556803" w:rsidRPr="0023521A" w:rsidRDefault="00556803" w:rsidP="0023521A">
      <w:pPr>
        <w:pStyle w:val="ListParagraph"/>
        <w:ind w:hanging="425"/>
        <w:rPr>
          <w:rFonts w:ascii="Arial" w:hAnsi="Arial" w:cs="Arial"/>
          <w:sz w:val="24"/>
          <w:szCs w:val="24"/>
        </w:rPr>
      </w:pPr>
    </w:p>
    <w:p w:rsidR="00556803" w:rsidRDefault="00556803" w:rsidP="0023521A">
      <w:pPr>
        <w:pStyle w:val="ListParagraph"/>
        <w:numPr>
          <w:ilvl w:val="0"/>
          <w:numId w:val="59"/>
        </w:numPr>
        <w:ind w:left="1134" w:hanging="425"/>
        <w:jc w:val="both"/>
        <w:rPr>
          <w:rFonts w:ascii="Arial" w:hAnsi="Arial" w:cs="Arial"/>
          <w:sz w:val="24"/>
          <w:szCs w:val="24"/>
        </w:rPr>
      </w:pPr>
      <w:r>
        <w:rPr>
          <w:rFonts w:ascii="Arial" w:hAnsi="Arial" w:cs="Arial"/>
          <w:sz w:val="24"/>
          <w:szCs w:val="24"/>
        </w:rPr>
        <w:t>Along with the Incumbent and Church Wardens, the PSL will lead on completing the parish Self-Audit tool every 5 years or after 12 months’ of a new Incumbent’s Installation, and report the findings to the PCC.</w:t>
      </w:r>
    </w:p>
    <w:p w:rsidR="00556803" w:rsidRPr="0023521A" w:rsidRDefault="00556803" w:rsidP="0023521A">
      <w:pPr>
        <w:pStyle w:val="ListParagraph"/>
        <w:ind w:hanging="425"/>
        <w:rPr>
          <w:rFonts w:ascii="Arial" w:hAnsi="Arial" w:cs="Arial"/>
          <w:sz w:val="24"/>
          <w:szCs w:val="24"/>
        </w:rPr>
      </w:pPr>
    </w:p>
    <w:p w:rsidR="00556803" w:rsidRDefault="00556803" w:rsidP="0023521A">
      <w:pPr>
        <w:pStyle w:val="ListParagraph"/>
        <w:numPr>
          <w:ilvl w:val="0"/>
          <w:numId w:val="59"/>
        </w:numPr>
        <w:ind w:left="1134" w:hanging="425"/>
        <w:jc w:val="both"/>
        <w:rPr>
          <w:rFonts w:ascii="Arial" w:hAnsi="Arial" w:cs="Arial"/>
          <w:sz w:val="24"/>
          <w:szCs w:val="24"/>
        </w:rPr>
      </w:pPr>
      <w:r w:rsidRPr="004B7855">
        <w:rPr>
          <w:rFonts w:ascii="Arial" w:hAnsi="Arial" w:cs="Arial"/>
          <w:sz w:val="24"/>
          <w:szCs w:val="24"/>
        </w:rPr>
        <w:t>The PSLs should ensure that:</w:t>
      </w:r>
    </w:p>
    <w:p w:rsidR="00556803" w:rsidRPr="0023521A" w:rsidRDefault="00556803" w:rsidP="0023521A">
      <w:pPr>
        <w:pStyle w:val="ListParagraph"/>
        <w:rPr>
          <w:rFonts w:ascii="Arial" w:hAnsi="Arial" w:cs="Arial"/>
          <w:sz w:val="24"/>
          <w:szCs w:val="24"/>
        </w:rPr>
      </w:pPr>
    </w:p>
    <w:p w:rsidR="00556803" w:rsidRPr="004B7855" w:rsidRDefault="00556803" w:rsidP="0023521A">
      <w:pPr>
        <w:pStyle w:val="ListParagraph"/>
        <w:numPr>
          <w:ilvl w:val="1"/>
          <w:numId w:val="60"/>
        </w:numPr>
        <w:ind w:left="1701" w:hanging="425"/>
        <w:rPr>
          <w:rFonts w:ascii="Arial" w:hAnsi="Arial" w:cs="Arial"/>
          <w:sz w:val="24"/>
          <w:szCs w:val="24"/>
        </w:rPr>
      </w:pPr>
      <w:r w:rsidRPr="004B7855">
        <w:rPr>
          <w:rFonts w:ascii="Arial" w:hAnsi="Arial" w:cs="Arial"/>
          <w:sz w:val="24"/>
          <w:szCs w:val="24"/>
        </w:rPr>
        <w:t xml:space="preserve">DBS checks and other aspects </w:t>
      </w:r>
      <w:r>
        <w:rPr>
          <w:rFonts w:ascii="Arial" w:hAnsi="Arial" w:cs="Arial"/>
          <w:sz w:val="24"/>
          <w:szCs w:val="24"/>
        </w:rPr>
        <w:t>in</w:t>
      </w:r>
      <w:r w:rsidRPr="004B7855">
        <w:rPr>
          <w:rFonts w:ascii="Arial" w:hAnsi="Arial" w:cs="Arial"/>
          <w:sz w:val="24"/>
          <w:szCs w:val="24"/>
        </w:rPr>
        <w:t xml:space="preserve"> the national practice guidance on </w:t>
      </w:r>
      <w:r w:rsidRPr="008867BB">
        <w:rPr>
          <w:rFonts w:ascii="Arial" w:hAnsi="Arial" w:cs="Arial"/>
          <w:b/>
          <w:i/>
          <w:sz w:val="24"/>
          <w:szCs w:val="24"/>
        </w:rPr>
        <w:t>Safer Recruitment 2016</w:t>
      </w:r>
      <w:r>
        <w:rPr>
          <w:rFonts w:ascii="Arial" w:hAnsi="Arial" w:cs="Arial"/>
          <w:sz w:val="24"/>
          <w:szCs w:val="24"/>
        </w:rPr>
        <w:t xml:space="preserve"> </w:t>
      </w:r>
      <w:r w:rsidRPr="00A92D03">
        <w:rPr>
          <w:rFonts w:ascii="Arial" w:hAnsi="Arial" w:cs="Arial"/>
          <w:sz w:val="24"/>
          <w:szCs w:val="24"/>
        </w:rPr>
        <w:t>(see Section 5.2</w:t>
      </w:r>
      <w:r w:rsidRPr="004B7855">
        <w:rPr>
          <w:rFonts w:ascii="Arial" w:hAnsi="Arial" w:cs="Arial"/>
          <w:sz w:val="24"/>
          <w:szCs w:val="24"/>
        </w:rPr>
        <w:t>) are carried out for all relevant volunteers, leaders, and others as a</w:t>
      </w:r>
      <w:r>
        <w:rPr>
          <w:rFonts w:ascii="Arial" w:hAnsi="Arial" w:cs="Arial"/>
          <w:sz w:val="24"/>
          <w:szCs w:val="24"/>
        </w:rPr>
        <w:t>ppropriate;</w:t>
      </w:r>
      <w:r>
        <w:rPr>
          <w:rFonts w:ascii="Arial" w:hAnsi="Arial" w:cs="Arial"/>
          <w:sz w:val="24"/>
          <w:szCs w:val="24"/>
        </w:rPr>
        <w:br/>
      </w:r>
    </w:p>
    <w:p w:rsidR="00556803" w:rsidRDefault="00556803" w:rsidP="0023521A">
      <w:pPr>
        <w:pStyle w:val="ListParagraph"/>
        <w:numPr>
          <w:ilvl w:val="1"/>
          <w:numId w:val="60"/>
        </w:numPr>
        <w:ind w:left="1701" w:hanging="425"/>
        <w:rPr>
          <w:rFonts w:ascii="Arial" w:hAnsi="Arial" w:cs="Arial"/>
          <w:sz w:val="24"/>
          <w:szCs w:val="24"/>
        </w:rPr>
      </w:pPr>
      <w:r>
        <w:rPr>
          <w:rFonts w:ascii="Arial" w:hAnsi="Arial" w:cs="Arial"/>
          <w:sz w:val="24"/>
          <w:szCs w:val="24"/>
        </w:rPr>
        <w:t xml:space="preserve">all </w:t>
      </w:r>
      <w:r w:rsidRPr="004B7855">
        <w:rPr>
          <w:rFonts w:ascii="Arial" w:hAnsi="Arial" w:cs="Arial"/>
          <w:sz w:val="24"/>
          <w:szCs w:val="24"/>
        </w:rPr>
        <w:t>volunteer</w:t>
      </w:r>
      <w:r>
        <w:rPr>
          <w:rFonts w:ascii="Arial" w:hAnsi="Arial" w:cs="Arial"/>
          <w:sz w:val="24"/>
          <w:szCs w:val="24"/>
        </w:rPr>
        <w:t xml:space="preserve">s have </w:t>
      </w:r>
      <w:r w:rsidRPr="004B7855">
        <w:rPr>
          <w:rFonts w:ascii="Arial" w:hAnsi="Arial" w:cs="Arial"/>
          <w:sz w:val="24"/>
          <w:szCs w:val="24"/>
        </w:rPr>
        <w:t xml:space="preserve">signed </w:t>
      </w:r>
      <w:r>
        <w:rPr>
          <w:rFonts w:ascii="Arial" w:hAnsi="Arial" w:cs="Arial"/>
          <w:sz w:val="24"/>
          <w:szCs w:val="24"/>
        </w:rPr>
        <w:t xml:space="preserve">a contract </w:t>
      </w:r>
      <w:r w:rsidRPr="004B7855">
        <w:rPr>
          <w:rFonts w:ascii="Arial" w:hAnsi="Arial" w:cs="Arial"/>
          <w:sz w:val="24"/>
          <w:szCs w:val="24"/>
        </w:rPr>
        <w:t>and at least one of the written references must be followed up with direct</w:t>
      </w:r>
      <w:r>
        <w:rPr>
          <w:rFonts w:ascii="Arial" w:hAnsi="Arial" w:cs="Arial"/>
          <w:sz w:val="24"/>
          <w:szCs w:val="24"/>
        </w:rPr>
        <w:t xml:space="preserve"> contact to ensure its accuracy in line with</w:t>
      </w:r>
      <w:r w:rsidRPr="009007D8">
        <w:rPr>
          <w:rFonts w:ascii="Arial" w:hAnsi="Arial" w:cs="Arial"/>
          <w:b/>
          <w:i/>
          <w:sz w:val="24"/>
          <w:szCs w:val="24"/>
        </w:rPr>
        <w:t xml:space="preserve"> ‘Safeguarding Contract and Code of Conduct for all those who work with children and/or adults within the Church’</w:t>
      </w:r>
      <w:r>
        <w:rPr>
          <w:rFonts w:ascii="Arial" w:hAnsi="Arial" w:cs="Arial"/>
          <w:sz w:val="24"/>
          <w:szCs w:val="24"/>
        </w:rPr>
        <w:t xml:space="preserve"> </w:t>
      </w:r>
      <w:hyperlink r:id="rId22" w:history="1">
        <w:r w:rsidRPr="00CA2DF7">
          <w:rPr>
            <w:rStyle w:val="Hyperlink"/>
            <w:rFonts w:ascii="Arial" w:hAnsi="Arial" w:cs="Arial"/>
            <w:sz w:val="16"/>
            <w:szCs w:val="16"/>
          </w:rPr>
          <w:t>http://www.derby.anglican.org/safgeuarding</w:t>
        </w:r>
      </w:hyperlink>
      <w:r>
        <w:rPr>
          <w:rFonts w:ascii="Arial" w:hAnsi="Arial" w:cs="Arial"/>
          <w:sz w:val="24"/>
          <w:szCs w:val="24"/>
        </w:rPr>
        <w:t xml:space="preserve"> </w:t>
      </w:r>
      <w:r w:rsidRPr="00DE7513">
        <w:rPr>
          <w:rFonts w:ascii="Arial" w:hAnsi="Arial" w:cs="Arial"/>
          <w:b/>
          <w:sz w:val="24"/>
          <w:szCs w:val="24"/>
        </w:rPr>
        <w:t>(</w:t>
      </w:r>
      <w:r w:rsidRPr="00F20C9F">
        <w:rPr>
          <w:rFonts w:ascii="Arial" w:hAnsi="Arial" w:cs="Arial"/>
          <w:b/>
          <w:sz w:val="24"/>
          <w:szCs w:val="24"/>
        </w:rPr>
        <w:t>↔</w:t>
      </w:r>
      <w:r w:rsidRPr="00DE7513">
        <w:rPr>
          <w:rFonts w:ascii="Arial" w:hAnsi="Arial" w:cs="Arial"/>
          <w:b/>
          <w:sz w:val="24"/>
          <w:szCs w:val="24"/>
        </w:rPr>
        <w:t>)</w:t>
      </w:r>
      <w:r>
        <w:rPr>
          <w:rFonts w:ascii="Arial" w:hAnsi="Arial" w:cs="Arial"/>
          <w:sz w:val="24"/>
          <w:szCs w:val="24"/>
        </w:rPr>
        <w:t>,</w:t>
      </w:r>
      <w:r>
        <w:rPr>
          <w:rFonts w:ascii="Arial" w:hAnsi="Arial" w:cs="Arial"/>
          <w:sz w:val="24"/>
          <w:szCs w:val="24"/>
        </w:rPr>
        <w:br/>
      </w:r>
    </w:p>
    <w:p w:rsidR="00556803" w:rsidRPr="004B7855" w:rsidRDefault="00556803" w:rsidP="0023521A">
      <w:pPr>
        <w:pStyle w:val="ListParagraph"/>
        <w:ind w:left="1701"/>
        <w:jc w:val="both"/>
        <w:rPr>
          <w:rFonts w:ascii="Arial" w:hAnsi="Arial" w:cs="Arial"/>
          <w:sz w:val="24"/>
          <w:szCs w:val="24"/>
        </w:rPr>
      </w:pPr>
    </w:p>
    <w:p w:rsidR="00556803" w:rsidRPr="004B7855" w:rsidRDefault="00556803" w:rsidP="0023521A">
      <w:pPr>
        <w:pStyle w:val="ListParagraph"/>
        <w:numPr>
          <w:ilvl w:val="1"/>
          <w:numId w:val="60"/>
        </w:numPr>
        <w:ind w:left="1701" w:hanging="425"/>
        <w:jc w:val="both"/>
        <w:rPr>
          <w:rFonts w:ascii="Arial" w:hAnsi="Arial" w:cs="Arial"/>
          <w:sz w:val="24"/>
          <w:szCs w:val="24"/>
        </w:rPr>
      </w:pPr>
      <w:r w:rsidRPr="004B7855">
        <w:rPr>
          <w:rFonts w:ascii="Arial" w:hAnsi="Arial" w:cs="Arial"/>
          <w:sz w:val="24"/>
          <w:szCs w:val="24"/>
        </w:rPr>
        <w:t>all relevant volunteers, staff and post-holders (e.g. churchwardens, PCC members and parish officers) have signed to say they have read th</w:t>
      </w:r>
      <w:r>
        <w:rPr>
          <w:rFonts w:ascii="Arial" w:hAnsi="Arial" w:cs="Arial"/>
          <w:sz w:val="24"/>
          <w:szCs w:val="24"/>
        </w:rPr>
        <w:t>e</w:t>
      </w:r>
      <w:r w:rsidRPr="004B7855">
        <w:rPr>
          <w:rFonts w:ascii="Arial" w:hAnsi="Arial" w:cs="Arial"/>
          <w:sz w:val="24"/>
          <w:szCs w:val="24"/>
        </w:rPr>
        <w:t xml:space="preserve"> </w:t>
      </w:r>
      <w:r w:rsidRPr="009007D8">
        <w:rPr>
          <w:rFonts w:ascii="Arial" w:hAnsi="Arial" w:cs="Arial"/>
          <w:b/>
          <w:i/>
          <w:sz w:val="24"/>
          <w:szCs w:val="24"/>
        </w:rPr>
        <w:t xml:space="preserve">‘Safeguarding in the Parish: A Reference Guide 2016’ </w:t>
      </w:r>
      <w:r>
        <w:rPr>
          <w:rFonts w:ascii="Arial" w:hAnsi="Arial" w:cs="Arial"/>
          <w:sz w:val="24"/>
          <w:szCs w:val="24"/>
        </w:rPr>
        <w:t xml:space="preserve">and that they are able to access the </w:t>
      </w:r>
      <w:r w:rsidRPr="0021726E">
        <w:rPr>
          <w:rFonts w:ascii="Arial" w:hAnsi="Arial" w:cs="Arial"/>
          <w:b/>
          <w:sz w:val="24"/>
          <w:szCs w:val="24"/>
        </w:rPr>
        <w:t>‘</w:t>
      </w:r>
      <w:r w:rsidRPr="009007D8">
        <w:rPr>
          <w:rFonts w:ascii="Arial" w:hAnsi="Arial" w:cs="Arial"/>
          <w:b/>
          <w:i/>
          <w:sz w:val="24"/>
          <w:szCs w:val="24"/>
        </w:rPr>
        <w:t>Diocese of Derby Policy, Procedures and Practice Guidance</w:t>
      </w:r>
      <w:r>
        <w:rPr>
          <w:rFonts w:ascii="Arial" w:hAnsi="Arial" w:cs="Arial"/>
          <w:b/>
          <w:i/>
          <w:sz w:val="24"/>
          <w:szCs w:val="24"/>
        </w:rPr>
        <w:t>’</w:t>
      </w:r>
      <w:r w:rsidRPr="009007D8">
        <w:rPr>
          <w:rFonts w:ascii="Arial" w:hAnsi="Arial" w:cs="Arial"/>
          <w:b/>
          <w:i/>
          <w:sz w:val="24"/>
          <w:szCs w:val="24"/>
        </w:rPr>
        <w:t xml:space="preserve"> 201</w:t>
      </w:r>
      <w:r>
        <w:rPr>
          <w:rFonts w:ascii="Arial" w:hAnsi="Arial" w:cs="Arial"/>
          <w:b/>
          <w:i/>
          <w:sz w:val="24"/>
          <w:szCs w:val="24"/>
        </w:rPr>
        <w:t>6</w:t>
      </w:r>
      <w:r w:rsidRPr="009007D8">
        <w:rPr>
          <w:rFonts w:ascii="Arial" w:hAnsi="Arial" w:cs="Arial"/>
          <w:sz w:val="24"/>
          <w:szCs w:val="24"/>
        </w:rPr>
        <w:t xml:space="preserve"> </w:t>
      </w:r>
      <w:r w:rsidRPr="004B7855">
        <w:rPr>
          <w:rFonts w:ascii="Arial" w:hAnsi="Arial" w:cs="Arial"/>
          <w:sz w:val="24"/>
          <w:szCs w:val="24"/>
        </w:rPr>
        <w:t xml:space="preserve">and are willing to use </w:t>
      </w:r>
      <w:r>
        <w:rPr>
          <w:rFonts w:ascii="Arial" w:hAnsi="Arial" w:cs="Arial"/>
          <w:sz w:val="24"/>
          <w:szCs w:val="24"/>
        </w:rPr>
        <w:t>them</w:t>
      </w:r>
      <w:r w:rsidRPr="004B7855">
        <w:rPr>
          <w:rFonts w:ascii="Arial" w:hAnsi="Arial" w:cs="Arial"/>
          <w:sz w:val="24"/>
          <w:szCs w:val="24"/>
        </w:rPr>
        <w:t xml:space="preserve"> in any</w:t>
      </w:r>
      <w:r>
        <w:rPr>
          <w:rFonts w:ascii="Arial" w:hAnsi="Arial" w:cs="Arial"/>
          <w:sz w:val="24"/>
          <w:szCs w:val="24"/>
        </w:rPr>
        <w:t xml:space="preserve"> work they do within the church</w:t>
      </w:r>
      <w:r w:rsidRPr="004B7855">
        <w:rPr>
          <w:rFonts w:ascii="Arial" w:hAnsi="Arial" w:cs="Arial"/>
          <w:sz w:val="24"/>
          <w:szCs w:val="24"/>
        </w:rPr>
        <w:t>.</w:t>
      </w:r>
    </w:p>
    <w:p w:rsidR="00556803" w:rsidRDefault="00556803" w:rsidP="0023521A">
      <w:pPr>
        <w:ind w:firstLine="142"/>
        <w:rPr>
          <w:rFonts w:ascii="Arial" w:hAnsi="Arial" w:cs="Arial"/>
          <w:b/>
          <w:sz w:val="28"/>
          <w:szCs w:val="28"/>
          <w:u w:val="single"/>
        </w:rPr>
      </w:pPr>
    </w:p>
    <w:p w:rsidR="00556803" w:rsidRPr="0021726E" w:rsidRDefault="00556803" w:rsidP="0023521A">
      <w:pPr>
        <w:ind w:firstLine="142"/>
        <w:rPr>
          <w:rFonts w:ascii="Arial" w:hAnsi="Arial" w:cs="Arial"/>
          <w:b/>
          <w:sz w:val="28"/>
          <w:szCs w:val="28"/>
          <w:u w:val="single"/>
        </w:rPr>
      </w:pPr>
      <w:r w:rsidRPr="0021726E">
        <w:rPr>
          <w:rFonts w:ascii="Arial" w:hAnsi="Arial" w:cs="Arial"/>
          <w:b/>
          <w:sz w:val="28"/>
          <w:szCs w:val="28"/>
          <w:u w:val="single"/>
        </w:rPr>
        <w:t>PCC and Parish officers:</w:t>
      </w:r>
    </w:p>
    <w:p w:rsidR="00556803" w:rsidRDefault="00556803" w:rsidP="0023521A">
      <w:pPr>
        <w:pStyle w:val="ListParagraph"/>
        <w:numPr>
          <w:ilvl w:val="0"/>
          <w:numId w:val="61"/>
        </w:numPr>
        <w:ind w:left="1134" w:hanging="425"/>
        <w:jc w:val="both"/>
        <w:rPr>
          <w:rFonts w:ascii="Arial" w:hAnsi="Arial" w:cs="Arial"/>
          <w:sz w:val="24"/>
          <w:szCs w:val="24"/>
        </w:rPr>
      </w:pPr>
      <w:r w:rsidRPr="0021726E">
        <w:rPr>
          <w:rFonts w:ascii="Arial" w:hAnsi="Arial" w:cs="Arial"/>
          <w:sz w:val="24"/>
          <w:szCs w:val="24"/>
        </w:rPr>
        <w:t xml:space="preserve">The PCC is responsible for approving, adopting and promoting </w:t>
      </w:r>
      <w:r>
        <w:rPr>
          <w:rFonts w:ascii="Arial" w:hAnsi="Arial" w:cs="Arial"/>
          <w:sz w:val="24"/>
          <w:szCs w:val="24"/>
        </w:rPr>
        <w:t xml:space="preserve">the </w:t>
      </w:r>
      <w:r w:rsidRPr="0021726E">
        <w:rPr>
          <w:rFonts w:ascii="Arial" w:hAnsi="Arial" w:cs="Arial"/>
          <w:b/>
          <w:sz w:val="24"/>
          <w:szCs w:val="24"/>
        </w:rPr>
        <w:t>‘</w:t>
      </w:r>
      <w:r w:rsidRPr="0021726E">
        <w:rPr>
          <w:rFonts w:ascii="Arial" w:hAnsi="Arial" w:cs="Arial"/>
          <w:b/>
          <w:i/>
          <w:sz w:val="24"/>
          <w:szCs w:val="24"/>
        </w:rPr>
        <w:t>Diocese of Derby Policy, Procedures and Practice Guidance</w:t>
      </w:r>
      <w:r>
        <w:rPr>
          <w:rFonts w:ascii="Arial" w:hAnsi="Arial" w:cs="Arial"/>
          <w:b/>
          <w:i/>
          <w:sz w:val="24"/>
          <w:szCs w:val="24"/>
        </w:rPr>
        <w:t>’</w:t>
      </w:r>
      <w:r w:rsidRPr="0021726E">
        <w:rPr>
          <w:rFonts w:ascii="Arial" w:hAnsi="Arial" w:cs="Arial"/>
          <w:b/>
          <w:i/>
          <w:sz w:val="24"/>
          <w:szCs w:val="24"/>
        </w:rPr>
        <w:t xml:space="preserve"> 201</w:t>
      </w:r>
      <w:r>
        <w:rPr>
          <w:rFonts w:ascii="Arial" w:hAnsi="Arial" w:cs="Arial"/>
          <w:b/>
          <w:i/>
          <w:sz w:val="24"/>
          <w:szCs w:val="24"/>
        </w:rPr>
        <w:t>6</w:t>
      </w:r>
      <w:r w:rsidRPr="0021726E">
        <w:rPr>
          <w:rFonts w:ascii="Arial" w:hAnsi="Arial" w:cs="Arial"/>
          <w:sz w:val="24"/>
          <w:szCs w:val="24"/>
        </w:rPr>
        <w:t xml:space="preserve"> and monitoring safeguarding activity in the Parish</w:t>
      </w:r>
      <w:r>
        <w:rPr>
          <w:rFonts w:ascii="Arial" w:hAnsi="Arial" w:cs="Arial"/>
          <w:sz w:val="24"/>
          <w:szCs w:val="24"/>
        </w:rPr>
        <w:t>.</w:t>
      </w:r>
    </w:p>
    <w:p w:rsidR="00556803" w:rsidRPr="0021726E" w:rsidRDefault="00556803" w:rsidP="0023521A">
      <w:pPr>
        <w:pStyle w:val="ListParagraph"/>
        <w:ind w:left="1134"/>
        <w:jc w:val="both"/>
        <w:rPr>
          <w:rFonts w:ascii="Arial" w:hAnsi="Arial" w:cs="Arial"/>
          <w:sz w:val="24"/>
          <w:szCs w:val="24"/>
        </w:rPr>
      </w:pPr>
    </w:p>
    <w:p w:rsidR="00556803" w:rsidRPr="0021726E" w:rsidRDefault="00556803" w:rsidP="0023521A">
      <w:pPr>
        <w:pStyle w:val="ListParagraph"/>
        <w:numPr>
          <w:ilvl w:val="0"/>
          <w:numId w:val="61"/>
        </w:numPr>
        <w:ind w:left="1134" w:hanging="425"/>
        <w:jc w:val="both"/>
        <w:rPr>
          <w:rFonts w:ascii="Arial" w:hAnsi="Arial" w:cs="Arial"/>
          <w:sz w:val="24"/>
          <w:szCs w:val="24"/>
        </w:rPr>
      </w:pPr>
      <w:r w:rsidRPr="0021726E">
        <w:rPr>
          <w:rFonts w:ascii="Arial" w:hAnsi="Arial" w:cs="Arial"/>
          <w:sz w:val="24"/>
          <w:szCs w:val="24"/>
        </w:rPr>
        <w:t>Safeguarding should be a regular agenda item on the PCC meeting agenda (minimum of three times a year) and the PCC should receive reports of activity from the PSL at the meeting prior to the APCM relating to the previous year’s work and planning for the future</w:t>
      </w:r>
      <w:r>
        <w:rPr>
          <w:rFonts w:ascii="Arial" w:hAnsi="Arial" w:cs="Arial"/>
          <w:sz w:val="24"/>
          <w:szCs w:val="24"/>
        </w:rPr>
        <w:t>.</w:t>
      </w:r>
      <w:r>
        <w:rPr>
          <w:rFonts w:ascii="Arial" w:hAnsi="Arial" w:cs="Arial"/>
          <w:sz w:val="24"/>
          <w:szCs w:val="24"/>
        </w:rPr>
        <w:br/>
      </w:r>
    </w:p>
    <w:p w:rsidR="00556803" w:rsidRPr="0021726E" w:rsidRDefault="00556803" w:rsidP="0023521A">
      <w:pPr>
        <w:pStyle w:val="ListParagraph"/>
        <w:numPr>
          <w:ilvl w:val="0"/>
          <w:numId w:val="62"/>
        </w:numPr>
        <w:ind w:left="1134" w:hanging="425"/>
        <w:jc w:val="both"/>
        <w:rPr>
          <w:rFonts w:ascii="Arial" w:hAnsi="Arial" w:cs="Arial"/>
          <w:sz w:val="24"/>
          <w:szCs w:val="24"/>
        </w:rPr>
      </w:pPr>
      <w:r w:rsidRPr="0021726E">
        <w:rPr>
          <w:rFonts w:ascii="Arial" w:hAnsi="Arial" w:cs="Arial"/>
          <w:sz w:val="24"/>
          <w:szCs w:val="24"/>
        </w:rPr>
        <w:t xml:space="preserve">The PCC should support the </w:t>
      </w:r>
      <w:r>
        <w:rPr>
          <w:rFonts w:ascii="Arial" w:hAnsi="Arial" w:cs="Arial"/>
          <w:sz w:val="24"/>
          <w:szCs w:val="24"/>
        </w:rPr>
        <w:t>PSL</w:t>
      </w:r>
      <w:r w:rsidRPr="0021726E">
        <w:rPr>
          <w:rFonts w:ascii="Arial" w:hAnsi="Arial" w:cs="Arial"/>
          <w:sz w:val="24"/>
          <w:szCs w:val="24"/>
        </w:rPr>
        <w:t xml:space="preserve">s and the clergy in safeguarding matters and ensure that the PSLs has sufficient resources and capacity to undertake </w:t>
      </w:r>
      <w:r>
        <w:rPr>
          <w:rFonts w:ascii="Arial" w:hAnsi="Arial" w:cs="Arial"/>
          <w:sz w:val="24"/>
          <w:szCs w:val="24"/>
        </w:rPr>
        <w:t>their role and responsibilities (this includes providing a mobile phone for use on safeguarding business).</w:t>
      </w:r>
      <w:r>
        <w:rPr>
          <w:rFonts w:ascii="Arial" w:hAnsi="Arial" w:cs="Arial"/>
          <w:sz w:val="24"/>
          <w:szCs w:val="24"/>
        </w:rPr>
        <w:br/>
      </w:r>
    </w:p>
    <w:p w:rsidR="00556803" w:rsidRDefault="00556803" w:rsidP="0023521A">
      <w:pPr>
        <w:pStyle w:val="ListParagraph"/>
        <w:numPr>
          <w:ilvl w:val="0"/>
          <w:numId w:val="62"/>
        </w:numPr>
        <w:ind w:left="1134" w:hanging="425"/>
        <w:jc w:val="both"/>
        <w:rPr>
          <w:rFonts w:ascii="Arial" w:hAnsi="Arial" w:cs="Arial"/>
          <w:sz w:val="24"/>
          <w:szCs w:val="24"/>
        </w:rPr>
      </w:pPr>
      <w:r>
        <w:rPr>
          <w:rFonts w:ascii="Arial" w:hAnsi="Arial" w:cs="Arial"/>
          <w:sz w:val="24"/>
          <w:szCs w:val="24"/>
        </w:rPr>
        <w:t>The PCC should ensure that any issues arising from Parish Self-Audit tool or the Activity Risk Assessments are actioned and/or the Insurers are advised as to the reason why the risk remains,</w:t>
      </w:r>
    </w:p>
    <w:p w:rsidR="00556803" w:rsidRPr="0021726E" w:rsidRDefault="00556803" w:rsidP="0023521A">
      <w:pPr>
        <w:pStyle w:val="ListParagraph"/>
        <w:ind w:left="1134"/>
        <w:jc w:val="both"/>
        <w:rPr>
          <w:rFonts w:ascii="Arial" w:hAnsi="Arial" w:cs="Arial"/>
          <w:sz w:val="24"/>
          <w:szCs w:val="24"/>
        </w:rPr>
      </w:pPr>
    </w:p>
    <w:p w:rsidR="00556803" w:rsidRDefault="00556803" w:rsidP="0023521A">
      <w:pPr>
        <w:pStyle w:val="ListParagraph"/>
        <w:numPr>
          <w:ilvl w:val="0"/>
          <w:numId w:val="62"/>
        </w:numPr>
        <w:ind w:left="1134" w:hanging="425"/>
        <w:jc w:val="both"/>
        <w:rPr>
          <w:rFonts w:ascii="Arial" w:hAnsi="Arial" w:cs="Arial"/>
          <w:sz w:val="24"/>
          <w:szCs w:val="24"/>
        </w:rPr>
      </w:pPr>
      <w:r w:rsidRPr="0021726E">
        <w:rPr>
          <w:rFonts w:ascii="Arial" w:hAnsi="Arial" w:cs="Arial"/>
          <w:sz w:val="24"/>
          <w:szCs w:val="24"/>
        </w:rPr>
        <w:t>The PCC should ensure that there is sufficient Insurance cover relating to public liability, that any policy covers church activities away from parish premises and that the parish insurance policy is kept up to date</w:t>
      </w:r>
      <w:r>
        <w:rPr>
          <w:rFonts w:ascii="Arial" w:hAnsi="Arial" w:cs="Arial"/>
          <w:sz w:val="24"/>
          <w:szCs w:val="24"/>
        </w:rPr>
        <w:t>,</w:t>
      </w:r>
    </w:p>
    <w:p w:rsidR="00556803" w:rsidRPr="0023521A" w:rsidRDefault="00556803" w:rsidP="0023521A">
      <w:pPr>
        <w:pStyle w:val="ListParagraph"/>
        <w:rPr>
          <w:rFonts w:ascii="Arial" w:hAnsi="Arial" w:cs="Arial"/>
          <w:sz w:val="24"/>
          <w:szCs w:val="24"/>
        </w:rPr>
      </w:pPr>
    </w:p>
    <w:p w:rsidR="00556803" w:rsidRDefault="00556803" w:rsidP="0023521A">
      <w:pPr>
        <w:pStyle w:val="ListParagraph"/>
        <w:numPr>
          <w:ilvl w:val="0"/>
          <w:numId w:val="62"/>
        </w:numPr>
        <w:ind w:left="1134" w:hanging="425"/>
        <w:jc w:val="both"/>
        <w:rPr>
          <w:rFonts w:ascii="Arial" w:hAnsi="Arial" w:cs="Arial"/>
          <w:sz w:val="24"/>
          <w:szCs w:val="24"/>
        </w:rPr>
      </w:pPr>
      <w:r w:rsidRPr="0021726E">
        <w:rPr>
          <w:rFonts w:ascii="Arial" w:hAnsi="Arial" w:cs="Arial"/>
          <w:sz w:val="24"/>
          <w:szCs w:val="24"/>
        </w:rPr>
        <w:t>Ensure that Parish Insurers are aware of any safeguarding issue that might affect the terms of their policy cover</w:t>
      </w:r>
      <w:r>
        <w:rPr>
          <w:rFonts w:ascii="Arial" w:hAnsi="Arial" w:cs="Arial"/>
          <w:sz w:val="24"/>
          <w:szCs w:val="24"/>
        </w:rPr>
        <w:t>,</w:t>
      </w:r>
    </w:p>
    <w:p w:rsidR="00556803" w:rsidRPr="0023521A" w:rsidRDefault="00556803" w:rsidP="0023521A">
      <w:pPr>
        <w:pStyle w:val="ListParagraph"/>
        <w:ind w:left="1134"/>
        <w:jc w:val="both"/>
        <w:rPr>
          <w:rFonts w:ascii="Arial" w:hAnsi="Arial" w:cs="Arial"/>
          <w:sz w:val="24"/>
          <w:szCs w:val="24"/>
        </w:rPr>
      </w:pPr>
    </w:p>
    <w:p w:rsidR="00556803" w:rsidRDefault="00556803" w:rsidP="0023521A">
      <w:pPr>
        <w:pStyle w:val="ListParagraph"/>
        <w:numPr>
          <w:ilvl w:val="0"/>
          <w:numId w:val="62"/>
        </w:numPr>
        <w:ind w:left="1134" w:hanging="425"/>
        <w:jc w:val="both"/>
        <w:rPr>
          <w:rFonts w:ascii="Arial" w:hAnsi="Arial" w:cs="Arial"/>
          <w:sz w:val="24"/>
          <w:szCs w:val="24"/>
        </w:rPr>
      </w:pPr>
      <w:r w:rsidRPr="0021726E">
        <w:rPr>
          <w:rFonts w:ascii="Arial" w:hAnsi="Arial" w:cs="Arial"/>
          <w:sz w:val="24"/>
          <w:szCs w:val="24"/>
        </w:rPr>
        <w:t>Support all those in the parish to access safeguarding training as required</w:t>
      </w:r>
      <w:r>
        <w:rPr>
          <w:rFonts w:ascii="Arial" w:hAnsi="Arial" w:cs="Arial"/>
          <w:sz w:val="24"/>
          <w:szCs w:val="24"/>
        </w:rPr>
        <w:t>.</w:t>
      </w:r>
    </w:p>
    <w:p w:rsidR="00556803" w:rsidRPr="0023521A" w:rsidRDefault="00556803" w:rsidP="0023521A">
      <w:pPr>
        <w:pStyle w:val="ListParagraph"/>
        <w:rPr>
          <w:rFonts w:ascii="Arial" w:hAnsi="Arial" w:cs="Arial"/>
          <w:sz w:val="24"/>
          <w:szCs w:val="24"/>
        </w:rPr>
      </w:pPr>
    </w:p>
    <w:p w:rsidR="00556803" w:rsidRPr="0021726E" w:rsidRDefault="00556803" w:rsidP="0023521A">
      <w:pPr>
        <w:pStyle w:val="ListParagraph"/>
        <w:ind w:left="1134"/>
        <w:jc w:val="both"/>
        <w:rPr>
          <w:rFonts w:ascii="Arial" w:hAnsi="Arial" w:cs="Arial"/>
          <w:sz w:val="24"/>
          <w:szCs w:val="24"/>
        </w:rPr>
      </w:pPr>
    </w:p>
    <w:p w:rsidR="00556803" w:rsidRPr="00047408" w:rsidRDefault="00556803" w:rsidP="0023521A">
      <w:pPr>
        <w:ind w:firstLine="142"/>
        <w:rPr>
          <w:rFonts w:ascii="Arial" w:hAnsi="Arial" w:cs="Arial"/>
          <w:b/>
          <w:sz w:val="28"/>
          <w:szCs w:val="28"/>
          <w:u w:val="single"/>
        </w:rPr>
      </w:pPr>
      <w:r w:rsidRPr="00047408">
        <w:rPr>
          <w:rFonts w:ascii="Arial" w:hAnsi="Arial" w:cs="Arial"/>
          <w:b/>
          <w:sz w:val="28"/>
          <w:szCs w:val="28"/>
          <w:u w:val="single"/>
        </w:rPr>
        <w:t xml:space="preserve">Clergy, licensed ministers and Church staff </w:t>
      </w:r>
    </w:p>
    <w:p w:rsidR="00556803" w:rsidRDefault="00556803" w:rsidP="0023521A">
      <w:pPr>
        <w:pStyle w:val="ListParagraph"/>
        <w:numPr>
          <w:ilvl w:val="0"/>
          <w:numId w:val="63"/>
        </w:numPr>
        <w:ind w:left="1134" w:hanging="425"/>
        <w:jc w:val="both"/>
        <w:rPr>
          <w:rFonts w:ascii="Arial" w:hAnsi="Arial" w:cs="Arial"/>
          <w:sz w:val="24"/>
          <w:szCs w:val="24"/>
        </w:rPr>
      </w:pPr>
      <w:r w:rsidRPr="00047408">
        <w:rPr>
          <w:rFonts w:ascii="Arial" w:hAnsi="Arial" w:cs="Arial"/>
          <w:sz w:val="24"/>
          <w:szCs w:val="24"/>
        </w:rPr>
        <w:t xml:space="preserve">The incumbent minister </w:t>
      </w:r>
      <w:r>
        <w:rPr>
          <w:rFonts w:ascii="Arial" w:hAnsi="Arial" w:cs="Arial"/>
          <w:sz w:val="24"/>
          <w:szCs w:val="24"/>
        </w:rPr>
        <w:t>has overall responsibility</w:t>
      </w:r>
      <w:r w:rsidRPr="00047408">
        <w:rPr>
          <w:rFonts w:ascii="Arial" w:hAnsi="Arial" w:cs="Arial"/>
          <w:sz w:val="24"/>
          <w:szCs w:val="24"/>
        </w:rPr>
        <w:t xml:space="preserve"> for all that happens </w:t>
      </w:r>
      <w:r>
        <w:rPr>
          <w:rFonts w:ascii="Arial" w:hAnsi="Arial" w:cs="Arial"/>
          <w:sz w:val="24"/>
          <w:szCs w:val="24"/>
        </w:rPr>
        <w:t xml:space="preserve">in the name of the Church within the </w:t>
      </w:r>
      <w:r w:rsidRPr="00047408">
        <w:rPr>
          <w:rFonts w:ascii="Arial" w:hAnsi="Arial" w:cs="Arial"/>
          <w:sz w:val="24"/>
          <w:szCs w:val="24"/>
        </w:rPr>
        <w:t>parish.  Clergy, licensed ministers and Church staff, with the PSLs and the PCC, are responsible for ensuring that th</w:t>
      </w:r>
      <w:r>
        <w:rPr>
          <w:rFonts w:ascii="Arial" w:hAnsi="Arial" w:cs="Arial"/>
          <w:sz w:val="24"/>
          <w:szCs w:val="24"/>
        </w:rPr>
        <w:t xml:space="preserve">e </w:t>
      </w:r>
      <w:r w:rsidRPr="00047408">
        <w:rPr>
          <w:rFonts w:ascii="Arial" w:hAnsi="Arial" w:cs="Arial"/>
          <w:b/>
          <w:sz w:val="24"/>
          <w:szCs w:val="24"/>
        </w:rPr>
        <w:t>‘</w:t>
      </w:r>
      <w:r w:rsidRPr="00047408">
        <w:rPr>
          <w:rFonts w:ascii="Arial" w:hAnsi="Arial" w:cs="Arial"/>
          <w:b/>
          <w:i/>
          <w:sz w:val="24"/>
          <w:szCs w:val="24"/>
        </w:rPr>
        <w:t>Diocese of Derby Policy, Procedures and Practice Guidance</w:t>
      </w:r>
      <w:r>
        <w:rPr>
          <w:rFonts w:ascii="Arial" w:hAnsi="Arial" w:cs="Arial"/>
          <w:b/>
          <w:i/>
          <w:sz w:val="24"/>
          <w:szCs w:val="24"/>
        </w:rPr>
        <w:t>’</w:t>
      </w:r>
      <w:r w:rsidRPr="00047408">
        <w:rPr>
          <w:rFonts w:ascii="Arial" w:hAnsi="Arial" w:cs="Arial"/>
          <w:b/>
          <w:i/>
          <w:sz w:val="24"/>
          <w:szCs w:val="24"/>
        </w:rPr>
        <w:t xml:space="preserve"> 201</w:t>
      </w:r>
      <w:r>
        <w:rPr>
          <w:rFonts w:ascii="Arial" w:hAnsi="Arial" w:cs="Arial"/>
          <w:b/>
          <w:i/>
          <w:sz w:val="24"/>
          <w:szCs w:val="24"/>
        </w:rPr>
        <w:t xml:space="preserve">6 </w:t>
      </w:r>
      <w:r w:rsidRPr="00047408">
        <w:rPr>
          <w:rFonts w:ascii="Arial" w:hAnsi="Arial" w:cs="Arial"/>
          <w:sz w:val="24"/>
          <w:szCs w:val="24"/>
        </w:rPr>
        <w:t>is promoted and followed in the parish/benefice</w:t>
      </w:r>
      <w:r>
        <w:rPr>
          <w:rFonts w:ascii="Arial" w:hAnsi="Arial" w:cs="Arial"/>
          <w:sz w:val="24"/>
          <w:szCs w:val="24"/>
        </w:rPr>
        <w:t>.</w:t>
      </w:r>
    </w:p>
    <w:p w:rsidR="00556803" w:rsidRDefault="00556803" w:rsidP="0023521A">
      <w:pPr>
        <w:pStyle w:val="ListParagraph"/>
        <w:ind w:left="993"/>
        <w:jc w:val="both"/>
        <w:rPr>
          <w:rFonts w:ascii="Arial" w:hAnsi="Arial" w:cs="Arial"/>
          <w:sz w:val="24"/>
          <w:szCs w:val="24"/>
        </w:rPr>
      </w:pPr>
    </w:p>
    <w:p w:rsidR="00556803" w:rsidRDefault="00556803" w:rsidP="0023521A">
      <w:pPr>
        <w:pStyle w:val="ListParagraph"/>
        <w:numPr>
          <w:ilvl w:val="0"/>
          <w:numId w:val="63"/>
        </w:numPr>
        <w:ind w:left="1134" w:hanging="425"/>
        <w:jc w:val="both"/>
        <w:rPr>
          <w:rFonts w:ascii="Arial" w:hAnsi="Arial" w:cs="Arial"/>
          <w:sz w:val="24"/>
          <w:szCs w:val="24"/>
        </w:rPr>
      </w:pPr>
      <w:r>
        <w:rPr>
          <w:rFonts w:ascii="Arial" w:hAnsi="Arial" w:cs="Arial"/>
          <w:sz w:val="24"/>
          <w:szCs w:val="24"/>
        </w:rPr>
        <w:t>The role of PSL is crucial in the effectiveness of safeguarding in the parish and the responsibility for appointing a person to the role lies with the incumbent minister.</w:t>
      </w:r>
    </w:p>
    <w:p w:rsidR="00556803" w:rsidRPr="0023521A" w:rsidRDefault="00556803" w:rsidP="0023521A">
      <w:pPr>
        <w:pStyle w:val="ListParagraph"/>
        <w:rPr>
          <w:rFonts w:ascii="Arial" w:hAnsi="Arial" w:cs="Arial"/>
          <w:sz w:val="24"/>
          <w:szCs w:val="24"/>
        </w:rPr>
      </w:pPr>
    </w:p>
    <w:p w:rsidR="00556803" w:rsidRDefault="00556803" w:rsidP="00914708">
      <w:pPr>
        <w:pStyle w:val="ListParagraph"/>
        <w:numPr>
          <w:ilvl w:val="0"/>
          <w:numId w:val="63"/>
        </w:numPr>
        <w:ind w:left="1134" w:hanging="425"/>
        <w:jc w:val="both"/>
        <w:rPr>
          <w:rFonts w:ascii="Arial" w:hAnsi="Arial" w:cs="Arial"/>
          <w:sz w:val="24"/>
          <w:szCs w:val="24"/>
        </w:rPr>
      </w:pPr>
      <w:r w:rsidRPr="0023521A">
        <w:rPr>
          <w:rFonts w:ascii="Arial" w:hAnsi="Arial" w:cs="Arial"/>
          <w:sz w:val="24"/>
          <w:szCs w:val="24"/>
        </w:rPr>
        <w:t xml:space="preserve">Clergy, licensed ministers and Church staff (along with the PSLs) should ensure that any safeguarding matter is dealt with by the Parish in accordance with the policies of the Church of England and this guidance.  In doing so they will ensure that any actions taken by the Parish are agreed, </w:t>
      </w:r>
      <w:r w:rsidRPr="0023521A">
        <w:rPr>
          <w:rFonts w:ascii="Arial" w:hAnsi="Arial" w:cs="Arial"/>
          <w:b/>
          <w:i/>
          <w:sz w:val="24"/>
          <w:szCs w:val="24"/>
        </w:rPr>
        <w:t>in advance</w:t>
      </w:r>
      <w:r w:rsidRPr="0023521A">
        <w:rPr>
          <w:rFonts w:ascii="Arial" w:hAnsi="Arial" w:cs="Arial"/>
          <w:sz w:val="24"/>
          <w:szCs w:val="24"/>
        </w:rPr>
        <w:t>, with the DST.</w:t>
      </w:r>
    </w:p>
    <w:p w:rsidR="00556803" w:rsidRPr="0023521A" w:rsidRDefault="00556803" w:rsidP="0023521A">
      <w:pPr>
        <w:pStyle w:val="ListParagraph"/>
        <w:rPr>
          <w:rFonts w:ascii="Arial" w:hAnsi="Arial" w:cs="Arial"/>
          <w:sz w:val="24"/>
          <w:szCs w:val="24"/>
        </w:rPr>
      </w:pPr>
    </w:p>
    <w:p w:rsidR="00556803" w:rsidRDefault="00556803" w:rsidP="00914708">
      <w:pPr>
        <w:pStyle w:val="ListParagraph"/>
        <w:numPr>
          <w:ilvl w:val="0"/>
          <w:numId w:val="63"/>
        </w:numPr>
        <w:ind w:left="1134" w:hanging="425"/>
        <w:jc w:val="both"/>
        <w:rPr>
          <w:rFonts w:ascii="Arial" w:hAnsi="Arial" w:cs="Arial"/>
          <w:sz w:val="24"/>
          <w:szCs w:val="24"/>
        </w:rPr>
      </w:pPr>
      <w:r w:rsidRPr="0023521A">
        <w:rPr>
          <w:rFonts w:ascii="Arial" w:hAnsi="Arial" w:cs="Arial"/>
          <w:sz w:val="24"/>
          <w:szCs w:val="24"/>
        </w:rPr>
        <w:t>Where a decision is taken to deviate from the agreed procedures and guidance, the Parish and/or Clergy should provide the DST with written confirmation from their insurers which clearly states the risk and why the parish wishes to deviate from Diocesan policy and procedure.  The letter must confirm that Public Liability cover is not affected.</w:t>
      </w:r>
    </w:p>
    <w:p w:rsidR="00556803" w:rsidRPr="0023521A" w:rsidRDefault="00556803" w:rsidP="0023521A">
      <w:pPr>
        <w:pStyle w:val="ListParagraph"/>
        <w:rPr>
          <w:rFonts w:ascii="Arial" w:hAnsi="Arial" w:cs="Arial"/>
          <w:sz w:val="24"/>
          <w:szCs w:val="24"/>
        </w:rPr>
      </w:pPr>
    </w:p>
    <w:p w:rsidR="00556803" w:rsidRPr="0023521A" w:rsidRDefault="00556803" w:rsidP="00914708">
      <w:pPr>
        <w:pStyle w:val="ListParagraph"/>
        <w:numPr>
          <w:ilvl w:val="0"/>
          <w:numId w:val="63"/>
        </w:numPr>
        <w:ind w:left="1134" w:hanging="425"/>
        <w:jc w:val="both"/>
        <w:rPr>
          <w:rFonts w:ascii="Arial" w:hAnsi="Arial" w:cs="Arial"/>
          <w:sz w:val="24"/>
          <w:szCs w:val="24"/>
        </w:rPr>
      </w:pPr>
      <w:r w:rsidRPr="0023521A">
        <w:rPr>
          <w:rFonts w:ascii="Arial" w:hAnsi="Arial" w:cs="Arial"/>
          <w:sz w:val="24"/>
          <w:szCs w:val="24"/>
        </w:rPr>
        <w:t>Clergy, licensed ministers and Church staff should support the PSLs in their role and provide resources, support and guidance where appropriate.</w:t>
      </w:r>
    </w:p>
    <w:p w:rsidR="00556803" w:rsidRPr="00047408" w:rsidRDefault="00556803" w:rsidP="0023521A">
      <w:pPr>
        <w:pStyle w:val="ListParagraph"/>
        <w:ind w:left="1276"/>
        <w:rPr>
          <w:rFonts w:ascii="Arial" w:hAnsi="Arial" w:cs="Arial"/>
          <w:sz w:val="24"/>
          <w:szCs w:val="24"/>
        </w:rPr>
      </w:pPr>
    </w:p>
    <w:p w:rsidR="00556803" w:rsidRPr="00047408" w:rsidRDefault="00556803" w:rsidP="0023521A">
      <w:pPr>
        <w:ind w:firstLine="142"/>
        <w:rPr>
          <w:rFonts w:ascii="Arial" w:hAnsi="Arial" w:cs="Arial"/>
          <w:b/>
          <w:sz w:val="28"/>
          <w:szCs w:val="28"/>
          <w:u w:val="single"/>
        </w:rPr>
      </w:pPr>
      <w:r w:rsidRPr="00047408">
        <w:rPr>
          <w:rFonts w:ascii="Arial" w:hAnsi="Arial" w:cs="Arial"/>
          <w:b/>
          <w:sz w:val="28"/>
          <w:szCs w:val="28"/>
          <w:u w:val="single"/>
        </w:rPr>
        <w:t>Archdeacons</w:t>
      </w:r>
    </w:p>
    <w:p w:rsidR="00556803" w:rsidRDefault="00556803" w:rsidP="0023521A">
      <w:pPr>
        <w:pStyle w:val="ListParagraph"/>
        <w:numPr>
          <w:ilvl w:val="0"/>
          <w:numId w:val="64"/>
        </w:numPr>
        <w:ind w:left="1134" w:hanging="425"/>
        <w:jc w:val="both"/>
        <w:rPr>
          <w:rFonts w:ascii="Arial" w:hAnsi="Arial" w:cs="Arial"/>
          <w:sz w:val="24"/>
          <w:szCs w:val="24"/>
        </w:rPr>
      </w:pPr>
      <w:r w:rsidRPr="0023521A">
        <w:rPr>
          <w:rFonts w:ascii="Arial" w:hAnsi="Arial" w:cs="Arial"/>
          <w:sz w:val="24"/>
          <w:szCs w:val="24"/>
        </w:rPr>
        <w:t>Each Archdeacon is responsible for ensuring that clergy within their particular Archdeaconry comply with safeguarding arrangements and should support the clergy, licensed ministers and Church staff in their safeguarding roles.</w:t>
      </w:r>
    </w:p>
    <w:p w:rsidR="00556803" w:rsidRDefault="00556803" w:rsidP="0023521A">
      <w:pPr>
        <w:pStyle w:val="ListParagraph"/>
        <w:ind w:left="1134" w:hanging="425"/>
        <w:jc w:val="both"/>
        <w:rPr>
          <w:rFonts w:ascii="Arial" w:hAnsi="Arial" w:cs="Arial"/>
          <w:sz w:val="24"/>
          <w:szCs w:val="24"/>
        </w:rPr>
      </w:pPr>
    </w:p>
    <w:p w:rsidR="00556803" w:rsidRDefault="00556803" w:rsidP="00914708">
      <w:pPr>
        <w:pStyle w:val="ListParagraph"/>
        <w:numPr>
          <w:ilvl w:val="0"/>
          <w:numId w:val="64"/>
        </w:numPr>
        <w:ind w:left="1134" w:hanging="425"/>
        <w:jc w:val="both"/>
        <w:rPr>
          <w:rFonts w:ascii="Arial" w:hAnsi="Arial" w:cs="Arial"/>
          <w:sz w:val="24"/>
          <w:szCs w:val="24"/>
        </w:rPr>
      </w:pPr>
      <w:r w:rsidRPr="0023521A">
        <w:rPr>
          <w:rFonts w:ascii="Arial" w:hAnsi="Arial" w:cs="Arial"/>
          <w:sz w:val="24"/>
          <w:szCs w:val="24"/>
        </w:rPr>
        <w:t>The Archdeacons may be responsible for bringing Clergy Disciplinary Measures against individual clergy or undertaking investigations into the conduct of clergy, where this is brought into question through a complaint or concerns raised by the DST.</w:t>
      </w:r>
    </w:p>
    <w:p w:rsidR="00556803" w:rsidRPr="0023521A" w:rsidRDefault="00556803" w:rsidP="0023521A">
      <w:pPr>
        <w:pStyle w:val="ListParagraph"/>
        <w:rPr>
          <w:rFonts w:ascii="Arial" w:hAnsi="Arial" w:cs="Arial"/>
          <w:sz w:val="24"/>
          <w:szCs w:val="24"/>
        </w:rPr>
      </w:pPr>
    </w:p>
    <w:p w:rsidR="00556803" w:rsidRDefault="00556803" w:rsidP="00914708">
      <w:pPr>
        <w:pStyle w:val="ListParagraph"/>
        <w:numPr>
          <w:ilvl w:val="0"/>
          <w:numId w:val="65"/>
        </w:numPr>
        <w:ind w:left="1134" w:hanging="425"/>
        <w:jc w:val="both"/>
        <w:rPr>
          <w:rFonts w:ascii="Arial" w:hAnsi="Arial" w:cs="Arial"/>
          <w:sz w:val="24"/>
          <w:szCs w:val="24"/>
        </w:rPr>
      </w:pPr>
      <w:r w:rsidRPr="0023521A">
        <w:rPr>
          <w:rFonts w:ascii="Arial" w:hAnsi="Arial" w:cs="Arial"/>
          <w:sz w:val="24"/>
          <w:szCs w:val="24"/>
        </w:rPr>
        <w:t xml:space="preserve">To ensure that each Parish has adopted the </w:t>
      </w:r>
      <w:r w:rsidRPr="0023521A">
        <w:rPr>
          <w:rFonts w:ascii="Arial" w:hAnsi="Arial" w:cs="Arial"/>
          <w:b/>
          <w:sz w:val="24"/>
          <w:szCs w:val="24"/>
        </w:rPr>
        <w:t>‘</w:t>
      </w:r>
      <w:r w:rsidRPr="0023521A">
        <w:rPr>
          <w:rFonts w:ascii="Arial" w:hAnsi="Arial" w:cs="Arial"/>
          <w:b/>
          <w:i/>
          <w:sz w:val="24"/>
          <w:szCs w:val="24"/>
        </w:rPr>
        <w:t>Diocese of Derby Policy, Procedures and Practice Guidance’ 2016</w:t>
      </w:r>
      <w:r w:rsidRPr="0023521A">
        <w:rPr>
          <w:rFonts w:ascii="Arial" w:hAnsi="Arial" w:cs="Arial"/>
          <w:sz w:val="24"/>
          <w:szCs w:val="24"/>
        </w:rPr>
        <w:t xml:space="preserve"> and completed the Parish Self-Audit tool as part of the parish visitation process.</w:t>
      </w:r>
    </w:p>
    <w:p w:rsidR="00556803" w:rsidRDefault="00556803" w:rsidP="0023521A">
      <w:pPr>
        <w:pStyle w:val="ListParagraph"/>
        <w:ind w:left="1134"/>
        <w:jc w:val="both"/>
        <w:rPr>
          <w:rFonts w:ascii="Arial" w:hAnsi="Arial" w:cs="Arial"/>
          <w:sz w:val="24"/>
          <w:szCs w:val="24"/>
        </w:rPr>
      </w:pPr>
    </w:p>
    <w:p w:rsidR="00556803" w:rsidRDefault="00556803" w:rsidP="00914708">
      <w:pPr>
        <w:pStyle w:val="ListParagraph"/>
        <w:numPr>
          <w:ilvl w:val="0"/>
          <w:numId w:val="65"/>
        </w:numPr>
        <w:ind w:left="1134" w:hanging="425"/>
        <w:jc w:val="both"/>
        <w:rPr>
          <w:rFonts w:ascii="Arial" w:hAnsi="Arial" w:cs="Arial"/>
          <w:sz w:val="24"/>
          <w:szCs w:val="24"/>
        </w:rPr>
      </w:pPr>
      <w:r w:rsidRPr="0023521A">
        <w:rPr>
          <w:rFonts w:ascii="Arial" w:hAnsi="Arial" w:cs="Arial"/>
          <w:sz w:val="24"/>
          <w:szCs w:val="24"/>
        </w:rPr>
        <w:t>The Archdeacons may advise and be advised by the DST in relation to both general and specific safeguarding matters in the parishes for which they are responsible - and more broadly as required.</w:t>
      </w:r>
    </w:p>
    <w:p w:rsidR="00556803" w:rsidRPr="0023521A" w:rsidRDefault="00556803" w:rsidP="0023521A">
      <w:pPr>
        <w:pStyle w:val="ListParagraph"/>
        <w:rPr>
          <w:rFonts w:ascii="Arial" w:hAnsi="Arial" w:cs="Arial"/>
          <w:sz w:val="24"/>
          <w:szCs w:val="24"/>
        </w:rPr>
      </w:pPr>
    </w:p>
    <w:p w:rsidR="00556803" w:rsidRDefault="00556803" w:rsidP="00914708">
      <w:pPr>
        <w:pStyle w:val="ListParagraph"/>
        <w:numPr>
          <w:ilvl w:val="0"/>
          <w:numId w:val="65"/>
        </w:numPr>
        <w:ind w:left="1134" w:hanging="425"/>
        <w:jc w:val="both"/>
        <w:rPr>
          <w:rFonts w:ascii="Arial" w:hAnsi="Arial" w:cs="Arial"/>
          <w:sz w:val="24"/>
          <w:szCs w:val="24"/>
        </w:rPr>
      </w:pPr>
      <w:r w:rsidRPr="0023521A">
        <w:rPr>
          <w:rFonts w:ascii="Arial" w:hAnsi="Arial" w:cs="Arial"/>
          <w:sz w:val="24"/>
          <w:szCs w:val="24"/>
        </w:rPr>
        <w:t>The Archdeacon is responsible for ensuring that pastoral care and support arrangements are in place for all of those involved and affected by on-going safeguarding concerns.</w:t>
      </w:r>
    </w:p>
    <w:p w:rsidR="00556803" w:rsidRPr="0023521A" w:rsidRDefault="00556803" w:rsidP="0023521A">
      <w:pPr>
        <w:pStyle w:val="ListParagraph"/>
        <w:rPr>
          <w:rFonts w:ascii="Arial" w:hAnsi="Arial" w:cs="Arial"/>
          <w:sz w:val="24"/>
          <w:szCs w:val="24"/>
        </w:rPr>
      </w:pPr>
    </w:p>
    <w:p w:rsidR="00556803" w:rsidRDefault="00556803" w:rsidP="00914708">
      <w:pPr>
        <w:pStyle w:val="ListParagraph"/>
        <w:numPr>
          <w:ilvl w:val="0"/>
          <w:numId w:val="65"/>
        </w:numPr>
        <w:ind w:left="1134" w:hanging="425"/>
        <w:jc w:val="both"/>
        <w:rPr>
          <w:rFonts w:ascii="Arial" w:hAnsi="Arial" w:cs="Arial"/>
          <w:sz w:val="24"/>
          <w:szCs w:val="24"/>
        </w:rPr>
      </w:pPr>
      <w:r w:rsidRPr="0023521A">
        <w:rPr>
          <w:rFonts w:ascii="Arial" w:hAnsi="Arial" w:cs="Arial"/>
          <w:sz w:val="24"/>
          <w:szCs w:val="24"/>
        </w:rPr>
        <w:t>The Archdeacon will attend relevant Case Management Meetings in respect of issues within their Archdeaconry and from time to time represent an Archdeacon unable to attend.</w:t>
      </w:r>
    </w:p>
    <w:p w:rsidR="00556803" w:rsidRPr="0023521A" w:rsidRDefault="00556803" w:rsidP="0023521A">
      <w:pPr>
        <w:pStyle w:val="ListParagraph"/>
        <w:rPr>
          <w:rFonts w:ascii="Arial" w:hAnsi="Arial" w:cs="Arial"/>
          <w:sz w:val="24"/>
          <w:szCs w:val="24"/>
        </w:rPr>
      </w:pPr>
    </w:p>
    <w:p w:rsidR="00556803" w:rsidRDefault="00556803" w:rsidP="00914708">
      <w:pPr>
        <w:pStyle w:val="ListParagraph"/>
        <w:numPr>
          <w:ilvl w:val="0"/>
          <w:numId w:val="65"/>
        </w:numPr>
        <w:ind w:left="1134" w:hanging="425"/>
        <w:jc w:val="both"/>
        <w:rPr>
          <w:rFonts w:ascii="Arial" w:hAnsi="Arial" w:cs="Arial"/>
          <w:sz w:val="24"/>
          <w:szCs w:val="24"/>
        </w:rPr>
      </w:pPr>
      <w:r w:rsidRPr="0023521A">
        <w:rPr>
          <w:rFonts w:ascii="Arial" w:hAnsi="Arial" w:cs="Arial"/>
          <w:sz w:val="24"/>
          <w:szCs w:val="24"/>
        </w:rPr>
        <w:t>The Archdeacons will be members of the Safeguarding Management Committee.</w:t>
      </w:r>
    </w:p>
    <w:p w:rsidR="00556803" w:rsidRPr="0023521A" w:rsidRDefault="00556803" w:rsidP="0023521A">
      <w:pPr>
        <w:pStyle w:val="ListParagraph"/>
        <w:rPr>
          <w:rFonts w:ascii="Arial" w:hAnsi="Arial" w:cs="Arial"/>
          <w:sz w:val="24"/>
          <w:szCs w:val="24"/>
        </w:rPr>
      </w:pPr>
    </w:p>
    <w:p w:rsidR="00556803" w:rsidRDefault="00556803" w:rsidP="0023521A">
      <w:pPr>
        <w:pStyle w:val="ListParagraph"/>
        <w:ind w:left="1134"/>
        <w:jc w:val="both"/>
        <w:rPr>
          <w:rFonts w:ascii="Arial" w:hAnsi="Arial" w:cs="Arial"/>
          <w:sz w:val="24"/>
          <w:szCs w:val="24"/>
        </w:rPr>
      </w:pPr>
    </w:p>
    <w:p w:rsidR="00556803" w:rsidRDefault="00556803" w:rsidP="0023521A">
      <w:pPr>
        <w:pStyle w:val="ListParagraph"/>
        <w:ind w:left="1134"/>
        <w:jc w:val="both"/>
        <w:rPr>
          <w:rFonts w:ascii="Arial" w:hAnsi="Arial" w:cs="Arial"/>
          <w:sz w:val="24"/>
          <w:szCs w:val="24"/>
        </w:rPr>
      </w:pPr>
    </w:p>
    <w:p w:rsidR="00556803" w:rsidRDefault="00556803" w:rsidP="0023521A">
      <w:pPr>
        <w:pStyle w:val="ListParagraph"/>
        <w:ind w:left="1134"/>
        <w:jc w:val="both"/>
        <w:rPr>
          <w:rFonts w:ascii="Arial" w:hAnsi="Arial" w:cs="Arial"/>
          <w:sz w:val="24"/>
          <w:szCs w:val="24"/>
        </w:rPr>
      </w:pPr>
    </w:p>
    <w:p w:rsidR="00556803" w:rsidRPr="0023521A" w:rsidRDefault="00556803" w:rsidP="0023521A">
      <w:pPr>
        <w:pStyle w:val="ListParagraph"/>
        <w:ind w:left="1134"/>
        <w:jc w:val="both"/>
        <w:rPr>
          <w:rFonts w:ascii="Arial" w:hAnsi="Arial" w:cs="Arial"/>
          <w:sz w:val="24"/>
          <w:szCs w:val="24"/>
        </w:rPr>
      </w:pPr>
    </w:p>
    <w:p w:rsidR="00556803" w:rsidRPr="00DD6FFA" w:rsidRDefault="00556803" w:rsidP="0023521A">
      <w:pPr>
        <w:ind w:firstLine="142"/>
        <w:rPr>
          <w:rFonts w:ascii="Arial" w:hAnsi="Arial" w:cs="Arial"/>
          <w:b/>
          <w:sz w:val="28"/>
          <w:szCs w:val="28"/>
          <w:u w:val="single"/>
        </w:rPr>
      </w:pPr>
      <w:r w:rsidRPr="00DD6FFA">
        <w:rPr>
          <w:rFonts w:ascii="Arial" w:hAnsi="Arial" w:cs="Arial"/>
          <w:b/>
          <w:sz w:val="28"/>
          <w:szCs w:val="28"/>
          <w:u w:val="single"/>
        </w:rPr>
        <w:t>Human Res</w:t>
      </w:r>
      <w:r>
        <w:rPr>
          <w:rFonts w:ascii="Arial" w:hAnsi="Arial" w:cs="Arial"/>
          <w:b/>
          <w:sz w:val="28"/>
          <w:szCs w:val="28"/>
          <w:u w:val="single"/>
        </w:rPr>
        <w:t>ources (HR) Director and staff</w:t>
      </w:r>
    </w:p>
    <w:p w:rsidR="00556803" w:rsidRDefault="00556803" w:rsidP="0023521A">
      <w:pPr>
        <w:pStyle w:val="ListParagraph"/>
        <w:numPr>
          <w:ilvl w:val="0"/>
          <w:numId w:val="66"/>
        </w:numPr>
        <w:ind w:left="1134" w:hanging="425"/>
        <w:jc w:val="both"/>
        <w:rPr>
          <w:rFonts w:ascii="Arial" w:hAnsi="Arial" w:cs="Arial"/>
          <w:sz w:val="24"/>
          <w:szCs w:val="24"/>
        </w:rPr>
      </w:pPr>
      <w:r w:rsidRPr="00DD6FFA">
        <w:rPr>
          <w:rFonts w:ascii="Arial" w:hAnsi="Arial" w:cs="Arial"/>
          <w:sz w:val="24"/>
          <w:szCs w:val="24"/>
        </w:rPr>
        <w:t xml:space="preserve">The HR Director and staff are responsible for auditing and monitoring compliance with the requirements for safeguarding training at a Diocesan level and compliance with </w:t>
      </w:r>
      <w:r w:rsidRPr="00406FF9">
        <w:rPr>
          <w:rFonts w:ascii="Arial" w:hAnsi="Arial" w:cs="Arial"/>
          <w:b/>
          <w:i/>
          <w:sz w:val="24"/>
          <w:szCs w:val="24"/>
        </w:rPr>
        <w:t>‘Safer Recruitment 2016’</w:t>
      </w:r>
      <w:r>
        <w:rPr>
          <w:rFonts w:ascii="Arial" w:hAnsi="Arial" w:cs="Arial"/>
          <w:sz w:val="24"/>
          <w:szCs w:val="24"/>
        </w:rPr>
        <w:t xml:space="preserve"> and DBS checks.</w:t>
      </w:r>
    </w:p>
    <w:p w:rsidR="00556803" w:rsidRPr="00DD6FFA" w:rsidRDefault="00556803" w:rsidP="0023521A">
      <w:pPr>
        <w:pStyle w:val="ListParagraph"/>
        <w:ind w:left="1134"/>
        <w:jc w:val="both"/>
        <w:rPr>
          <w:rFonts w:ascii="Arial" w:hAnsi="Arial" w:cs="Arial"/>
          <w:sz w:val="24"/>
          <w:szCs w:val="24"/>
        </w:rPr>
      </w:pPr>
    </w:p>
    <w:p w:rsidR="00556803" w:rsidRDefault="00556803" w:rsidP="0023521A">
      <w:pPr>
        <w:pStyle w:val="ListParagraph"/>
        <w:numPr>
          <w:ilvl w:val="0"/>
          <w:numId w:val="66"/>
        </w:numPr>
        <w:ind w:left="1134" w:hanging="425"/>
        <w:jc w:val="both"/>
        <w:rPr>
          <w:rFonts w:ascii="Arial" w:hAnsi="Arial" w:cs="Arial"/>
          <w:sz w:val="24"/>
          <w:szCs w:val="24"/>
        </w:rPr>
      </w:pPr>
      <w:r w:rsidRPr="00DD6FFA">
        <w:rPr>
          <w:rFonts w:ascii="Arial" w:hAnsi="Arial" w:cs="Arial"/>
          <w:sz w:val="24"/>
          <w:szCs w:val="24"/>
        </w:rPr>
        <w:t xml:space="preserve">The HR Director is responsible for selecting, supporting and training all those who have any responsibility for recruitment of office holders and employees including the use and </w:t>
      </w:r>
      <w:r>
        <w:rPr>
          <w:rFonts w:ascii="Arial" w:hAnsi="Arial" w:cs="Arial"/>
          <w:sz w:val="24"/>
          <w:szCs w:val="24"/>
        </w:rPr>
        <w:t>application of the DBS process.</w:t>
      </w:r>
    </w:p>
    <w:p w:rsidR="00556803" w:rsidRPr="0023521A" w:rsidRDefault="00556803" w:rsidP="0023521A">
      <w:pPr>
        <w:pStyle w:val="ListParagraph"/>
        <w:rPr>
          <w:rFonts w:ascii="Arial" w:hAnsi="Arial" w:cs="Arial"/>
          <w:sz w:val="24"/>
          <w:szCs w:val="24"/>
        </w:rPr>
      </w:pPr>
    </w:p>
    <w:p w:rsidR="00556803" w:rsidRDefault="00556803" w:rsidP="0023521A">
      <w:pPr>
        <w:pStyle w:val="ListParagraph"/>
        <w:numPr>
          <w:ilvl w:val="0"/>
          <w:numId w:val="66"/>
        </w:numPr>
        <w:ind w:left="1134" w:hanging="425"/>
        <w:jc w:val="both"/>
        <w:rPr>
          <w:rFonts w:ascii="Arial" w:hAnsi="Arial" w:cs="Arial"/>
          <w:sz w:val="24"/>
          <w:szCs w:val="24"/>
        </w:rPr>
      </w:pPr>
      <w:r w:rsidRPr="00DD6FFA">
        <w:rPr>
          <w:rFonts w:ascii="Arial" w:hAnsi="Arial" w:cs="Arial"/>
          <w:sz w:val="24"/>
          <w:szCs w:val="24"/>
        </w:rPr>
        <w:t xml:space="preserve">The HR Director may advise Church staff in relation to employment and related matters including where there </w:t>
      </w:r>
      <w:r>
        <w:rPr>
          <w:rFonts w:ascii="Arial" w:hAnsi="Arial" w:cs="Arial"/>
          <w:sz w:val="24"/>
          <w:szCs w:val="24"/>
        </w:rPr>
        <w:t>are safeguarding concerns.</w:t>
      </w:r>
    </w:p>
    <w:p w:rsidR="00556803" w:rsidRPr="0023521A" w:rsidRDefault="00556803" w:rsidP="0023521A">
      <w:pPr>
        <w:pStyle w:val="ListParagraph"/>
        <w:rPr>
          <w:rFonts w:ascii="Arial" w:hAnsi="Arial" w:cs="Arial"/>
          <w:sz w:val="24"/>
          <w:szCs w:val="24"/>
        </w:rPr>
      </w:pPr>
    </w:p>
    <w:p w:rsidR="00556803" w:rsidRDefault="00556803" w:rsidP="0023521A">
      <w:pPr>
        <w:pStyle w:val="ListParagraph"/>
        <w:numPr>
          <w:ilvl w:val="0"/>
          <w:numId w:val="66"/>
        </w:numPr>
        <w:ind w:left="1134" w:hanging="425"/>
        <w:jc w:val="both"/>
        <w:rPr>
          <w:rFonts w:ascii="Arial" w:hAnsi="Arial" w:cs="Arial"/>
          <w:sz w:val="24"/>
          <w:szCs w:val="24"/>
        </w:rPr>
      </w:pPr>
      <w:r w:rsidRPr="00DD6FFA">
        <w:rPr>
          <w:rFonts w:ascii="Arial" w:hAnsi="Arial" w:cs="Arial"/>
          <w:sz w:val="24"/>
          <w:szCs w:val="24"/>
        </w:rPr>
        <w:t>The HR Director will sit on the Safeguarding Management Committee.</w:t>
      </w:r>
    </w:p>
    <w:p w:rsidR="00556803" w:rsidRPr="00DD6FFA" w:rsidRDefault="00556803" w:rsidP="0023521A">
      <w:pPr>
        <w:pStyle w:val="ListParagraph"/>
        <w:ind w:left="1276"/>
        <w:jc w:val="both"/>
        <w:rPr>
          <w:rFonts w:ascii="Arial" w:hAnsi="Arial" w:cs="Arial"/>
          <w:sz w:val="24"/>
          <w:szCs w:val="24"/>
        </w:rPr>
      </w:pPr>
    </w:p>
    <w:p w:rsidR="00556803" w:rsidRPr="0050197D" w:rsidRDefault="00556803" w:rsidP="0023521A">
      <w:pPr>
        <w:ind w:left="142"/>
        <w:rPr>
          <w:i/>
          <w:sz w:val="24"/>
          <w:szCs w:val="24"/>
        </w:rPr>
      </w:pPr>
      <w:r>
        <w:rPr>
          <w:rFonts w:ascii="Arial" w:hAnsi="Arial" w:cs="Arial"/>
          <w:b/>
          <w:sz w:val="28"/>
          <w:szCs w:val="28"/>
          <w:u w:val="single"/>
        </w:rPr>
        <w:t>T</w:t>
      </w:r>
      <w:r w:rsidRPr="00DD6FFA">
        <w:rPr>
          <w:rFonts w:ascii="Arial" w:hAnsi="Arial" w:cs="Arial"/>
          <w:b/>
          <w:sz w:val="28"/>
          <w:szCs w:val="28"/>
          <w:u w:val="single"/>
        </w:rPr>
        <w:t>he Diocesan Safeguarding Team: the Dioc</w:t>
      </w:r>
      <w:r>
        <w:rPr>
          <w:rFonts w:ascii="Arial" w:hAnsi="Arial" w:cs="Arial"/>
          <w:b/>
          <w:sz w:val="28"/>
          <w:szCs w:val="28"/>
          <w:u w:val="single"/>
        </w:rPr>
        <w:t>esan Safeguarding Adviser (DSA)</w:t>
      </w:r>
      <w:r w:rsidRPr="00DD6FFA">
        <w:rPr>
          <w:rFonts w:ascii="Arial" w:hAnsi="Arial" w:cs="Arial"/>
          <w:b/>
          <w:sz w:val="28"/>
          <w:szCs w:val="28"/>
          <w:u w:val="single"/>
        </w:rPr>
        <w:t xml:space="preserve"> and </w:t>
      </w:r>
      <w:r>
        <w:rPr>
          <w:rFonts w:ascii="Arial" w:hAnsi="Arial" w:cs="Arial"/>
          <w:b/>
          <w:sz w:val="28"/>
          <w:szCs w:val="28"/>
          <w:u w:val="single"/>
        </w:rPr>
        <w:t xml:space="preserve">Assistant </w:t>
      </w:r>
      <w:r w:rsidRPr="00DD6FFA">
        <w:rPr>
          <w:rFonts w:ascii="Arial" w:hAnsi="Arial" w:cs="Arial"/>
          <w:b/>
          <w:sz w:val="28"/>
          <w:szCs w:val="28"/>
          <w:u w:val="single"/>
        </w:rPr>
        <w:t xml:space="preserve">Safeguarding </w:t>
      </w:r>
      <w:r>
        <w:rPr>
          <w:rFonts w:ascii="Arial" w:hAnsi="Arial" w:cs="Arial"/>
          <w:b/>
          <w:sz w:val="28"/>
          <w:szCs w:val="28"/>
          <w:u w:val="single"/>
        </w:rPr>
        <w:t xml:space="preserve">Advisers </w:t>
      </w:r>
      <w:r w:rsidRPr="00DD6FFA">
        <w:rPr>
          <w:rFonts w:ascii="Arial" w:hAnsi="Arial" w:cs="Arial"/>
          <w:b/>
          <w:sz w:val="28"/>
          <w:szCs w:val="28"/>
          <w:u w:val="single"/>
        </w:rPr>
        <w:t>(</w:t>
      </w:r>
      <w:r>
        <w:rPr>
          <w:rFonts w:ascii="Arial" w:hAnsi="Arial" w:cs="Arial"/>
          <w:b/>
          <w:sz w:val="28"/>
          <w:szCs w:val="28"/>
          <w:u w:val="single"/>
        </w:rPr>
        <w:t>A</w:t>
      </w:r>
      <w:r w:rsidRPr="00DD6FFA">
        <w:rPr>
          <w:rFonts w:ascii="Arial" w:hAnsi="Arial" w:cs="Arial"/>
          <w:b/>
          <w:sz w:val="28"/>
          <w:szCs w:val="28"/>
          <w:u w:val="single"/>
        </w:rPr>
        <w:t>S</w:t>
      </w:r>
      <w:r>
        <w:rPr>
          <w:rFonts w:ascii="Arial" w:hAnsi="Arial" w:cs="Arial"/>
          <w:b/>
          <w:sz w:val="28"/>
          <w:szCs w:val="28"/>
          <w:u w:val="single"/>
        </w:rPr>
        <w:t>A</w:t>
      </w:r>
      <w:r w:rsidRPr="00DD6FFA">
        <w:rPr>
          <w:rFonts w:ascii="Arial" w:hAnsi="Arial" w:cs="Arial"/>
          <w:b/>
          <w:sz w:val="28"/>
          <w:szCs w:val="28"/>
          <w:u w:val="single"/>
        </w:rPr>
        <w:t>s)</w:t>
      </w:r>
    </w:p>
    <w:p w:rsidR="00556803" w:rsidRDefault="00556803" w:rsidP="00850C45">
      <w:pPr>
        <w:pStyle w:val="ListParagraph"/>
        <w:numPr>
          <w:ilvl w:val="0"/>
          <w:numId w:val="67"/>
        </w:numPr>
        <w:tabs>
          <w:tab w:val="left" w:pos="1418"/>
        </w:tabs>
        <w:ind w:left="1134" w:hanging="425"/>
        <w:jc w:val="both"/>
        <w:rPr>
          <w:rFonts w:ascii="Arial" w:hAnsi="Arial" w:cs="Arial"/>
          <w:sz w:val="24"/>
          <w:szCs w:val="24"/>
        </w:rPr>
      </w:pPr>
      <w:r w:rsidRPr="00DD6FFA">
        <w:rPr>
          <w:rFonts w:ascii="Arial" w:hAnsi="Arial" w:cs="Arial"/>
          <w:sz w:val="24"/>
          <w:szCs w:val="24"/>
        </w:rPr>
        <w:t xml:space="preserve">The Diocesan Safeguarding Team </w:t>
      </w:r>
      <w:r>
        <w:rPr>
          <w:rFonts w:ascii="Arial" w:hAnsi="Arial" w:cs="Arial"/>
          <w:sz w:val="24"/>
          <w:szCs w:val="24"/>
        </w:rPr>
        <w:t xml:space="preserve">(DST) </w:t>
      </w:r>
      <w:r w:rsidRPr="00DD6FFA">
        <w:rPr>
          <w:rFonts w:ascii="Arial" w:hAnsi="Arial" w:cs="Arial"/>
          <w:sz w:val="24"/>
          <w:szCs w:val="24"/>
        </w:rPr>
        <w:t xml:space="preserve">comprises the Diocesan Safeguarding Advisor; </w:t>
      </w:r>
      <w:r>
        <w:rPr>
          <w:rFonts w:ascii="Arial" w:hAnsi="Arial" w:cs="Arial"/>
          <w:sz w:val="24"/>
          <w:szCs w:val="24"/>
        </w:rPr>
        <w:t>two Assistant Safeguarding Advisers</w:t>
      </w:r>
      <w:r w:rsidRPr="00DD6FFA">
        <w:rPr>
          <w:rFonts w:ascii="Arial" w:hAnsi="Arial" w:cs="Arial"/>
          <w:sz w:val="24"/>
          <w:szCs w:val="24"/>
        </w:rPr>
        <w:t xml:space="preserve"> and a Safeguarding Administrator and any others appointed to work for the Diocese of Derby wit</w:t>
      </w:r>
      <w:r>
        <w:rPr>
          <w:rFonts w:ascii="Arial" w:hAnsi="Arial" w:cs="Arial"/>
          <w:sz w:val="24"/>
          <w:szCs w:val="24"/>
        </w:rPr>
        <w:t>hin the sphere of safeguarding,</w:t>
      </w:r>
    </w:p>
    <w:p w:rsidR="00556803" w:rsidRPr="00DD6FFA" w:rsidRDefault="00556803" w:rsidP="00850C45">
      <w:pPr>
        <w:pStyle w:val="ListParagraph"/>
        <w:tabs>
          <w:tab w:val="left" w:pos="1418"/>
        </w:tabs>
        <w:ind w:left="1134" w:hanging="425"/>
        <w:jc w:val="both"/>
        <w:rPr>
          <w:rFonts w:ascii="Arial" w:hAnsi="Arial" w:cs="Arial"/>
          <w:sz w:val="24"/>
          <w:szCs w:val="24"/>
        </w:rPr>
      </w:pPr>
    </w:p>
    <w:p w:rsidR="00556803" w:rsidRDefault="00556803" w:rsidP="00850C45">
      <w:pPr>
        <w:pStyle w:val="ListParagraph"/>
        <w:numPr>
          <w:ilvl w:val="0"/>
          <w:numId w:val="67"/>
        </w:numPr>
        <w:tabs>
          <w:tab w:val="left" w:pos="1418"/>
        </w:tabs>
        <w:ind w:left="1134" w:hanging="425"/>
        <w:jc w:val="both"/>
        <w:rPr>
          <w:rFonts w:ascii="Arial" w:hAnsi="Arial" w:cs="Arial"/>
          <w:sz w:val="24"/>
          <w:szCs w:val="24"/>
        </w:rPr>
      </w:pPr>
      <w:r w:rsidRPr="00DD6FFA">
        <w:rPr>
          <w:rFonts w:ascii="Arial" w:hAnsi="Arial" w:cs="Arial"/>
          <w:sz w:val="24"/>
          <w:szCs w:val="24"/>
        </w:rPr>
        <w:t>The Team is led and line managed by the DSA who is appointed and reports to the Bishop of Derby.</w:t>
      </w:r>
      <w:r>
        <w:rPr>
          <w:rFonts w:ascii="Arial" w:hAnsi="Arial" w:cs="Arial"/>
          <w:sz w:val="24"/>
          <w:szCs w:val="24"/>
        </w:rPr>
        <w:t xml:space="preserve">  The day to day line management of the DSA lies with the HR Director.</w:t>
      </w:r>
    </w:p>
    <w:p w:rsidR="00556803" w:rsidRPr="0023521A" w:rsidRDefault="00556803" w:rsidP="00850C45">
      <w:pPr>
        <w:pStyle w:val="ListParagraph"/>
        <w:tabs>
          <w:tab w:val="left" w:pos="1418"/>
        </w:tabs>
        <w:ind w:left="1134" w:hanging="425"/>
        <w:rPr>
          <w:rFonts w:ascii="Arial" w:hAnsi="Arial" w:cs="Arial"/>
          <w:sz w:val="24"/>
          <w:szCs w:val="24"/>
        </w:rPr>
      </w:pPr>
    </w:p>
    <w:p w:rsidR="00556803" w:rsidRDefault="00556803" w:rsidP="00850C45">
      <w:pPr>
        <w:pStyle w:val="ListParagraph"/>
        <w:numPr>
          <w:ilvl w:val="0"/>
          <w:numId w:val="67"/>
        </w:numPr>
        <w:tabs>
          <w:tab w:val="left" w:pos="1418"/>
        </w:tabs>
        <w:ind w:left="1134" w:hanging="425"/>
        <w:jc w:val="both"/>
        <w:rPr>
          <w:rFonts w:ascii="Arial" w:hAnsi="Arial" w:cs="Arial"/>
          <w:sz w:val="24"/>
          <w:szCs w:val="24"/>
        </w:rPr>
      </w:pPr>
      <w:r w:rsidRPr="00DD6FFA">
        <w:rPr>
          <w:rFonts w:ascii="Arial" w:hAnsi="Arial" w:cs="Arial"/>
          <w:sz w:val="24"/>
          <w:szCs w:val="24"/>
        </w:rPr>
        <w:t>The Team’s work is accountable to the Bishop and the Safeguarding Management Committee</w:t>
      </w:r>
      <w:r>
        <w:rPr>
          <w:rFonts w:ascii="Arial" w:hAnsi="Arial" w:cs="Arial"/>
          <w:sz w:val="24"/>
          <w:szCs w:val="24"/>
        </w:rPr>
        <w:t xml:space="preserve"> (SMC).</w:t>
      </w:r>
    </w:p>
    <w:p w:rsidR="00556803" w:rsidRPr="0023521A" w:rsidRDefault="00556803" w:rsidP="00850C45">
      <w:pPr>
        <w:pStyle w:val="ListParagraph"/>
        <w:tabs>
          <w:tab w:val="left" w:pos="1418"/>
        </w:tabs>
        <w:ind w:left="1134" w:hanging="425"/>
        <w:rPr>
          <w:rFonts w:ascii="Arial" w:hAnsi="Arial" w:cs="Arial"/>
          <w:sz w:val="24"/>
          <w:szCs w:val="24"/>
        </w:rPr>
      </w:pPr>
    </w:p>
    <w:p w:rsidR="00556803" w:rsidRDefault="00556803" w:rsidP="00850C45">
      <w:pPr>
        <w:pStyle w:val="ListParagraph"/>
        <w:numPr>
          <w:ilvl w:val="0"/>
          <w:numId w:val="68"/>
        </w:numPr>
        <w:tabs>
          <w:tab w:val="left" w:pos="1418"/>
        </w:tabs>
        <w:ind w:left="1134" w:hanging="425"/>
        <w:jc w:val="both"/>
        <w:rPr>
          <w:rFonts w:ascii="Arial" w:hAnsi="Arial" w:cs="Arial"/>
          <w:sz w:val="24"/>
          <w:szCs w:val="24"/>
        </w:rPr>
      </w:pPr>
      <w:r w:rsidRPr="00DD6FFA">
        <w:rPr>
          <w:rFonts w:ascii="Arial" w:hAnsi="Arial" w:cs="Arial"/>
          <w:sz w:val="24"/>
          <w:szCs w:val="24"/>
        </w:rPr>
        <w:t>The Team is responsible for:</w:t>
      </w:r>
    </w:p>
    <w:p w:rsidR="00556803" w:rsidRPr="00ED48B5" w:rsidRDefault="00556803" w:rsidP="00ED48B5">
      <w:pPr>
        <w:pStyle w:val="ListParagraph"/>
        <w:numPr>
          <w:ilvl w:val="1"/>
          <w:numId w:val="4"/>
        </w:numPr>
        <w:ind w:left="1701" w:hanging="425"/>
        <w:jc w:val="both"/>
        <w:rPr>
          <w:rFonts w:ascii="Arial" w:hAnsi="Arial" w:cs="Arial"/>
          <w:sz w:val="24"/>
          <w:szCs w:val="24"/>
        </w:rPr>
      </w:pPr>
      <w:r w:rsidRPr="00DD6FFA">
        <w:rPr>
          <w:rFonts w:ascii="Arial" w:hAnsi="Arial" w:cs="Arial"/>
          <w:sz w:val="24"/>
          <w:szCs w:val="24"/>
        </w:rPr>
        <w:t>arranging support for victims of abuse</w:t>
      </w:r>
      <w:r>
        <w:rPr>
          <w:rFonts w:ascii="Arial" w:hAnsi="Arial" w:cs="Arial"/>
          <w:sz w:val="24"/>
          <w:szCs w:val="24"/>
        </w:rPr>
        <w:t>,</w:t>
      </w:r>
    </w:p>
    <w:p w:rsidR="00556803" w:rsidRDefault="00556803" w:rsidP="0023521A">
      <w:pPr>
        <w:pStyle w:val="ListParagraph"/>
        <w:numPr>
          <w:ilvl w:val="1"/>
          <w:numId w:val="4"/>
        </w:numPr>
        <w:ind w:left="1701" w:hanging="425"/>
        <w:jc w:val="both"/>
        <w:rPr>
          <w:rFonts w:ascii="Arial" w:hAnsi="Arial" w:cs="Arial"/>
          <w:sz w:val="24"/>
          <w:szCs w:val="24"/>
        </w:rPr>
      </w:pPr>
      <w:r w:rsidRPr="00DD6FFA">
        <w:rPr>
          <w:rFonts w:ascii="Arial" w:hAnsi="Arial" w:cs="Arial"/>
          <w:sz w:val="24"/>
          <w:szCs w:val="24"/>
        </w:rPr>
        <w:t xml:space="preserve">making parishes and all who work for the Diocese aware of their duty to comply with </w:t>
      </w:r>
      <w:r w:rsidRPr="00DD6FFA">
        <w:rPr>
          <w:rFonts w:ascii="Arial" w:hAnsi="Arial" w:cs="Arial"/>
          <w:b/>
          <w:sz w:val="24"/>
          <w:szCs w:val="24"/>
        </w:rPr>
        <w:t>‘</w:t>
      </w:r>
      <w:r w:rsidRPr="00DD6FFA">
        <w:rPr>
          <w:rFonts w:ascii="Arial" w:hAnsi="Arial" w:cs="Arial"/>
          <w:b/>
          <w:i/>
          <w:sz w:val="24"/>
          <w:szCs w:val="24"/>
        </w:rPr>
        <w:t>Diocese of Derby Policy, Procedures and Practice Guidance</w:t>
      </w:r>
      <w:r>
        <w:rPr>
          <w:rFonts w:ascii="Arial" w:hAnsi="Arial" w:cs="Arial"/>
          <w:b/>
          <w:i/>
          <w:sz w:val="24"/>
          <w:szCs w:val="24"/>
        </w:rPr>
        <w:t>’</w:t>
      </w:r>
      <w:r w:rsidRPr="00DD6FFA">
        <w:rPr>
          <w:rFonts w:ascii="Arial" w:hAnsi="Arial" w:cs="Arial"/>
          <w:b/>
          <w:i/>
          <w:sz w:val="24"/>
          <w:szCs w:val="24"/>
        </w:rPr>
        <w:t xml:space="preserve"> 201</w:t>
      </w:r>
      <w:r>
        <w:rPr>
          <w:rFonts w:ascii="Arial" w:hAnsi="Arial" w:cs="Arial"/>
          <w:b/>
          <w:i/>
          <w:sz w:val="24"/>
          <w:szCs w:val="24"/>
        </w:rPr>
        <w:t xml:space="preserve">6 </w:t>
      </w:r>
      <w:r w:rsidRPr="00DD6FFA">
        <w:rPr>
          <w:rFonts w:ascii="Arial" w:hAnsi="Arial" w:cs="Arial"/>
          <w:sz w:val="24"/>
          <w:szCs w:val="24"/>
        </w:rPr>
        <w:t>and take all actions needed to ensure this happens</w:t>
      </w:r>
      <w:r>
        <w:rPr>
          <w:rFonts w:ascii="Arial" w:hAnsi="Arial" w:cs="Arial"/>
          <w:sz w:val="24"/>
          <w:szCs w:val="24"/>
        </w:rPr>
        <w:t>,</w:t>
      </w:r>
    </w:p>
    <w:p w:rsidR="00556803" w:rsidRDefault="00556803" w:rsidP="0023521A">
      <w:pPr>
        <w:pStyle w:val="ListParagraph"/>
        <w:numPr>
          <w:ilvl w:val="1"/>
          <w:numId w:val="4"/>
        </w:numPr>
        <w:ind w:left="1701" w:hanging="425"/>
        <w:jc w:val="both"/>
        <w:rPr>
          <w:rFonts w:ascii="Arial" w:hAnsi="Arial" w:cs="Arial"/>
          <w:sz w:val="24"/>
          <w:szCs w:val="24"/>
        </w:rPr>
      </w:pPr>
      <w:r w:rsidRPr="00DD6FFA">
        <w:rPr>
          <w:rFonts w:ascii="Arial" w:hAnsi="Arial" w:cs="Arial"/>
          <w:sz w:val="24"/>
          <w:szCs w:val="24"/>
        </w:rPr>
        <w:t>providing guidance, support and advice regarding any safeguarding concern that arises within the Diocese,</w:t>
      </w:r>
    </w:p>
    <w:p w:rsidR="00556803" w:rsidRDefault="00556803" w:rsidP="0023521A">
      <w:pPr>
        <w:pStyle w:val="ListParagraph"/>
        <w:numPr>
          <w:ilvl w:val="1"/>
          <w:numId w:val="4"/>
        </w:numPr>
        <w:ind w:left="1701" w:hanging="425"/>
        <w:jc w:val="both"/>
        <w:rPr>
          <w:rFonts w:ascii="Arial" w:hAnsi="Arial" w:cs="Arial"/>
          <w:sz w:val="24"/>
          <w:szCs w:val="24"/>
        </w:rPr>
      </w:pPr>
      <w:r w:rsidRPr="00DD6FFA">
        <w:rPr>
          <w:rFonts w:ascii="Arial" w:hAnsi="Arial" w:cs="Arial"/>
          <w:sz w:val="24"/>
          <w:szCs w:val="24"/>
        </w:rPr>
        <w:t xml:space="preserve">supporting parishes where a safeguarding issues arises and, for more complex situations, may manage the case, whether current or </w:t>
      </w:r>
      <w:r>
        <w:rPr>
          <w:rFonts w:ascii="Arial" w:hAnsi="Arial" w:cs="Arial"/>
          <w:sz w:val="24"/>
          <w:szCs w:val="24"/>
        </w:rPr>
        <w:t>non-recent,</w:t>
      </w:r>
    </w:p>
    <w:p w:rsidR="00556803" w:rsidRDefault="00556803" w:rsidP="0023521A">
      <w:pPr>
        <w:pStyle w:val="ListParagraph"/>
        <w:numPr>
          <w:ilvl w:val="1"/>
          <w:numId w:val="4"/>
        </w:numPr>
        <w:ind w:left="1701" w:hanging="425"/>
        <w:jc w:val="both"/>
        <w:rPr>
          <w:rFonts w:ascii="Arial" w:hAnsi="Arial" w:cs="Arial"/>
          <w:sz w:val="24"/>
          <w:szCs w:val="24"/>
        </w:rPr>
      </w:pPr>
      <w:r w:rsidRPr="00DD6FFA">
        <w:rPr>
          <w:rFonts w:ascii="Arial" w:hAnsi="Arial" w:cs="Arial"/>
          <w:sz w:val="24"/>
          <w:szCs w:val="24"/>
        </w:rPr>
        <w:t>advising and assessing where a DBS check shows a relevant offence or concern</w:t>
      </w:r>
      <w:r>
        <w:rPr>
          <w:rFonts w:ascii="Arial" w:hAnsi="Arial" w:cs="Arial"/>
          <w:sz w:val="24"/>
          <w:szCs w:val="24"/>
        </w:rPr>
        <w:t>,</w:t>
      </w:r>
    </w:p>
    <w:p w:rsidR="00556803" w:rsidRDefault="00556803" w:rsidP="0023521A">
      <w:pPr>
        <w:pStyle w:val="ListParagraph"/>
        <w:numPr>
          <w:ilvl w:val="1"/>
          <w:numId w:val="4"/>
        </w:numPr>
        <w:ind w:left="1701" w:hanging="425"/>
        <w:jc w:val="both"/>
        <w:rPr>
          <w:rFonts w:ascii="Arial" w:hAnsi="Arial" w:cs="Arial"/>
          <w:sz w:val="24"/>
          <w:szCs w:val="24"/>
        </w:rPr>
      </w:pPr>
      <w:r w:rsidRPr="00DD6FFA">
        <w:rPr>
          <w:rFonts w:ascii="Arial" w:hAnsi="Arial" w:cs="Arial"/>
          <w:sz w:val="24"/>
          <w:szCs w:val="24"/>
        </w:rPr>
        <w:t xml:space="preserve">reviewing policies and procedures in the light of </w:t>
      </w:r>
      <w:r>
        <w:rPr>
          <w:rFonts w:ascii="Arial" w:hAnsi="Arial" w:cs="Arial"/>
          <w:sz w:val="24"/>
          <w:szCs w:val="24"/>
        </w:rPr>
        <w:t xml:space="preserve">changes to national church policy and </w:t>
      </w:r>
      <w:r w:rsidRPr="00DD6FFA">
        <w:rPr>
          <w:rFonts w:ascii="Arial" w:hAnsi="Arial" w:cs="Arial"/>
          <w:sz w:val="24"/>
          <w:szCs w:val="24"/>
        </w:rPr>
        <w:t xml:space="preserve">good practice </w:t>
      </w:r>
      <w:r>
        <w:rPr>
          <w:rFonts w:ascii="Arial" w:hAnsi="Arial" w:cs="Arial"/>
          <w:sz w:val="24"/>
          <w:szCs w:val="24"/>
        </w:rPr>
        <w:t>(</w:t>
      </w:r>
      <w:r w:rsidRPr="00DD6FFA">
        <w:rPr>
          <w:rFonts w:ascii="Arial" w:hAnsi="Arial" w:cs="Arial"/>
          <w:sz w:val="24"/>
          <w:szCs w:val="24"/>
        </w:rPr>
        <w:t>from all sources</w:t>
      </w:r>
      <w:r>
        <w:rPr>
          <w:rFonts w:ascii="Arial" w:hAnsi="Arial" w:cs="Arial"/>
          <w:sz w:val="24"/>
          <w:szCs w:val="24"/>
        </w:rPr>
        <w:t>),</w:t>
      </w:r>
    </w:p>
    <w:p w:rsidR="00556803" w:rsidRDefault="00556803" w:rsidP="0023521A">
      <w:pPr>
        <w:pStyle w:val="ListParagraph"/>
        <w:numPr>
          <w:ilvl w:val="1"/>
          <w:numId w:val="4"/>
        </w:numPr>
        <w:ind w:left="1701" w:hanging="425"/>
        <w:jc w:val="both"/>
        <w:rPr>
          <w:rFonts w:ascii="Arial" w:hAnsi="Arial" w:cs="Arial"/>
          <w:sz w:val="24"/>
          <w:szCs w:val="24"/>
        </w:rPr>
      </w:pPr>
      <w:r w:rsidRPr="00DD6FFA">
        <w:rPr>
          <w:rFonts w:ascii="Arial" w:hAnsi="Arial" w:cs="Arial"/>
          <w:sz w:val="24"/>
          <w:szCs w:val="24"/>
        </w:rPr>
        <w:t>identifying the safeguarding training needs in the Diocese, ensuring that provision is made for the training to be met and ensuring training is delivered to the agreed plan by suitable trainers</w:t>
      </w:r>
      <w:r>
        <w:rPr>
          <w:rFonts w:ascii="Arial" w:hAnsi="Arial" w:cs="Arial"/>
          <w:sz w:val="24"/>
          <w:szCs w:val="24"/>
        </w:rPr>
        <w:t>,</w:t>
      </w:r>
    </w:p>
    <w:p w:rsidR="00556803" w:rsidRDefault="00556803" w:rsidP="00914708">
      <w:pPr>
        <w:pStyle w:val="ListParagraph"/>
        <w:numPr>
          <w:ilvl w:val="1"/>
          <w:numId w:val="4"/>
        </w:numPr>
        <w:ind w:left="1701" w:hanging="425"/>
        <w:jc w:val="both"/>
        <w:rPr>
          <w:rFonts w:ascii="Arial" w:hAnsi="Arial" w:cs="Arial"/>
          <w:sz w:val="24"/>
          <w:szCs w:val="24"/>
        </w:rPr>
      </w:pPr>
      <w:r w:rsidRPr="00850C45">
        <w:rPr>
          <w:rFonts w:ascii="Arial" w:hAnsi="Arial" w:cs="Arial"/>
          <w:sz w:val="24"/>
          <w:szCs w:val="24"/>
        </w:rPr>
        <w:t>securely maintaining the safeguarding records of the Diocese in accordance with best practice, diocesan and national guidance,</w:t>
      </w:r>
    </w:p>
    <w:p w:rsidR="00556803" w:rsidRDefault="00556803" w:rsidP="00ED48B5">
      <w:pPr>
        <w:pStyle w:val="ListParagraph"/>
        <w:ind w:left="1701"/>
        <w:jc w:val="both"/>
        <w:rPr>
          <w:rFonts w:ascii="Arial" w:hAnsi="Arial" w:cs="Arial"/>
          <w:sz w:val="24"/>
          <w:szCs w:val="24"/>
        </w:rPr>
      </w:pPr>
    </w:p>
    <w:p w:rsidR="00556803" w:rsidRDefault="00556803" w:rsidP="00914708">
      <w:pPr>
        <w:pStyle w:val="ListParagraph"/>
        <w:numPr>
          <w:ilvl w:val="1"/>
          <w:numId w:val="4"/>
        </w:numPr>
        <w:ind w:left="1701" w:hanging="425"/>
        <w:jc w:val="both"/>
        <w:rPr>
          <w:rFonts w:ascii="Arial" w:hAnsi="Arial" w:cs="Arial"/>
          <w:sz w:val="24"/>
          <w:szCs w:val="24"/>
        </w:rPr>
      </w:pPr>
      <w:r w:rsidRPr="00850C45">
        <w:rPr>
          <w:rFonts w:ascii="Arial" w:hAnsi="Arial" w:cs="Arial"/>
          <w:sz w:val="24"/>
          <w:szCs w:val="24"/>
        </w:rPr>
        <w:t>reporting to the Bishop, the SMC, and other bodies as required,</w:t>
      </w:r>
    </w:p>
    <w:p w:rsidR="00556803" w:rsidRDefault="00556803" w:rsidP="00914708">
      <w:pPr>
        <w:pStyle w:val="ListParagraph"/>
        <w:numPr>
          <w:ilvl w:val="1"/>
          <w:numId w:val="4"/>
        </w:numPr>
        <w:ind w:left="1701" w:hanging="425"/>
        <w:jc w:val="both"/>
        <w:rPr>
          <w:rFonts w:ascii="Arial" w:hAnsi="Arial" w:cs="Arial"/>
          <w:sz w:val="24"/>
          <w:szCs w:val="24"/>
        </w:rPr>
      </w:pPr>
      <w:r w:rsidRPr="00850C45">
        <w:rPr>
          <w:rFonts w:ascii="Arial" w:hAnsi="Arial" w:cs="Arial"/>
          <w:sz w:val="24"/>
          <w:szCs w:val="24"/>
        </w:rPr>
        <w:t>ensuring the Diocesan Secretary is aware of allegations or situations which require the Insurance Claims Manager to be notified,</w:t>
      </w:r>
    </w:p>
    <w:p w:rsidR="00556803" w:rsidRDefault="00556803" w:rsidP="00914708">
      <w:pPr>
        <w:pStyle w:val="ListParagraph"/>
        <w:numPr>
          <w:ilvl w:val="1"/>
          <w:numId w:val="4"/>
        </w:numPr>
        <w:ind w:left="1701" w:hanging="425"/>
        <w:jc w:val="both"/>
        <w:rPr>
          <w:rFonts w:ascii="Arial" w:hAnsi="Arial" w:cs="Arial"/>
          <w:sz w:val="24"/>
          <w:szCs w:val="24"/>
        </w:rPr>
      </w:pPr>
      <w:r w:rsidRPr="00850C45">
        <w:rPr>
          <w:rFonts w:ascii="Arial" w:hAnsi="Arial" w:cs="Arial"/>
          <w:sz w:val="24"/>
          <w:szCs w:val="24"/>
        </w:rPr>
        <w:t>ensuring that the National Safeguarding Team is alerted to any safeguarding situations likely to attract national media attention or where the issues cross Diocesan boundaries or involve Diocesan/Suffregan/Assistant Bishops,</w:t>
      </w:r>
    </w:p>
    <w:p w:rsidR="00556803" w:rsidRDefault="00556803" w:rsidP="00914708">
      <w:pPr>
        <w:pStyle w:val="ListParagraph"/>
        <w:numPr>
          <w:ilvl w:val="1"/>
          <w:numId w:val="4"/>
        </w:numPr>
        <w:ind w:left="1701" w:hanging="425"/>
        <w:jc w:val="both"/>
        <w:rPr>
          <w:rFonts w:ascii="Arial" w:hAnsi="Arial" w:cs="Arial"/>
          <w:sz w:val="24"/>
          <w:szCs w:val="24"/>
        </w:rPr>
      </w:pPr>
      <w:r w:rsidRPr="00850C45">
        <w:rPr>
          <w:rFonts w:ascii="Arial" w:hAnsi="Arial" w:cs="Arial"/>
          <w:sz w:val="24"/>
          <w:szCs w:val="24"/>
        </w:rPr>
        <w:t>ensuring that all allegations relating to staff (paid or voluntary) are reported to the Local Authority where the person was, or is, in a position of trust,</w:t>
      </w:r>
    </w:p>
    <w:p w:rsidR="00556803" w:rsidRPr="00850C45" w:rsidRDefault="00556803" w:rsidP="00914708">
      <w:pPr>
        <w:pStyle w:val="ListParagraph"/>
        <w:numPr>
          <w:ilvl w:val="1"/>
          <w:numId w:val="4"/>
        </w:numPr>
        <w:ind w:left="1701" w:hanging="425"/>
        <w:jc w:val="both"/>
        <w:rPr>
          <w:rFonts w:ascii="Arial" w:hAnsi="Arial" w:cs="Arial"/>
          <w:sz w:val="24"/>
          <w:szCs w:val="24"/>
        </w:rPr>
      </w:pPr>
      <w:r w:rsidRPr="00850C45">
        <w:rPr>
          <w:rFonts w:ascii="Arial" w:hAnsi="Arial" w:cs="Arial"/>
          <w:sz w:val="24"/>
          <w:szCs w:val="24"/>
        </w:rPr>
        <w:t xml:space="preserve">ensuring that the </w:t>
      </w:r>
      <w:r w:rsidRPr="00850C45">
        <w:rPr>
          <w:rFonts w:ascii="Arial" w:hAnsi="Arial" w:cs="Arial"/>
          <w:b/>
          <w:sz w:val="24"/>
          <w:szCs w:val="24"/>
        </w:rPr>
        <w:t>‘</w:t>
      </w:r>
      <w:r w:rsidRPr="00850C45">
        <w:rPr>
          <w:rFonts w:ascii="Arial" w:hAnsi="Arial" w:cs="Arial"/>
          <w:b/>
          <w:i/>
          <w:sz w:val="24"/>
          <w:szCs w:val="24"/>
        </w:rPr>
        <w:t xml:space="preserve">Diocese of Derby Policy, Procedures and Practice Guidance 2016’ </w:t>
      </w:r>
      <w:r w:rsidRPr="00850C45">
        <w:rPr>
          <w:rFonts w:ascii="Arial" w:hAnsi="Arial" w:cs="Arial"/>
          <w:sz w:val="24"/>
          <w:szCs w:val="24"/>
        </w:rPr>
        <w:t>are kept up to date and any amendments are communicated to parishes prior to implementation.</w:t>
      </w:r>
    </w:p>
    <w:p w:rsidR="00556803" w:rsidRDefault="00556803" w:rsidP="0023521A">
      <w:pPr>
        <w:pStyle w:val="ListParagraph"/>
        <w:ind w:left="1985"/>
        <w:jc w:val="both"/>
        <w:rPr>
          <w:rFonts w:ascii="Arial" w:hAnsi="Arial" w:cs="Arial"/>
          <w:sz w:val="24"/>
          <w:szCs w:val="24"/>
        </w:rPr>
      </w:pPr>
    </w:p>
    <w:p w:rsidR="00556803" w:rsidRPr="00ED48B5" w:rsidRDefault="00556803" w:rsidP="0023521A">
      <w:pPr>
        <w:pStyle w:val="ListParagraph"/>
        <w:ind w:left="1985"/>
        <w:jc w:val="both"/>
        <w:rPr>
          <w:rFonts w:ascii="Arial" w:hAnsi="Arial" w:cs="Arial"/>
          <w:sz w:val="16"/>
          <w:szCs w:val="24"/>
        </w:rPr>
      </w:pPr>
    </w:p>
    <w:p w:rsidR="00556803" w:rsidRPr="004429BC" w:rsidRDefault="00556803" w:rsidP="00A0226E">
      <w:pPr>
        <w:rPr>
          <w:rFonts w:ascii="Arial" w:hAnsi="Arial" w:cs="Arial"/>
          <w:b/>
          <w:sz w:val="28"/>
          <w:szCs w:val="28"/>
          <w:u w:val="single"/>
        </w:rPr>
      </w:pPr>
      <w:r w:rsidRPr="004429BC">
        <w:rPr>
          <w:rFonts w:ascii="Arial" w:hAnsi="Arial" w:cs="Arial"/>
          <w:b/>
          <w:sz w:val="28"/>
          <w:szCs w:val="28"/>
          <w:u w:val="single"/>
        </w:rPr>
        <w:t>Members of the Diocesan Safeguarding Management Committee</w:t>
      </w:r>
      <w:r>
        <w:rPr>
          <w:rFonts w:ascii="Arial" w:hAnsi="Arial" w:cs="Arial"/>
          <w:b/>
          <w:sz w:val="28"/>
          <w:szCs w:val="28"/>
          <w:u w:val="single"/>
        </w:rPr>
        <w:t xml:space="preserve"> (SMC)</w:t>
      </w:r>
    </w:p>
    <w:p w:rsidR="00556803" w:rsidRPr="004429BC" w:rsidRDefault="00556803" w:rsidP="00DC2420">
      <w:pPr>
        <w:jc w:val="both"/>
        <w:rPr>
          <w:rFonts w:ascii="Arial" w:hAnsi="Arial" w:cs="Arial"/>
          <w:sz w:val="24"/>
          <w:szCs w:val="24"/>
        </w:rPr>
      </w:pPr>
      <w:r w:rsidRPr="004429BC">
        <w:rPr>
          <w:rFonts w:ascii="Arial" w:hAnsi="Arial" w:cs="Arial"/>
          <w:sz w:val="24"/>
          <w:szCs w:val="24"/>
        </w:rPr>
        <w:t>The Safeguarding Management Committee is comprised of members of the Diocesan staff and independent professional representatives and its purpose is to promote effective safeguarding across the Diocese by:</w:t>
      </w:r>
    </w:p>
    <w:p w:rsidR="00556803" w:rsidRDefault="00556803" w:rsidP="00850C45">
      <w:pPr>
        <w:pStyle w:val="ListParagraph"/>
        <w:numPr>
          <w:ilvl w:val="0"/>
          <w:numId w:val="69"/>
        </w:numPr>
        <w:ind w:left="1134" w:hanging="425"/>
        <w:jc w:val="both"/>
        <w:rPr>
          <w:rFonts w:ascii="Arial" w:hAnsi="Arial" w:cs="Arial"/>
          <w:sz w:val="24"/>
          <w:szCs w:val="24"/>
        </w:rPr>
      </w:pPr>
      <w:r w:rsidRPr="004429BC">
        <w:rPr>
          <w:rFonts w:ascii="Arial" w:hAnsi="Arial" w:cs="Arial"/>
          <w:sz w:val="24"/>
          <w:szCs w:val="24"/>
        </w:rPr>
        <w:t xml:space="preserve">monitoring and reviewing procedures and policies relating to the safeguarding of children and adults; </w:t>
      </w:r>
    </w:p>
    <w:p w:rsidR="00556803" w:rsidRPr="004429BC" w:rsidRDefault="00556803" w:rsidP="00850C45">
      <w:pPr>
        <w:pStyle w:val="ListParagraph"/>
        <w:ind w:left="1134" w:hanging="425"/>
        <w:jc w:val="both"/>
        <w:rPr>
          <w:rFonts w:ascii="Arial" w:hAnsi="Arial" w:cs="Arial"/>
          <w:sz w:val="24"/>
          <w:szCs w:val="24"/>
        </w:rPr>
      </w:pPr>
    </w:p>
    <w:p w:rsidR="00556803" w:rsidRDefault="00556803" w:rsidP="00850C45">
      <w:pPr>
        <w:pStyle w:val="ListParagraph"/>
        <w:numPr>
          <w:ilvl w:val="0"/>
          <w:numId w:val="69"/>
        </w:numPr>
        <w:ind w:left="1134" w:hanging="425"/>
        <w:jc w:val="both"/>
        <w:rPr>
          <w:rFonts w:ascii="Arial" w:hAnsi="Arial" w:cs="Arial"/>
          <w:sz w:val="24"/>
          <w:szCs w:val="24"/>
        </w:rPr>
      </w:pPr>
      <w:r w:rsidRPr="00850C45">
        <w:rPr>
          <w:rFonts w:ascii="Arial" w:hAnsi="Arial" w:cs="Arial"/>
          <w:sz w:val="24"/>
          <w:szCs w:val="24"/>
        </w:rPr>
        <w:t xml:space="preserve">making recommendations to the Bishop’s Council and Diocesan Synod for best practice in the policies and procedures for safeguarding in the Diocese of Derby; </w:t>
      </w:r>
    </w:p>
    <w:p w:rsidR="00556803" w:rsidRPr="00850C45" w:rsidRDefault="00556803" w:rsidP="00850C45">
      <w:pPr>
        <w:pStyle w:val="ListParagraph"/>
        <w:ind w:left="1134" w:hanging="425"/>
        <w:rPr>
          <w:rFonts w:ascii="Arial" w:hAnsi="Arial" w:cs="Arial"/>
          <w:sz w:val="24"/>
          <w:szCs w:val="24"/>
        </w:rPr>
      </w:pPr>
    </w:p>
    <w:p w:rsidR="00556803" w:rsidRDefault="00556803" w:rsidP="00850C45">
      <w:pPr>
        <w:pStyle w:val="ListParagraph"/>
        <w:numPr>
          <w:ilvl w:val="0"/>
          <w:numId w:val="69"/>
        </w:numPr>
        <w:ind w:left="1134" w:hanging="425"/>
        <w:jc w:val="both"/>
        <w:rPr>
          <w:rFonts w:ascii="Arial" w:hAnsi="Arial" w:cs="Arial"/>
          <w:sz w:val="24"/>
          <w:szCs w:val="24"/>
        </w:rPr>
      </w:pPr>
      <w:r w:rsidRPr="00850C45">
        <w:rPr>
          <w:rFonts w:ascii="Arial" w:hAnsi="Arial" w:cs="Arial"/>
          <w:sz w:val="24"/>
          <w:szCs w:val="24"/>
        </w:rPr>
        <w:t xml:space="preserve">supporting and providing scrutiny of the work of the DST; </w:t>
      </w:r>
    </w:p>
    <w:p w:rsidR="00556803" w:rsidRPr="00850C45" w:rsidRDefault="00556803" w:rsidP="00850C45">
      <w:pPr>
        <w:pStyle w:val="ListParagraph"/>
        <w:ind w:left="1134" w:hanging="425"/>
        <w:rPr>
          <w:rFonts w:ascii="Arial" w:hAnsi="Arial" w:cs="Arial"/>
          <w:sz w:val="24"/>
          <w:szCs w:val="24"/>
        </w:rPr>
      </w:pPr>
    </w:p>
    <w:p w:rsidR="00556803" w:rsidRDefault="00556803" w:rsidP="00850C45">
      <w:pPr>
        <w:pStyle w:val="ListParagraph"/>
        <w:numPr>
          <w:ilvl w:val="0"/>
          <w:numId w:val="69"/>
        </w:numPr>
        <w:ind w:left="1134" w:hanging="425"/>
        <w:jc w:val="both"/>
        <w:rPr>
          <w:rFonts w:ascii="Arial" w:hAnsi="Arial" w:cs="Arial"/>
          <w:sz w:val="24"/>
          <w:szCs w:val="24"/>
        </w:rPr>
      </w:pPr>
      <w:r w:rsidRPr="00850C45">
        <w:rPr>
          <w:rFonts w:ascii="Arial" w:hAnsi="Arial" w:cs="Arial"/>
          <w:sz w:val="24"/>
          <w:szCs w:val="24"/>
        </w:rPr>
        <w:t xml:space="preserve">receiving information relating to quality assurance for all safeguarding procedures and practice in the Diocese; </w:t>
      </w:r>
    </w:p>
    <w:p w:rsidR="00556803" w:rsidRPr="00850C45" w:rsidRDefault="00556803" w:rsidP="00850C45">
      <w:pPr>
        <w:pStyle w:val="ListParagraph"/>
        <w:ind w:left="1134" w:hanging="425"/>
        <w:jc w:val="both"/>
        <w:rPr>
          <w:rFonts w:ascii="Arial" w:hAnsi="Arial" w:cs="Arial"/>
          <w:sz w:val="24"/>
          <w:szCs w:val="24"/>
        </w:rPr>
      </w:pPr>
    </w:p>
    <w:p w:rsidR="00556803" w:rsidRDefault="00556803" w:rsidP="00850C45">
      <w:pPr>
        <w:pStyle w:val="ListParagraph"/>
        <w:numPr>
          <w:ilvl w:val="0"/>
          <w:numId w:val="69"/>
        </w:numPr>
        <w:ind w:left="1134" w:hanging="425"/>
        <w:jc w:val="both"/>
        <w:rPr>
          <w:rFonts w:ascii="Arial" w:hAnsi="Arial" w:cs="Arial"/>
          <w:sz w:val="24"/>
          <w:szCs w:val="24"/>
        </w:rPr>
      </w:pPr>
      <w:r w:rsidRPr="00850C45">
        <w:rPr>
          <w:rFonts w:ascii="Arial" w:hAnsi="Arial" w:cs="Arial"/>
          <w:sz w:val="24"/>
          <w:szCs w:val="24"/>
        </w:rPr>
        <w:t xml:space="preserve">receiving regular reports from the DST; </w:t>
      </w:r>
    </w:p>
    <w:p w:rsidR="00556803" w:rsidRPr="00850C45" w:rsidRDefault="00556803" w:rsidP="00850C45">
      <w:pPr>
        <w:pStyle w:val="ListParagraph"/>
        <w:rPr>
          <w:rFonts w:ascii="Arial" w:hAnsi="Arial" w:cs="Arial"/>
          <w:sz w:val="24"/>
          <w:szCs w:val="24"/>
        </w:rPr>
      </w:pPr>
    </w:p>
    <w:p w:rsidR="00556803" w:rsidRPr="005A7547" w:rsidRDefault="00556803" w:rsidP="005A7547">
      <w:pPr>
        <w:pStyle w:val="ListParagraph"/>
        <w:numPr>
          <w:ilvl w:val="0"/>
          <w:numId w:val="69"/>
        </w:numPr>
        <w:ind w:left="1134" w:hanging="425"/>
        <w:jc w:val="both"/>
        <w:rPr>
          <w:rFonts w:ascii="Arial" w:hAnsi="Arial" w:cs="Arial"/>
          <w:sz w:val="24"/>
          <w:szCs w:val="24"/>
        </w:rPr>
      </w:pPr>
      <w:r w:rsidRPr="00850C45">
        <w:rPr>
          <w:rFonts w:ascii="Arial" w:hAnsi="Arial" w:cs="Arial"/>
          <w:sz w:val="24"/>
          <w:szCs w:val="24"/>
        </w:rPr>
        <w:t xml:space="preserve">producing an annual report for the Bishop’s Council and Diocesan Synod on the effectiveness of safeguarding work in the Diocese;  </w:t>
      </w:r>
    </w:p>
    <w:p w:rsidR="00556803" w:rsidRPr="005A7547" w:rsidRDefault="00556803" w:rsidP="005A7547">
      <w:pPr>
        <w:pStyle w:val="ListParagraph"/>
        <w:numPr>
          <w:ilvl w:val="0"/>
          <w:numId w:val="162"/>
        </w:numPr>
        <w:ind w:left="1701" w:hanging="425"/>
        <w:jc w:val="both"/>
        <w:rPr>
          <w:rFonts w:ascii="Arial" w:hAnsi="Arial" w:cs="Arial"/>
          <w:sz w:val="24"/>
          <w:szCs w:val="24"/>
        </w:rPr>
      </w:pPr>
      <w:r w:rsidRPr="005A7547">
        <w:rPr>
          <w:rFonts w:ascii="Arial" w:hAnsi="Arial" w:cs="Arial"/>
          <w:sz w:val="24"/>
          <w:szCs w:val="24"/>
        </w:rPr>
        <w:t>providing from within its membership a range of expertise to assist in the management of specific cases, training programmes and reviewing policy, procedures and practice guidance.</w:t>
      </w:r>
    </w:p>
    <w:p w:rsidR="00556803" w:rsidRPr="004429BC" w:rsidRDefault="00556803" w:rsidP="00DC2420">
      <w:pPr>
        <w:jc w:val="both"/>
        <w:rPr>
          <w:rFonts w:ascii="Arial" w:hAnsi="Arial" w:cs="Arial"/>
          <w:sz w:val="24"/>
          <w:szCs w:val="24"/>
        </w:rPr>
      </w:pPr>
      <w:r w:rsidRPr="004429BC">
        <w:rPr>
          <w:rFonts w:ascii="Arial" w:hAnsi="Arial" w:cs="Arial"/>
          <w:sz w:val="24"/>
          <w:szCs w:val="24"/>
        </w:rPr>
        <w:t>The full Terms of Reference for the Safeguarding Management Committee can be found at (</w:t>
      </w:r>
      <w:r>
        <w:rPr>
          <w:rFonts w:ascii="Arial" w:hAnsi="Arial" w:cs="Arial"/>
          <w:sz w:val="24"/>
          <w:szCs w:val="24"/>
        </w:rPr>
        <w:t xml:space="preserve">See section 5 or </w:t>
      </w:r>
      <w:hyperlink r:id="rId23" w:history="1">
        <w:r w:rsidRPr="00CA2DF7">
          <w:rPr>
            <w:rStyle w:val="Hyperlink"/>
            <w:rFonts w:ascii="Arial" w:hAnsi="Arial" w:cs="Arial"/>
            <w:sz w:val="16"/>
            <w:szCs w:val="16"/>
          </w:rPr>
          <w:t>http://www.derby.anglican.org/safgeuarding</w:t>
        </w:r>
      </w:hyperlink>
      <w:r>
        <w:rPr>
          <w:rFonts w:ascii="Arial" w:hAnsi="Arial" w:cs="Arial"/>
          <w:sz w:val="24"/>
          <w:szCs w:val="24"/>
        </w:rPr>
        <w:t xml:space="preserve"> </w:t>
      </w:r>
      <w:r w:rsidRPr="004429BC">
        <w:rPr>
          <w:rFonts w:ascii="Arial" w:hAnsi="Arial" w:cs="Arial"/>
          <w:sz w:val="24"/>
          <w:szCs w:val="24"/>
        </w:rPr>
        <w:t>)</w:t>
      </w:r>
      <w:r>
        <w:rPr>
          <w:rFonts w:ascii="Arial" w:hAnsi="Arial" w:cs="Arial"/>
          <w:sz w:val="24"/>
          <w:szCs w:val="24"/>
        </w:rPr>
        <w:t xml:space="preserve">. </w:t>
      </w:r>
      <w:r w:rsidRPr="004429BC">
        <w:rPr>
          <w:rFonts w:ascii="Arial" w:hAnsi="Arial" w:cs="Arial"/>
          <w:b/>
          <w:sz w:val="24"/>
          <w:szCs w:val="24"/>
        </w:rPr>
        <w:t>(</w:t>
      </w:r>
      <w:r w:rsidRPr="00DC21DC">
        <w:rPr>
          <w:rFonts w:ascii="Arial" w:hAnsi="Arial" w:cs="Arial"/>
          <w:b/>
          <w:sz w:val="24"/>
          <w:szCs w:val="24"/>
          <w:highlight w:val="green"/>
        </w:rPr>
        <w:t>↔</w:t>
      </w:r>
      <w:r w:rsidRPr="004429BC">
        <w:rPr>
          <w:rFonts w:ascii="Arial" w:hAnsi="Arial" w:cs="Arial"/>
          <w:b/>
          <w:sz w:val="24"/>
          <w:szCs w:val="24"/>
        </w:rPr>
        <w:t>)</w:t>
      </w:r>
    </w:p>
    <w:p w:rsidR="00556803" w:rsidRPr="00ED48B5" w:rsidRDefault="00556803" w:rsidP="00A0226E">
      <w:pPr>
        <w:rPr>
          <w:rFonts w:ascii="Arial" w:hAnsi="Arial" w:cs="Arial"/>
          <w:b/>
          <w:szCs w:val="28"/>
          <w:u w:val="single"/>
        </w:rPr>
      </w:pPr>
    </w:p>
    <w:p w:rsidR="00556803" w:rsidRPr="004429BC" w:rsidRDefault="00556803" w:rsidP="00A0226E">
      <w:pPr>
        <w:rPr>
          <w:rFonts w:ascii="Arial" w:hAnsi="Arial" w:cs="Arial"/>
          <w:b/>
          <w:sz w:val="28"/>
          <w:szCs w:val="28"/>
          <w:u w:val="single"/>
        </w:rPr>
      </w:pPr>
      <w:r w:rsidRPr="004429BC">
        <w:rPr>
          <w:rFonts w:ascii="Arial" w:hAnsi="Arial" w:cs="Arial"/>
          <w:b/>
          <w:sz w:val="28"/>
          <w:szCs w:val="28"/>
          <w:u w:val="single"/>
        </w:rPr>
        <w:t>Bishop of Derby</w:t>
      </w:r>
      <w:r>
        <w:rPr>
          <w:rFonts w:ascii="Arial" w:hAnsi="Arial" w:cs="Arial"/>
          <w:b/>
          <w:sz w:val="28"/>
          <w:szCs w:val="28"/>
          <w:u w:val="single"/>
        </w:rPr>
        <w:t xml:space="preserve"> and Senior Staff</w:t>
      </w:r>
    </w:p>
    <w:p w:rsidR="00556803" w:rsidRPr="004429BC" w:rsidRDefault="00556803" w:rsidP="00DC2420">
      <w:pPr>
        <w:jc w:val="both"/>
        <w:rPr>
          <w:rFonts w:ascii="Arial" w:hAnsi="Arial" w:cs="Arial"/>
          <w:sz w:val="24"/>
          <w:szCs w:val="24"/>
        </w:rPr>
      </w:pPr>
      <w:r w:rsidRPr="004429BC">
        <w:rPr>
          <w:rFonts w:ascii="Arial" w:hAnsi="Arial" w:cs="Arial"/>
          <w:sz w:val="24"/>
          <w:szCs w:val="24"/>
        </w:rPr>
        <w:t xml:space="preserve">The overall responsibility for safeguarding within the Diocese rests with the Bishop of Derby, supported by the Diocesan Secretary for the business of the Diocesan Board of Finance and other Diocesan </w:t>
      </w:r>
      <w:r>
        <w:rPr>
          <w:rFonts w:ascii="Arial" w:hAnsi="Arial" w:cs="Arial"/>
          <w:sz w:val="24"/>
          <w:szCs w:val="24"/>
        </w:rPr>
        <w:t>O</w:t>
      </w:r>
      <w:r w:rsidRPr="004429BC">
        <w:rPr>
          <w:rFonts w:ascii="Arial" w:hAnsi="Arial" w:cs="Arial"/>
          <w:sz w:val="24"/>
          <w:szCs w:val="24"/>
        </w:rPr>
        <w:t>fficers.</w:t>
      </w:r>
    </w:p>
    <w:p w:rsidR="00556803" w:rsidRPr="004429BC" w:rsidRDefault="00556803" w:rsidP="00DC2420">
      <w:pPr>
        <w:jc w:val="both"/>
        <w:rPr>
          <w:rFonts w:ascii="Arial" w:hAnsi="Arial" w:cs="Arial"/>
          <w:sz w:val="24"/>
          <w:szCs w:val="24"/>
        </w:rPr>
      </w:pPr>
      <w:r w:rsidRPr="004429BC">
        <w:rPr>
          <w:rFonts w:ascii="Arial" w:hAnsi="Arial" w:cs="Arial"/>
          <w:sz w:val="24"/>
          <w:szCs w:val="24"/>
        </w:rPr>
        <w:t xml:space="preserve">The Bishop and Diocesan Secretary have overall responsibility for ensuring that the </w:t>
      </w:r>
      <w:r w:rsidRPr="00A26F53">
        <w:rPr>
          <w:rFonts w:ascii="Arial" w:hAnsi="Arial" w:cs="Arial"/>
          <w:b/>
          <w:sz w:val="24"/>
          <w:szCs w:val="24"/>
        </w:rPr>
        <w:t>‘</w:t>
      </w:r>
      <w:r w:rsidRPr="00A26F53">
        <w:rPr>
          <w:rFonts w:ascii="Arial" w:hAnsi="Arial" w:cs="Arial"/>
          <w:b/>
          <w:i/>
          <w:sz w:val="24"/>
          <w:szCs w:val="24"/>
        </w:rPr>
        <w:t>Diocese of Derby Policy, Procedures and Practice Guidance</w:t>
      </w:r>
      <w:r>
        <w:rPr>
          <w:rFonts w:ascii="Arial" w:hAnsi="Arial" w:cs="Arial"/>
          <w:b/>
          <w:i/>
          <w:sz w:val="24"/>
          <w:szCs w:val="24"/>
        </w:rPr>
        <w:t>’</w:t>
      </w:r>
      <w:r w:rsidRPr="00A26F53">
        <w:rPr>
          <w:rFonts w:ascii="Arial" w:hAnsi="Arial" w:cs="Arial"/>
          <w:b/>
          <w:i/>
          <w:sz w:val="24"/>
          <w:szCs w:val="24"/>
        </w:rPr>
        <w:t xml:space="preserve"> 201</w:t>
      </w:r>
      <w:r>
        <w:rPr>
          <w:rFonts w:ascii="Arial" w:hAnsi="Arial" w:cs="Arial"/>
          <w:b/>
          <w:i/>
          <w:sz w:val="24"/>
          <w:szCs w:val="24"/>
        </w:rPr>
        <w:t xml:space="preserve">6 </w:t>
      </w:r>
      <w:r w:rsidRPr="004429BC">
        <w:rPr>
          <w:rFonts w:ascii="Arial" w:hAnsi="Arial" w:cs="Arial"/>
          <w:sz w:val="24"/>
          <w:szCs w:val="24"/>
        </w:rPr>
        <w:t>are adopted and implemented effectively at all levels of the Diocese; through the provision of adequate resources, effective structures and systems</w:t>
      </w:r>
      <w:r>
        <w:rPr>
          <w:rFonts w:ascii="Arial" w:hAnsi="Arial" w:cs="Arial"/>
          <w:sz w:val="24"/>
          <w:szCs w:val="24"/>
        </w:rPr>
        <w:t>,</w:t>
      </w:r>
      <w:r w:rsidRPr="004429BC">
        <w:rPr>
          <w:rFonts w:ascii="Arial" w:hAnsi="Arial" w:cs="Arial"/>
          <w:sz w:val="24"/>
          <w:szCs w:val="24"/>
        </w:rPr>
        <w:t xml:space="preserve"> including those required to audit and assure the quality of safeguarding work. </w:t>
      </w:r>
    </w:p>
    <w:p w:rsidR="00556803" w:rsidRDefault="00556803" w:rsidP="00DC2420">
      <w:pPr>
        <w:jc w:val="both"/>
        <w:rPr>
          <w:rFonts w:ascii="Arial" w:hAnsi="Arial" w:cs="Arial"/>
          <w:sz w:val="24"/>
          <w:szCs w:val="24"/>
        </w:rPr>
      </w:pPr>
      <w:r w:rsidRPr="004429BC">
        <w:rPr>
          <w:rFonts w:ascii="Arial" w:hAnsi="Arial" w:cs="Arial"/>
          <w:sz w:val="24"/>
          <w:szCs w:val="24"/>
        </w:rPr>
        <w:t xml:space="preserve">Note: The Bishop of Derby has a specific role in relation to clergy discipline and therefore </w:t>
      </w:r>
      <w:r>
        <w:rPr>
          <w:rFonts w:ascii="Arial" w:hAnsi="Arial" w:cs="Arial"/>
          <w:sz w:val="24"/>
          <w:szCs w:val="24"/>
        </w:rPr>
        <w:t>may</w:t>
      </w:r>
      <w:r w:rsidRPr="004429BC">
        <w:rPr>
          <w:rFonts w:ascii="Arial" w:hAnsi="Arial" w:cs="Arial"/>
          <w:sz w:val="24"/>
          <w:szCs w:val="24"/>
        </w:rPr>
        <w:t xml:space="preserve"> not participate </w:t>
      </w:r>
      <w:r>
        <w:rPr>
          <w:rFonts w:ascii="Arial" w:hAnsi="Arial" w:cs="Arial"/>
          <w:sz w:val="24"/>
          <w:szCs w:val="24"/>
        </w:rPr>
        <w:t>in the process of</w:t>
      </w:r>
      <w:r w:rsidRPr="004429BC">
        <w:rPr>
          <w:rFonts w:ascii="Arial" w:hAnsi="Arial" w:cs="Arial"/>
          <w:sz w:val="24"/>
          <w:szCs w:val="24"/>
        </w:rPr>
        <w:t xml:space="preserve"> investigation</w:t>
      </w:r>
      <w:r>
        <w:rPr>
          <w:rFonts w:ascii="Arial" w:hAnsi="Arial" w:cs="Arial"/>
          <w:sz w:val="24"/>
          <w:szCs w:val="24"/>
        </w:rPr>
        <w:t>,</w:t>
      </w:r>
      <w:r w:rsidRPr="004429BC">
        <w:rPr>
          <w:rFonts w:ascii="Arial" w:hAnsi="Arial" w:cs="Arial"/>
          <w:sz w:val="24"/>
          <w:szCs w:val="24"/>
        </w:rPr>
        <w:t xml:space="preserve"> where there is a potential for future disciplinary action. </w:t>
      </w:r>
    </w:p>
    <w:p w:rsidR="00556803" w:rsidRPr="004429BC" w:rsidRDefault="00556803" w:rsidP="00DC2420">
      <w:pPr>
        <w:jc w:val="both"/>
        <w:rPr>
          <w:rFonts w:ascii="Arial" w:hAnsi="Arial" w:cs="Arial"/>
          <w:sz w:val="24"/>
          <w:szCs w:val="24"/>
        </w:rPr>
      </w:pPr>
    </w:p>
    <w:p w:rsidR="00556803" w:rsidRPr="00A26F53" w:rsidRDefault="00556803" w:rsidP="003C09A3">
      <w:pPr>
        <w:rPr>
          <w:rFonts w:ascii="Arial" w:hAnsi="Arial" w:cs="Arial"/>
          <w:b/>
          <w:sz w:val="28"/>
          <w:szCs w:val="28"/>
          <w:u w:val="single"/>
        </w:rPr>
      </w:pPr>
      <w:r w:rsidRPr="00A26F53">
        <w:rPr>
          <w:rFonts w:ascii="Arial" w:hAnsi="Arial" w:cs="Arial"/>
          <w:b/>
          <w:sz w:val="28"/>
          <w:szCs w:val="28"/>
          <w:u w:val="single"/>
        </w:rPr>
        <w:t>Church schools and academies</w:t>
      </w:r>
    </w:p>
    <w:p w:rsidR="00556803" w:rsidRPr="00A26F53" w:rsidRDefault="00556803" w:rsidP="00DC2420">
      <w:pPr>
        <w:jc w:val="both"/>
        <w:rPr>
          <w:rFonts w:ascii="Arial" w:hAnsi="Arial" w:cs="Arial"/>
          <w:sz w:val="24"/>
          <w:szCs w:val="24"/>
        </w:rPr>
      </w:pPr>
      <w:r w:rsidRPr="00A26F53">
        <w:rPr>
          <w:rFonts w:ascii="Arial" w:hAnsi="Arial" w:cs="Arial"/>
          <w:sz w:val="24"/>
          <w:szCs w:val="24"/>
        </w:rPr>
        <w:t xml:space="preserve">Church schools and academies in the Diocese are in contact with thousands of children, young people and their families and have a critical role to play in safeguarding. </w:t>
      </w:r>
    </w:p>
    <w:p w:rsidR="00556803" w:rsidRPr="00A26F53" w:rsidRDefault="00556803" w:rsidP="00C73DC5">
      <w:pPr>
        <w:rPr>
          <w:rFonts w:ascii="Arial" w:hAnsi="Arial" w:cs="Arial"/>
          <w:sz w:val="24"/>
          <w:szCs w:val="24"/>
        </w:rPr>
      </w:pPr>
      <w:r w:rsidRPr="00A26F53">
        <w:rPr>
          <w:rFonts w:ascii="Arial" w:hAnsi="Arial" w:cs="Arial"/>
          <w:sz w:val="24"/>
          <w:szCs w:val="24"/>
        </w:rPr>
        <w:t>The Director of the Board of Education is a member of the Safeguarding Management Committee.</w:t>
      </w:r>
    </w:p>
    <w:p w:rsidR="00556803" w:rsidRPr="00A26F53" w:rsidRDefault="00556803" w:rsidP="00DC2420">
      <w:pPr>
        <w:jc w:val="both"/>
        <w:rPr>
          <w:rFonts w:ascii="Arial" w:hAnsi="Arial" w:cs="Arial"/>
          <w:i/>
          <w:sz w:val="24"/>
          <w:szCs w:val="24"/>
        </w:rPr>
      </w:pPr>
      <w:r w:rsidRPr="00A26F53">
        <w:rPr>
          <w:rFonts w:ascii="Arial" w:hAnsi="Arial" w:cs="Arial"/>
          <w:sz w:val="24"/>
          <w:szCs w:val="24"/>
        </w:rPr>
        <w:t xml:space="preserve">The Department for Education statutory guidance document for all education settings is: </w:t>
      </w:r>
      <w:r w:rsidRPr="00A26F53">
        <w:rPr>
          <w:rFonts w:ascii="Arial" w:hAnsi="Arial" w:cs="Arial"/>
          <w:b/>
          <w:i/>
          <w:sz w:val="24"/>
          <w:szCs w:val="24"/>
        </w:rPr>
        <w:t>‘Keeping Children Safe in Education’</w:t>
      </w:r>
      <w:r w:rsidRPr="00A26F53">
        <w:rPr>
          <w:rFonts w:ascii="Arial" w:hAnsi="Arial" w:cs="Arial"/>
          <w:b/>
          <w:sz w:val="24"/>
          <w:szCs w:val="24"/>
        </w:rPr>
        <w:t xml:space="preserve"> 201</w:t>
      </w:r>
      <w:r>
        <w:rPr>
          <w:rFonts w:ascii="Arial" w:hAnsi="Arial" w:cs="Arial"/>
          <w:b/>
          <w:sz w:val="24"/>
          <w:szCs w:val="24"/>
        </w:rPr>
        <w:t>6</w:t>
      </w:r>
      <w:hyperlink r:id="rId24" w:history="1">
        <w:r w:rsidRPr="00CA2DF7">
          <w:rPr>
            <w:rStyle w:val="Hyperlink"/>
            <w:rFonts w:ascii="Arial" w:hAnsi="Arial" w:cs="Arial"/>
            <w:b/>
            <w:sz w:val="16"/>
            <w:szCs w:val="16"/>
          </w:rPr>
          <w:t>https://www.gov.uk/government/publications/keeping-children-safe-in-education--2</w:t>
        </w:r>
      </w:hyperlink>
      <w:r w:rsidRPr="00A26F53">
        <w:rPr>
          <w:rFonts w:ascii="Arial" w:hAnsi="Arial" w:cs="Arial"/>
          <w:sz w:val="24"/>
          <w:szCs w:val="24"/>
        </w:rPr>
        <w:t xml:space="preserve">. </w:t>
      </w:r>
      <w:r w:rsidRPr="00A26F53">
        <w:rPr>
          <w:rFonts w:ascii="Arial" w:hAnsi="Arial" w:cs="Arial"/>
          <w:b/>
          <w:sz w:val="24"/>
          <w:szCs w:val="24"/>
        </w:rPr>
        <w:t>(↔)</w:t>
      </w:r>
    </w:p>
    <w:p w:rsidR="00556803" w:rsidRPr="00A26F53" w:rsidRDefault="00556803" w:rsidP="00DC2420">
      <w:pPr>
        <w:jc w:val="both"/>
        <w:rPr>
          <w:rFonts w:ascii="Arial" w:hAnsi="Arial" w:cs="Arial"/>
          <w:sz w:val="24"/>
          <w:szCs w:val="24"/>
        </w:rPr>
      </w:pPr>
      <w:r w:rsidRPr="00A26F53">
        <w:rPr>
          <w:rFonts w:ascii="Arial" w:hAnsi="Arial" w:cs="Arial"/>
          <w:sz w:val="24"/>
          <w:szCs w:val="24"/>
        </w:rPr>
        <w:t xml:space="preserve">Schools and colleges (whether maintained, non-maintained or independent, including academies and free schools) must comply with this guidance.  They are also expected to comply with the Local Safeguarding Children Board </w:t>
      </w:r>
      <w:hyperlink r:id="rId25" w:history="1">
        <w:r w:rsidRPr="00CA2DF7">
          <w:rPr>
            <w:rStyle w:val="Hyperlink"/>
            <w:rFonts w:ascii="Arial" w:hAnsi="Arial" w:cs="Arial"/>
            <w:sz w:val="16"/>
            <w:szCs w:val="16"/>
          </w:rPr>
          <w:t>http://www.derbyshirescb.org.uk/</w:t>
        </w:r>
      </w:hyperlink>
      <w:r>
        <w:rPr>
          <w:rFonts w:ascii="Arial" w:hAnsi="Arial" w:cs="Arial"/>
          <w:sz w:val="24"/>
          <w:szCs w:val="24"/>
        </w:rPr>
        <w:t xml:space="preserve"> </w:t>
      </w:r>
      <w:r w:rsidRPr="00A26F53">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or </w:t>
      </w:r>
      <w:hyperlink r:id="rId26" w:history="1">
        <w:r w:rsidRPr="00CA2DF7">
          <w:rPr>
            <w:rStyle w:val="Hyperlink"/>
            <w:rFonts w:ascii="Arial" w:hAnsi="Arial" w:cs="Arial"/>
            <w:sz w:val="16"/>
            <w:szCs w:val="16"/>
          </w:rPr>
          <w:t>http://www.derbyscb.org.uk/</w:t>
        </w:r>
      </w:hyperlink>
      <w:r>
        <w:rPr>
          <w:rFonts w:ascii="Arial" w:hAnsi="Arial" w:cs="Arial"/>
          <w:sz w:val="24"/>
          <w:szCs w:val="24"/>
        </w:rPr>
        <w:t xml:space="preserve"> </w:t>
      </w:r>
      <w:r w:rsidRPr="00A26F53">
        <w:rPr>
          <w:rFonts w:ascii="Arial" w:hAnsi="Arial" w:cs="Arial"/>
          <w:b/>
          <w:sz w:val="24"/>
          <w:szCs w:val="24"/>
        </w:rPr>
        <w:t>(↔)</w:t>
      </w:r>
      <w:r>
        <w:rPr>
          <w:rFonts w:ascii="Arial" w:hAnsi="Arial" w:cs="Arial"/>
          <w:b/>
          <w:sz w:val="24"/>
          <w:szCs w:val="24"/>
        </w:rPr>
        <w:t xml:space="preserve"> </w:t>
      </w:r>
      <w:r w:rsidRPr="00A26F53">
        <w:rPr>
          <w:rFonts w:ascii="Arial" w:hAnsi="Arial" w:cs="Arial"/>
          <w:sz w:val="24"/>
          <w:szCs w:val="24"/>
        </w:rPr>
        <w:t>arrangements and procedures.</w:t>
      </w:r>
    </w:p>
    <w:p w:rsidR="00556803" w:rsidRPr="00A26F53" w:rsidRDefault="00556803" w:rsidP="00DC2420">
      <w:pPr>
        <w:jc w:val="both"/>
        <w:rPr>
          <w:rFonts w:ascii="Arial" w:hAnsi="Arial" w:cs="Arial"/>
          <w:sz w:val="24"/>
          <w:szCs w:val="24"/>
        </w:rPr>
      </w:pPr>
      <w:r w:rsidRPr="00A26F53">
        <w:rPr>
          <w:rFonts w:ascii="Arial" w:hAnsi="Arial" w:cs="Arial"/>
          <w:b/>
          <w:i/>
          <w:sz w:val="24"/>
          <w:szCs w:val="24"/>
        </w:rPr>
        <w:t>‘Keeping Children Safe in Education’ 201</w:t>
      </w:r>
      <w:r>
        <w:rPr>
          <w:rFonts w:ascii="Arial" w:hAnsi="Arial" w:cs="Arial"/>
          <w:b/>
          <w:i/>
          <w:sz w:val="24"/>
          <w:szCs w:val="24"/>
        </w:rPr>
        <w:t xml:space="preserve">6 </w:t>
      </w:r>
      <w:r w:rsidRPr="00A26F53">
        <w:rPr>
          <w:rFonts w:ascii="Arial" w:hAnsi="Arial" w:cs="Arial"/>
          <w:sz w:val="24"/>
          <w:szCs w:val="24"/>
        </w:rPr>
        <w:t xml:space="preserve">outlines safeguarding information for all staff (part one) – including helpful information on signs and symptoms of potential abuse, maltreatment and neglect -  and all staff must receive a copy of this part of the guidance. </w:t>
      </w:r>
    </w:p>
    <w:p w:rsidR="00556803" w:rsidRPr="00A26F53" w:rsidRDefault="00556803" w:rsidP="00A9725A">
      <w:pPr>
        <w:rPr>
          <w:rFonts w:ascii="Arial" w:hAnsi="Arial" w:cs="Arial"/>
          <w:sz w:val="24"/>
          <w:szCs w:val="24"/>
        </w:rPr>
      </w:pPr>
      <w:r w:rsidRPr="00A26F53">
        <w:rPr>
          <w:rFonts w:ascii="Arial" w:hAnsi="Arial" w:cs="Arial"/>
          <w:sz w:val="24"/>
          <w:szCs w:val="24"/>
        </w:rPr>
        <w:t>It also provides guidance on:</w:t>
      </w:r>
    </w:p>
    <w:p w:rsidR="00556803" w:rsidRPr="00A26F53" w:rsidRDefault="00556803" w:rsidP="005A7547">
      <w:pPr>
        <w:ind w:left="1134" w:hanging="425"/>
        <w:rPr>
          <w:rFonts w:ascii="Arial" w:hAnsi="Arial" w:cs="Arial"/>
          <w:sz w:val="24"/>
          <w:szCs w:val="24"/>
        </w:rPr>
      </w:pPr>
      <w:r w:rsidRPr="00A26F53">
        <w:rPr>
          <w:rFonts w:ascii="Arial" w:hAnsi="Arial" w:cs="Arial"/>
          <w:sz w:val="24"/>
          <w:szCs w:val="24"/>
        </w:rPr>
        <w:t>•</w:t>
      </w:r>
      <w:r w:rsidRPr="00A26F53">
        <w:rPr>
          <w:rFonts w:ascii="Arial" w:hAnsi="Arial" w:cs="Arial"/>
          <w:sz w:val="24"/>
          <w:szCs w:val="24"/>
        </w:rPr>
        <w:tab/>
        <w:t>the management of safeguarding and the responsibilities of governing bodies and proprietors</w:t>
      </w:r>
    </w:p>
    <w:p w:rsidR="00556803" w:rsidRPr="00A26F53" w:rsidRDefault="00556803" w:rsidP="005A7547">
      <w:pPr>
        <w:ind w:left="1134" w:hanging="425"/>
        <w:rPr>
          <w:rFonts w:ascii="Arial" w:hAnsi="Arial" w:cs="Arial"/>
          <w:sz w:val="24"/>
          <w:szCs w:val="24"/>
        </w:rPr>
      </w:pPr>
      <w:r w:rsidRPr="00A26F53">
        <w:rPr>
          <w:rFonts w:ascii="Arial" w:hAnsi="Arial" w:cs="Arial"/>
          <w:sz w:val="24"/>
          <w:szCs w:val="24"/>
        </w:rPr>
        <w:t>•</w:t>
      </w:r>
      <w:r w:rsidRPr="00A26F53">
        <w:rPr>
          <w:rFonts w:ascii="Arial" w:hAnsi="Arial" w:cs="Arial"/>
          <w:sz w:val="24"/>
          <w:szCs w:val="24"/>
        </w:rPr>
        <w:tab/>
        <w:t>safer recruitment, regulated activity and disclosure and barring (DBS) checks</w:t>
      </w:r>
    </w:p>
    <w:p w:rsidR="00556803" w:rsidRPr="00A26F53" w:rsidRDefault="00556803" w:rsidP="005A7547">
      <w:pPr>
        <w:ind w:left="1134" w:hanging="425"/>
        <w:rPr>
          <w:rFonts w:ascii="Arial" w:hAnsi="Arial" w:cs="Arial"/>
          <w:sz w:val="24"/>
          <w:szCs w:val="24"/>
        </w:rPr>
      </w:pPr>
      <w:r w:rsidRPr="00A26F53">
        <w:rPr>
          <w:rFonts w:ascii="Arial" w:hAnsi="Arial" w:cs="Arial"/>
          <w:sz w:val="24"/>
          <w:szCs w:val="24"/>
        </w:rPr>
        <w:t>•</w:t>
      </w:r>
      <w:r w:rsidRPr="00A26F53">
        <w:rPr>
          <w:rFonts w:ascii="Arial" w:hAnsi="Arial" w:cs="Arial"/>
          <w:sz w:val="24"/>
          <w:szCs w:val="24"/>
        </w:rPr>
        <w:tab/>
        <w:t>managing allegations of abuse made against teachers and other staff</w:t>
      </w:r>
    </w:p>
    <w:p w:rsidR="00556803" w:rsidRPr="00A26F53" w:rsidRDefault="00556803" w:rsidP="00A9725A">
      <w:pPr>
        <w:rPr>
          <w:rFonts w:ascii="Arial" w:hAnsi="Arial" w:cs="Arial"/>
          <w:sz w:val="24"/>
          <w:szCs w:val="24"/>
        </w:rPr>
      </w:pPr>
      <w:r w:rsidRPr="00A26F53">
        <w:rPr>
          <w:rFonts w:ascii="Arial" w:hAnsi="Arial" w:cs="Arial"/>
          <w:sz w:val="24"/>
          <w:szCs w:val="24"/>
        </w:rPr>
        <w:t xml:space="preserve">It contains extensive information on legislation; the role of the designated safeguarding lead and various special circumstances including: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child sexual exploitation (CSE)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bullying including cyberbullying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domestic violence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drugs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fabricated or induced illness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faith abuse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female genital mutilation (FGM)</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forced marriage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gangs and youth violence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gender-based violence/violence against women and girls (VAWG)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mental health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private fostering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preventing radicalisation</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sexting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teenage relationship abuse </w:t>
      </w:r>
    </w:p>
    <w:p w:rsidR="00556803" w:rsidRPr="00A26F53" w:rsidRDefault="00556803" w:rsidP="00850C45">
      <w:pPr>
        <w:pStyle w:val="Default"/>
        <w:numPr>
          <w:ilvl w:val="1"/>
          <w:numId w:val="71"/>
        </w:numPr>
        <w:spacing w:after="240"/>
        <w:ind w:left="1134" w:hanging="425"/>
        <w:rPr>
          <w:rFonts w:ascii="Arial" w:hAnsi="Arial" w:cs="Arial"/>
        </w:rPr>
      </w:pPr>
      <w:r w:rsidRPr="00A26F53">
        <w:rPr>
          <w:rFonts w:ascii="Arial" w:hAnsi="Arial" w:cs="Arial"/>
        </w:rPr>
        <w:t xml:space="preserve">trafficking </w:t>
      </w:r>
    </w:p>
    <w:p w:rsidR="00556803" w:rsidRPr="00A26F53" w:rsidRDefault="00556803" w:rsidP="00A9725A">
      <w:pPr>
        <w:rPr>
          <w:rFonts w:ascii="Arial" w:hAnsi="Arial" w:cs="Arial"/>
          <w:sz w:val="24"/>
          <w:szCs w:val="24"/>
        </w:rPr>
      </w:pPr>
      <w:r w:rsidRPr="00A26F53">
        <w:rPr>
          <w:rFonts w:ascii="Arial" w:hAnsi="Arial" w:cs="Arial"/>
          <w:sz w:val="24"/>
          <w:szCs w:val="24"/>
        </w:rPr>
        <w:t>The Diocesan Board of Education and Academies within the Diocese have access to the DST for advice and guidance which should supplement, but not necessarily replace, the relationship that they have with the local authority arrangements.</w:t>
      </w:r>
    </w:p>
    <w:p w:rsidR="00556803" w:rsidRDefault="00556803" w:rsidP="00FF74FF">
      <w:pPr>
        <w:pBdr>
          <w:bottom w:val="single" w:sz="4" w:space="1" w:color="auto"/>
        </w:pBdr>
      </w:pPr>
    </w:p>
    <w:p w:rsidR="00556803" w:rsidRDefault="00556803">
      <w:r>
        <w:br w:type="page"/>
      </w:r>
    </w:p>
    <w:p w:rsidR="00556803" w:rsidRPr="00B06302" w:rsidRDefault="00556803" w:rsidP="0078130F">
      <w:pPr>
        <w:pStyle w:val="ListParagraph"/>
        <w:pBdr>
          <w:top w:val="single" w:sz="4" w:space="1" w:color="auto"/>
          <w:left w:val="single" w:sz="4" w:space="4" w:color="auto"/>
          <w:bottom w:val="single" w:sz="4" w:space="1" w:color="auto"/>
          <w:right w:val="single" w:sz="4" w:space="4" w:color="auto"/>
        </w:pBdr>
        <w:shd w:val="clear" w:color="auto" w:fill="8DB3E2"/>
        <w:ind w:left="0"/>
        <w:rPr>
          <w:rFonts w:ascii="Arial" w:hAnsi="Arial" w:cs="Arial"/>
          <w:b/>
          <w:sz w:val="28"/>
          <w:szCs w:val="28"/>
        </w:rPr>
      </w:pPr>
      <w:r w:rsidRPr="00B06302">
        <w:rPr>
          <w:rFonts w:ascii="Arial" w:hAnsi="Arial" w:cs="Arial"/>
          <w:b/>
          <w:sz w:val="28"/>
          <w:szCs w:val="28"/>
        </w:rPr>
        <w:t xml:space="preserve">4) Guidance in relation to </w:t>
      </w:r>
      <w:r w:rsidRPr="00B06302">
        <w:rPr>
          <w:rFonts w:ascii="Arial" w:hAnsi="Arial" w:cs="Arial"/>
          <w:b/>
          <w:i/>
          <w:sz w:val="28"/>
          <w:szCs w:val="28"/>
        </w:rPr>
        <w:t xml:space="preserve">specific </w:t>
      </w:r>
      <w:r w:rsidRPr="00B06302">
        <w:rPr>
          <w:rFonts w:ascii="Arial" w:hAnsi="Arial" w:cs="Arial"/>
          <w:b/>
          <w:sz w:val="28"/>
          <w:szCs w:val="28"/>
        </w:rPr>
        <w:t>safeguarding activities, tasks and responsibilities</w:t>
      </w:r>
    </w:p>
    <w:p w:rsidR="00556803" w:rsidRDefault="00556803" w:rsidP="00921491">
      <w:pPr>
        <w:pStyle w:val="ListParagraph"/>
        <w:ind w:left="0"/>
        <w:jc w:val="both"/>
        <w:rPr>
          <w:sz w:val="24"/>
          <w:szCs w:val="24"/>
        </w:rPr>
      </w:pPr>
    </w:p>
    <w:p w:rsidR="00556803" w:rsidRPr="00B06302" w:rsidRDefault="00556803" w:rsidP="00921491">
      <w:pPr>
        <w:pStyle w:val="ListParagraph"/>
        <w:ind w:left="0"/>
        <w:jc w:val="both"/>
        <w:rPr>
          <w:rFonts w:ascii="Arial" w:hAnsi="Arial" w:cs="Arial"/>
          <w:sz w:val="24"/>
          <w:szCs w:val="24"/>
        </w:rPr>
      </w:pPr>
      <w:r w:rsidRPr="00B06302">
        <w:rPr>
          <w:rFonts w:ascii="Arial" w:hAnsi="Arial" w:cs="Arial"/>
          <w:sz w:val="24"/>
          <w:szCs w:val="24"/>
        </w:rPr>
        <w:t xml:space="preserve">This section of the </w:t>
      </w:r>
      <w:r w:rsidRPr="00B06302">
        <w:rPr>
          <w:rFonts w:ascii="Arial" w:hAnsi="Arial" w:cs="Arial"/>
          <w:b/>
          <w:sz w:val="24"/>
          <w:szCs w:val="24"/>
        </w:rPr>
        <w:t>‘</w:t>
      </w:r>
      <w:r w:rsidRPr="00B06302">
        <w:rPr>
          <w:rFonts w:ascii="Arial" w:hAnsi="Arial" w:cs="Arial"/>
          <w:b/>
          <w:i/>
          <w:sz w:val="24"/>
          <w:szCs w:val="24"/>
        </w:rPr>
        <w:t>Diocese of Derby Policy, Procedures and Practice Guidance</w:t>
      </w:r>
      <w:r>
        <w:rPr>
          <w:rFonts w:ascii="Arial" w:hAnsi="Arial" w:cs="Arial"/>
          <w:b/>
          <w:i/>
          <w:sz w:val="24"/>
          <w:szCs w:val="24"/>
        </w:rPr>
        <w:t>’</w:t>
      </w:r>
      <w:r w:rsidRPr="00B06302">
        <w:rPr>
          <w:rFonts w:ascii="Arial" w:hAnsi="Arial" w:cs="Arial"/>
          <w:b/>
          <w:i/>
          <w:sz w:val="24"/>
          <w:szCs w:val="24"/>
        </w:rPr>
        <w:t xml:space="preserve"> 201</w:t>
      </w:r>
      <w:r>
        <w:rPr>
          <w:rFonts w:ascii="Arial" w:hAnsi="Arial" w:cs="Arial"/>
          <w:b/>
          <w:i/>
          <w:sz w:val="24"/>
          <w:szCs w:val="24"/>
        </w:rPr>
        <w:t>6</w:t>
      </w:r>
      <w:r w:rsidRPr="00B06302">
        <w:rPr>
          <w:rFonts w:ascii="Arial" w:hAnsi="Arial" w:cs="Arial"/>
          <w:b/>
          <w:i/>
          <w:sz w:val="24"/>
          <w:szCs w:val="24"/>
        </w:rPr>
        <w:t xml:space="preserve"> </w:t>
      </w:r>
      <w:r w:rsidRPr="00B06302">
        <w:rPr>
          <w:rFonts w:ascii="Arial" w:hAnsi="Arial" w:cs="Arial"/>
          <w:sz w:val="24"/>
          <w:szCs w:val="24"/>
        </w:rPr>
        <w:t>is organised in relation to each of the ten key areas of safeguarding work listed</w:t>
      </w:r>
      <w:r>
        <w:rPr>
          <w:rFonts w:ascii="Arial" w:hAnsi="Arial" w:cs="Arial"/>
          <w:sz w:val="24"/>
          <w:szCs w:val="24"/>
        </w:rPr>
        <w:t xml:space="preserve"> in section 3.2 above.</w:t>
      </w:r>
    </w:p>
    <w:p w:rsidR="00556803" w:rsidRPr="00B06302" w:rsidRDefault="00556803" w:rsidP="00921491">
      <w:pPr>
        <w:pStyle w:val="ListParagraph"/>
        <w:ind w:left="0"/>
        <w:rPr>
          <w:rFonts w:ascii="Arial" w:hAnsi="Arial" w:cs="Arial"/>
          <w:sz w:val="24"/>
          <w:szCs w:val="24"/>
        </w:rPr>
      </w:pPr>
    </w:p>
    <w:p w:rsidR="00556803" w:rsidRDefault="00556803" w:rsidP="00921491">
      <w:pPr>
        <w:pStyle w:val="ListParagraph"/>
        <w:ind w:left="0"/>
        <w:rPr>
          <w:rFonts w:ascii="Arial" w:hAnsi="Arial" w:cs="Arial"/>
          <w:sz w:val="24"/>
          <w:szCs w:val="24"/>
        </w:rPr>
      </w:pPr>
      <w:r w:rsidRPr="00B06302">
        <w:rPr>
          <w:rFonts w:ascii="Arial" w:hAnsi="Arial" w:cs="Arial"/>
          <w:sz w:val="24"/>
          <w:szCs w:val="24"/>
        </w:rPr>
        <w:t>For each aspect there is:</w:t>
      </w:r>
    </w:p>
    <w:p w:rsidR="00556803" w:rsidRDefault="00556803" w:rsidP="00850C45">
      <w:pPr>
        <w:pStyle w:val="ListParagraph"/>
        <w:numPr>
          <w:ilvl w:val="0"/>
          <w:numId w:val="5"/>
        </w:numPr>
        <w:ind w:left="1134" w:hanging="425"/>
        <w:jc w:val="both"/>
        <w:rPr>
          <w:rFonts w:ascii="Arial" w:hAnsi="Arial" w:cs="Arial"/>
          <w:sz w:val="24"/>
          <w:szCs w:val="24"/>
        </w:rPr>
      </w:pPr>
      <w:r w:rsidRPr="00B06302">
        <w:rPr>
          <w:rFonts w:ascii="Arial" w:hAnsi="Arial" w:cs="Arial"/>
          <w:sz w:val="24"/>
          <w:szCs w:val="24"/>
        </w:rPr>
        <w:t>An introduction</w:t>
      </w:r>
      <w:r>
        <w:rPr>
          <w:rFonts w:ascii="Arial" w:hAnsi="Arial" w:cs="Arial"/>
          <w:sz w:val="24"/>
          <w:szCs w:val="24"/>
        </w:rPr>
        <w:t>,</w:t>
      </w:r>
    </w:p>
    <w:p w:rsidR="00556803" w:rsidRDefault="00556803" w:rsidP="00850C45">
      <w:pPr>
        <w:pStyle w:val="ListParagraph"/>
        <w:numPr>
          <w:ilvl w:val="0"/>
          <w:numId w:val="5"/>
        </w:numPr>
        <w:ind w:left="1134" w:hanging="425"/>
        <w:jc w:val="both"/>
        <w:rPr>
          <w:rFonts w:ascii="Arial" w:hAnsi="Arial" w:cs="Arial"/>
          <w:sz w:val="24"/>
          <w:szCs w:val="24"/>
        </w:rPr>
      </w:pPr>
      <w:r w:rsidRPr="00B06302">
        <w:rPr>
          <w:rFonts w:ascii="Arial" w:hAnsi="Arial" w:cs="Arial"/>
          <w:sz w:val="24"/>
          <w:szCs w:val="24"/>
        </w:rPr>
        <w:t xml:space="preserve">An outline of responsibilities and expectations relevant for </w:t>
      </w:r>
      <w:r w:rsidRPr="00B06302">
        <w:rPr>
          <w:rFonts w:ascii="Arial" w:hAnsi="Arial" w:cs="Arial"/>
          <w:i/>
          <w:sz w:val="24"/>
          <w:szCs w:val="24"/>
        </w:rPr>
        <w:t xml:space="preserve">everybody </w:t>
      </w:r>
      <w:r w:rsidRPr="00B06302">
        <w:rPr>
          <w:rFonts w:ascii="Arial" w:hAnsi="Arial" w:cs="Arial"/>
          <w:sz w:val="24"/>
          <w:szCs w:val="24"/>
        </w:rPr>
        <w:t xml:space="preserve">with links to the national procedures and practice guidance documents that </w:t>
      </w:r>
      <w:r w:rsidRPr="00B06302">
        <w:rPr>
          <w:rFonts w:ascii="Arial" w:hAnsi="Arial" w:cs="Arial"/>
          <w:sz w:val="24"/>
          <w:szCs w:val="24"/>
          <w:u w:val="single"/>
        </w:rPr>
        <w:t>must</w:t>
      </w:r>
      <w:r w:rsidRPr="00B06302">
        <w:rPr>
          <w:rFonts w:ascii="Arial" w:hAnsi="Arial" w:cs="Arial"/>
          <w:sz w:val="24"/>
          <w:szCs w:val="24"/>
        </w:rPr>
        <w:t xml:space="preserve"> be followed</w:t>
      </w:r>
      <w:r>
        <w:rPr>
          <w:rFonts w:ascii="Arial" w:hAnsi="Arial" w:cs="Arial"/>
          <w:sz w:val="24"/>
          <w:szCs w:val="24"/>
        </w:rPr>
        <w:t>.</w:t>
      </w:r>
    </w:p>
    <w:p w:rsidR="00556803" w:rsidRPr="00B06302" w:rsidRDefault="00556803" w:rsidP="00850C45">
      <w:pPr>
        <w:pStyle w:val="ListParagraph"/>
        <w:ind w:left="1134"/>
        <w:jc w:val="both"/>
        <w:rPr>
          <w:rFonts w:ascii="Arial" w:hAnsi="Arial" w:cs="Arial"/>
          <w:sz w:val="24"/>
          <w:szCs w:val="24"/>
        </w:rPr>
      </w:pPr>
    </w:p>
    <w:p w:rsidR="00556803" w:rsidRPr="00B06302" w:rsidRDefault="00556803" w:rsidP="00283194">
      <w:pPr>
        <w:pStyle w:val="ListParagraph"/>
        <w:ind w:left="0"/>
        <w:jc w:val="both"/>
        <w:rPr>
          <w:rFonts w:ascii="Arial" w:hAnsi="Arial" w:cs="Arial"/>
          <w:b/>
          <w:sz w:val="24"/>
          <w:szCs w:val="24"/>
        </w:rPr>
      </w:pPr>
      <w:r w:rsidRPr="00B06302">
        <w:rPr>
          <w:rFonts w:ascii="Arial" w:hAnsi="Arial" w:cs="Arial"/>
          <w:sz w:val="24"/>
          <w:szCs w:val="24"/>
        </w:rPr>
        <w:t xml:space="preserve">Specific relevant guidance and links for all or some of the people in </w:t>
      </w:r>
      <w:r w:rsidRPr="00B06302">
        <w:rPr>
          <w:rFonts w:ascii="Arial" w:hAnsi="Arial" w:cs="Arial"/>
          <w:i/>
          <w:sz w:val="24"/>
          <w:szCs w:val="24"/>
        </w:rPr>
        <w:t xml:space="preserve">particular roles </w:t>
      </w:r>
      <w:r w:rsidRPr="00B06302">
        <w:rPr>
          <w:rFonts w:ascii="Arial" w:hAnsi="Arial" w:cs="Arial"/>
          <w:sz w:val="24"/>
          <w:szCs w:val="24"/>
        </w:rPr>
        <w:t>– that, where required, may include:</w:t>
      </w:r>
    </w:p>
    <w:p w:rsidR="00556803" w:rsidRPr="00B06302" w:rsidRDefault="00556803" w:rsidP="00B06302">
      <w:pPr>
        <w:pStyle w:val="ListParagraph"/>
        <w:jc w:val="both"/>
        <w:rPr>
          <w:rFonts w:ascii="Arial" w:hAnsi="Arial" w:cs="Arial"/>
          <w:sz w:val="24"/>
          <w:szCs w:val="24"/>
        </w:rPr>
      </w:pP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Volunteers</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Parish Safeguarding Links</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PCC and parish officers</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Clergy, licensed ministers and church staff</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Archdeacons</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HR Director and Diocesan staff</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The Diocesan Safeguarding Team</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The Safeguarding Management Committee members</w:t>
      </w:r>
    </w:p>
    <w:p w:rsidR="00556803" w:rsidRPr="00B06302" w:rsidRDefault="00556803" w:rsidP="00ED48B5">
      <w:pPr>
        <w:pStyle w:val="ListParagraph"/>
        <w:numPr>
          <w:ilvl w:val="1"/>
          <w:numId w:val="72"/>
        </w:numPr>
        <w:ind w:left="1134" w:hanging="283"/>
        <w:rPr>
          <w:rFonts w:ascii="Arial" w:hAnsi="Arial" w:cs="Arial"/>
          <w:sz w:val="24"/>
          <w:szCs w:val="24"/>
        </w:rPr>
      </w:pPr>
      <w:r w:rsidRPr="00B06302">
        <w:rPr>
          <w:rFonts w:ascii="Arial" w:hAnsi="Arial" w:cs="Arial"/>
          <w:sz w:val="24"/>
          <w:szCs w:val="24"/>
        </w:rPr>
        <w:t>The Bishop</w:t>
      </w:r>
    </w:p>
    <w:p w:rsidR="00556803" w:rsidRDefault="00556803" w:rsidP="000A4A3F">
      <w:pPr>
        <w:pStyle w:val="ListParagraph"/>
        <w:ind w:left="0"/>
        <w:rPr>
          <w:b/>
          <w:sz w:val="26"/>
          <w:szCs w:val="26"/>
        </w:rPr>
      </w:pPr>
    </w:p>
    <w:p w:rsidR="00556803" w:rsidRDefault="00556803" w:rsidP="000A4A3F">
      <w:pPr>
        <w:pStyle w:val="ListParagraph"/>
        <w:ind w:left="0"/>
        <w:rPr>
          <w:b/>
          <w:sz w:val="26"/>
          <w:szCs w:val="26"/>
        </w:rPr>
      </w:pPr>
    </w:p>
    <w:p w:rsidR="00556803" w:rsidRPr="00B06302" w:rsidRDefault="0055680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rFonts w:ascii="Arial" w:hAnsi="Arial" w:cs="Arial"/>
          <w:b/>
          <w:sz w:val="28"/>
          <w:szCs w:val="28"/>
        </w:rPr>
      </w:pPr>
      <w:r w:rsidRPr="00B06302">
        <w:rPr>
          <w:rFonts w:ascii="Arial" w:hAnsi="Arial" w:cs="Arial"/>
          <w:b/>
          <w:sz w:val="28"/>
          <w:szCs w:val="28"/>
        </w:rPr>
        <w:t>4.1 Promoting positive and safe practice</w:t>
      </w:r>
    </w:p>
    <w:p w:rsidR="00556803" w:rsidRDefault="00556803" w:rsidP="000A4A3F">
      <w:pPr>
        <w:pStyle w:val="ListParagraph"/>
        <w:ind w:left="0"/>
        <w:rPr>
          <w:sz w:val="24"/>
          <w:szCs w:val="24"/>
        </w:rPr>
      </w:pPr>
    </w:p>
    <w:p w:rsidR="00556803" w:rsidRPr="00850C45" w:rsidRDefault="00556803" w:rsidP="00A647C2">
      <w:pPr>
        <w:pStyle w:val="ListParagraph"/>
        <w:ind w:left="0"/>
        <w:jc w:val="both"/>
        <w:rPr>
          <w:rFonts w:ascii="Arial" w:hAnsi="Arial" w:cs="Arial"/>
          <w:b/>
          <w:sz w:val="28"/>
          <w:szCs w:val="28"/>
        </w:rPr>
      </w:pPr>
      <w:r w:rsidRPr="00850C45">
        <w:rPr>
          <w:rFonts w:ascii="Arial" w:hAnsi="Arial" w:cs="Arial"/>
          <w:b/>
          <w:sz w:val="28"/>
          <w:szCs w:val="28"/>
        </w:rPr>
        <w:t>Introduction</w:t>
      </w:r>
    </w:p>
    <w:p w:rsidR="00556803" w:rsidRDefault="00556803" w:rsidP="00A647C2">
      <w:pPr>
        <w:pStyle w:val="ListParagraph"/>
        <w:ind w:left="0"/>
        <w:jc w:val="both"/>
        <w:rPr>
          <w:sz w:val="24"/>
          <w:szCs w:val="24"/>
        </w:rPr>
      </w:pPr>
    </w:p>
    <w:p w:rsidR="00556803" w:rsidRPr="00021266" w:rsidRDefault="00556803" w:rsidP="00A647C2">
      <w:pPr>
        <w:pStyle w:val="ListParagraph"/>
        <w:ind w:left="0"/>
        <w:jc w:val="both"/>
        <w:rPr>
          <w:rFonts w:ascii="Arial" w:hAnsi="Arial" w:cs="Arial"/>
          <w:sz w:val="24"/>
          <w:szCs w:val="24"/>
        </w:rPr>
      </w:pPr>
      <w:r w:rsidRPr="00021266">
        <w:rPr>
          <w:rFonts w:ascii="Arial" w:hAnsi="Arial" w:cs="Arial"/>
          <w:sz w:val="24"/>
          <w:szCs w:val="24"/>
        </w:rPr>
        <w:t xml:space="preserve">The Church of England’s national safeguarding policy statement (section 2 above) includes a commitment throughout the church to ‘the care, nurture of, and respectful pastoral ministry with all children, young people and all adults’ and ‘the establishing of safe, caring communities which provide a loving environment.’ </w:t>
      </w:r>
    </w:p>
    <w:p w:rsidR="00556803" w:rsidRDefault="00556803" w:rsidP="00A647C2">
      <w:pPr>
        <w:pStyle w:val="ListParagraph"/>
        <w:ind w:left="0"/>
        <w:jc w:val="both"/>
        <w:rPr>
          <w:rFonts w:ascii="Arial" w:hAnsi="Arial" w:cs="Arial"/>
          <w:sz w:val="24"/>
          <w:szCs w:val="24"/>
        </w:rPr>
      </w:pPr>
    </w:p>
    <w:p w:rsidR="00556803" w:rsidRDefault="00556803" w:rsidP="00A647C2">
      <w:pPr>
        <w:pStyle w:val="ListParagraph"/>
        <w:ind w:left="0"/>
        <w:jc w:val="both"/>
        <w:rPr>
          <w:rFonts w:ascii="Arial" w:hAnsi="Arial" w:cs="Arial"/>
          <w:sz w:val="24"/>
          <w:szCs w:val="24"/>
        </w:rPr>
      </w:pPr>
      <w:r w:rsidRPr="00021266">
        <w:rPr>
          <w:rFonts w:ascii="Arial" w:hAnsi="Arial" w:cs="Arial"/>
          <w:sz w:val="24"/>
          <w:szCs w:val="24"/>
        </w:rPr>
        <w:t>A significant step in achieving this is to promote positive and safe practice across all activities, groups and individuals.</w:t>
      </w:r>
      <w:r>
        <w:rPr>
          <w:rFonts w:ascii="Arial" w:hAnsi="Arial" w:cs="Arial"/>
          <w:sz w:val="24"/>
          <w:szCs w:val="24"/>
        </w:rPr>
        <w:t xml:space="preserve">  There is an expectation that anyone working within the Church will act as an appropriate role model for those who see them as having authority or responsibility through their position in the Church.  The strength of the Church’s safeguarding arrangements is only as strong as the effective implementation of the process, which often starts and finishes at a parish level.</w:t>
      </w:r>
    </w:p>
    <w:p w:rsidR="00556803" w:rsidRDefault="00556803" w:rsidP="00A647C2">
      <w:pPr>
        <w:pStyle w:val="ListParagraph"/>
        <w:ind w:left="0"/>
        <w:jc w:val="both"/>
        <w:rPr>
          <w:rFonts w:ascii="Arial" w:hAnsi="Arial" w:cs="Arial"/>
          <w:sz w:val="24"/>
          <w:szCs w:val="24"/>
        </w:rPr>
      </w:pPr>
    </w:p>
    <w:p w:rsidR="00556803" w:rsidRDefault="00556803" w:rsidP="00A647C2">
      <w:pPr>
        <w:pStyle w:val="ListParagraph"/>
        <w:ind w:left="0"/>
        <w:jc w:val="both"/>
        <w:rPr>
          <w:rFonts w:ascii="Arial" w:hAnsi="Arial" w:cs="Arial"/>
          <w:sz w:val="24"/>
          <w:szCs w:val="24"/>
        </w:rPr>
      </w:pPr>
    </w:p>
    <w:p w:rsidR="00556803" w:rsidRDefault="00556803" w:rsidP="00A647C2">
      <w:pPr>
        <w:pStyle w:val="ListParagraph"/>
        <w:ind w:left="0"/>
        <w:jc w:val="both"/>
        <w:rPr>
          <w:rFonts w:ascii="Arial" w:hAnsi="Arial" w:cs="Arial"/>
          <w:sz w:val="24"/>
          <w:szCs w:val="24"/>
        </w:rPr>
      </w:pPr>
    </w:p>
    <w:p w:rsidR="00556803" w:rsidRDefault="00556803" w:rsidP="00A647C2">
      <w:pPr>
        <w:pStyle w:val="ListParagraph"/>
        <w:ind w:left="0"/>
        <w:jc w:val="both"/>
        <w:rPr>
          <w:rFonts w:ascii="Arial" w:hAnsi="Arial" w:cs="Arial"/>
          <w:sz w:val="24"/>
          <w:szCs w:val="24"/>
        </w:rPr>
      </w:pPr>
    </w:p>
    <w:p w:rsidR="00556803" w:rsidRDefault="00556803" w:rsidP="00A647C2">
      <w:pPr>
        <w:pStyle w:val="ListParagraph"/>
        <w:ind w:left="0"/>
        <w:jc w:val="both"/>
        <w:rPr>
          <w:rFonts w:ascii="Arial" w:hAnsi="Arial" w:cs="Arial"/>
          <w:sz w:val="24"/>
          <w:szCs w:val="24"/>
        </w:rPr>
      </w:pPr>
    </w:p>
    <w:p w:rsidR="00556803" w:rsidRPr="00FF74FF" w:rsidRDefault="0055680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Pr>
          <w:rFonts w:ascii="Arial" w:hAnsi="Arial" w:cs="Arial"/>
          <w:b/>
          <w:sz w:val="28"/>
          <w:szCs w:val="28"/>
        </w:rPr>
        <w:t>4.2 Safeguarding specific responsibilities of key people and groups</w:t>
      </w:r>
    </w:p>
    <w:p w:rsidR="00556803" w:rsidRDefault="00556803" w:rsidP="006E4F55">
      <w:pPr>
        <w:pStyle w:val="ListParagraph"/>
        <w:ind w:left="0"/>
        <w:rPr>
          <w:rFonts w:ascii="Arial" w:hAnsi="Arial" w:cs="Arial"/>
          <w:b/>
          <w:sz w:val="28"/>
          <w:szCs w:val="28"/>
        </w:rPr>
      </w:pPr>
    </w:p>
    <w:p w:rsidR="00556803" w:rsidRPr="00021266" w:rsidRDefault="00556803" w:rsidP="00C53DBE">
      <w:pPr>
        <w:pStyle w:val="ListParagraph"/>
        <w:ind w:left="0"/>
        <w:rPr>
          <w:rFonts w:ascii="Arial" w:hAnsi="Arial" w:cs="Arial"/>
          <w:b/>
          <w:sz w:val="28"/>
          <w:szCs w:val="28"/>
          <w:u w:val="single"/>
        </w:rPr>
      </w:pPr>
      <w:r w:rsidRPr="00021266">
        <w:rPr>
          <w:rFonts w:ascii="Arial" w:hAnsi="Arial" w:cs="Arial"/>
          <w:b/>
          <w:sz w:val="28"/>
          <w:szCs w:val="28"/>
          <w:u w:val="single"/>
        </w:rPr>
        <w:t>Everybody:</w:t>
      </w:r>
    </w:p>
    <w:p w:rsidR="00556803" w:rsidRDefault="00556803" w:rsidP="00C53DBE">
      <w:pPr>
        <w:pStyle w:val="ListParagraph"/>
        <w:rPr>
          <w:sz w:val="24"/>
          <w:szCs w:val="24"/>
        </w:rPr>
      </w:pPr>
    </w:p>
    <w:p w:rsidR="00556803" w:rsidRPr="00021266" w:rsidRDefault="00556803" w:rsidP="00DC2420">
      <w:pPr>
        <w:pStyle w:val="ListParagraph"/>
        <w:ind w:left="0"/>
        <w:jc w:val="both"/>
        <w:rPr>
          <w:rFonts w:ascii="Arial" w:hAnsi="Arial" w:cs="Arial"/>
          <w:sz w:val="24"/>
          <w:szCs w:val="24"/>
        </w:rPr>
      </w:pPr>
      <w:r w:rsidRPr="00021266">
        <w:rPr>
          <w:rFonts w:ascii="Arial" w:hAnsi="Arial" w:cs="Arial"/>
          <w:sz w:val="24"/>
          <w:szCs w:val="24"/>
        </w:rPr>
        <w:t>Each of us has a part to play in upholding and promoting the rights of all individuals to safety, respect, equality of opportunity and access to resources, so long as in doing so, no child, young person or adult is placed at risk of harm.</w:t>
      </w:r>
    </w:p>
    <w:p w:rsidR="00556803" w:rsidRPr="00C53DBE" w:rsidRDefault="00556803" w:rsidP="00C53DBE">
      <w:pPr>
        <w:pStyle w:val="ListParagraph"/>
        <w:rPr>
          <w:sz w:val="24"/>
          <w:szCs w:val="24"/>
        </w:rPr>
      </w:pPr>
    </w:p>
    <w:p w:rsidR="00556803" w:rsidRDefault="00556803" w:rsidP="00C53DBE">
      <w:pPr>
        <w:pStyle w:val="ListParagraph"/>
        <w:ind w:left="0"/>
        <w:jc w:val="both"/>
        <w:rPr>
          <w:rFonts w:ascii="Arial" w:hAnsi="Arial" w:cs="Arial"/>
          <w:sz w:val="24"/>
          <w:szCs w:val="24"/>
        </w:rPr>
      </w:pPr>
      <w:r w:rsidRPr="00021266">
        <w:rPr>
          <w:rFonts w:ascii="Arial" w:hAnsi="Arial" w:cs="Arial"/>
          <w:sz w:val="24"/>
          <w:szCs w:val="24"/>
        </w:rPr>
        <w:t>Promoting positive and safe practice means that:</w:t>
      </w:r>
    </w:p>
    <w:p w:rsidR="00556803" w:rsidRPr="00021266" w:rsidRDefault="00556803" w:rsidP="00850C45">
      <w:pPr>
        <w:pStyle w:val="ListParagraph"/>
        <w:numPr>
          <w:ilvl w:val="0"/>
          <w:numId w:val="6"/>
        </w:numPr>
        <w:ind w:left="1134" w:hanging="425"/>
        <w:jc w:val="both"/>
        <w:rPr>
          <w:rFonts w:ascii="Arial" w:hAnsi="Arial" w:cs="Arial"/>
          <w:sz w:val="24"/>
          <w:szCs w:val="24"/>
        </w:rPr>
      </w:pPr>
      <w:r w:rsidRPr="00021266">
        <w:rPr>
          <w:rFonts w:ascii="Arial" w:hAnsi="Arial" w:cs="Arial"/>
          <w:sz w:val="24"/>
          <w:szCs w:val="24"/>
        </w:rPr>
        <w:t>we hope for and expect the best of ourselves and of all people but are not naïve about the nature and extent of harm that some people may face or have already faced</w:t>
      </w:r>
      <w:r>
        <w:rPr>
          <w:rFonts w:ascii="Arial" w:hAnsi="Arial" w:cs="Arial"/>
          <w:sz w:val="24"/>
          <w:szCs w:val="24"/>
        </w:rPr>
        <w:t>;</w:t>
      </w:r>
      <w:r w:rsidRPr="00021266">
        <w:rPr>
          <w:rFonts w:ascii="Arial" w:hAnsi="Arial" w:cs="Arial"/>
          <w:sz w:val="24"/>
          <w:szCs w:val="24"/>
        </w:rPr>
        <w:t xml:space="preserve"> particularly those who may be especially vulnerable:  because of their age; because of the legacy of past experiences; or because of present circumstances including children and adults who are disabled or are unwel</w:t>
      </w:r>
      <w:r>
        <w:rPr>
          <w:rFonts w:ascii="Arial" w:hAnsi="Arial" w:cs="Arial"/>
          <w:sz w:val="24"/>
          <w:szCs w:val="24"/>
        </w:rPr>
        <w:t>l,</w:t>
      </w:r>
    </w:p>
    <w:p w:rsidR="00556803" w:rsidRPr="00021266" w:rsidRDefault="00556803" w:rsidP="00850C45">
      <w:pPr>
        <w:pStyle w:val="ListParagraph"/>
        <w:ind w:left="1134" w:hanging="425"/>
        <w:jc w:val="both"/>
        <w:rPr>
          <w:rFonts w:ascii="Arial" w:hAnsi="Arial" w:cs="Arial"/>
          <w:sz w:val="24"/>
          <w:szCs w:val="24"/>
        </w:rPr>
      </w:pPr>
    </w:p>
    <w:p w:rsidR="00556803" w:rsidRPr="00021266" w:rsidRDefault="00556803" w:rsidP="00850C45">
      <w:pPr>
        <w:pStyle w:val="ListParagraph"/>
        <w:numPr>
          <w:ilvl w:val="0"/>
          <w:numId w:val="6"/>
        </w:numPr>
        <w:ind w:left="1134" w:hanging="425"/>
        <w:jc w:val="both"/>
        <w:rPr>
          <w:rFonts w:ascii="Arial" w:hAnsi="Arial" w:cs="Arial"/>
          <w:sz w:val="24"/>
          <w:szCs w:val="24"/>
        </w:rPr>
      </w:pPr>
      <w:r w:rsidRPr="00021266">
        <w:rPr>
          <w:rFonts w:ascii="Arial" w:hAnsi="Arial" w:cs="Arial"/>
          <w:sz w:val="24"/>
          <w:szCs w:val="24"/>
        </w:rPr>
        <w:t>we are not naïve about the risk that some people may pose to others</w:t>
      </w:r>
      <w:r>
        <w:rPr>
          <w:rFonts w:ascii="Arial" w:hAnsi="Arial" w:cs="Arial"/>
          <w:sz w:val="24"/>
          <w:szCs w:val="24"/>
        </w:rPr>
        <w:t>,</w:t>
      </w:r>
      <w:r w:rsidRPr="00021266">
        <w:rPr>
          <w:rFonts w:ascii="Arial" w:hAnsi="Arial" w:cs="Arial"/>
          <w:sz w:val="24"/>
          <w:szCs w:val="24"/>
        </w:rPr>
        <w:t xml:space="preserve"> including in a Church setting or a Christian organisation</w:t>
      </w:r>
      <w:r>
        <w:rPr>
          <w:rFonts w:ascii="Arial" w:hAnsi="Arial" w:cs="Arial"/>
          <w:sz w:val="24"/>
          <w:szCs w:val="24"/>
        </w:rPr>
        <w:t>;</w:t>
      </w:r>
      <w:r w:rsidRPr="00021266">
        <w:rPr>
          <w:rFonts w:ascii="Arial" w:hAnsi="Arial" w:cs="Arial"/>
          <w:sz w:val="24"/>
          <w:szCs w:val="24"/>
        </w:rPr>
        <w:t xml:space="preserve"> from those who may just be visiting</w:t>
      </w:r>
      <w:r>
        <w:rPr>
          <w:rFonts w:ascii="Arial" w:hAnsi="Arial" w:cs="Arial"/>
          <w:sz w:val="24"/>
          <w:szCs w:val="24"/>
        </w:rPr>
        <w:t>;</w:t>
      </w:r>
      <w:r w:rsidRPr="00021266">
        <w:rPr>
          <w:rFonts w:ascii="Arial" w:hAnsi="Arial" w:cs="Arial"/>
          <w:sz w:val="24"/>
          <w:szCs w:val="24"/>
        </w:rPr>
        <w:t xml:space="preserve"> from regular members of congregations or groups</w:t>
      </w:r>
      <w:r>
        <w:rPr>
          <w:rFonts w:ascii="Arial" w:hAnsi="Arial" w:cs="Arial"/>
          <w:sz w:val="24"/>
          <w:szCs w:val="24"/>
        </w:rPr>
        <w:t>;</w:t>
      </w:r>
      <w:r w:rsidRPr="00021266">
        <w:rPr>
          <w:rFonts w:ascii="Arial" w:hAnsi="Arial" w:cs="Arial"/>
          <w:sz w:val="24"/>
          <w:szCs w:val="24"/>
        </w:rPr>
        <w:t xml:space="preserve"> or from those in positions of responsibility.  However, if we are an open and welcoming community, this </w:t>
      </w:r>
      <w:r>
        <w:rPr>
          <w:rFonts w:ascii="Arial" w:hAnsi="Arial" w:cs="Arial"/>
          <w:sz w:val="24"/>
          <w:szCs w:val="24"/>
        </w:rPr>
        <w:t>increases</w:t>
      </w:r>
      <w:r w:rsidRPr="00021266">
        <w:rPr>
          <w:rFonts w:ascii="Arial" w:hAnsi="Arial" w:cs="Arial"/>
          <w:sz w:val="24"/>
          <w:szCs w:val="24"/>
        </w:rPr>
        <w:t xml:space="preserve"> the possibility that we may also be welcoming those who may have caused harm to others or may be a current risk.</w:t>
      </w:r>
    </w:p>
    <w:p w:rsidR="00556803" w:rsidRPr="00021266" w:rsidRDefault="00556803" w:rsidP="00C53DBE">
      <w:pPr>
        <w:pStyle w:val="ListParagraph"/>
        <w:ind w:left="0"/>
        <w:rPr>
          <w:rFonts w:ascii="Arial" w:hAnsi="Arial" w:cs="Arial"/>
          <w:sz w:val="24"/>
          <w:szCs w:val="24"/>
        </w:rPr>
      </w:pPr>
    </w:p>
    <w:p w:rsidR="00556803" w:rsidRPr="00021266" w:rsidRDefault="00556803" w:rsidP="00C53DBE">
      <w:pPr>
        <w:pStyle w:val="ListParagraph"/>
        <w:ind w:left="0"/>
        <w:jc w:val="both"/>
        <w:rPr>
          <w:rFonts w:ascii="Arial" w:hAnsi="Arial" w:cs="Arial"/>
          <w:sz w:val="24"/>
          <w:szCs w:val="24"/>
        </w:rPr>
      </w:pPr>
      <w:r w:rsidRPr="00021266">
        <w:rPr>
          <w:rFonts w:ascii="Arial" w:hAnsi="Arial" w:cs="Arial"/>
          <w:sz w:val="24"/>
          <w:szCs w:val="24"/>
        </w:rPr>
        <w:t>We all need to:</w:t>
      </w:r>
    </w:p>
    <w:p w:rsidR="00556803" w:rsidRDefault="00556803" w:rsidP="00850C45">
      <w:pPr>
        <w:pStyle w:val="ListParagraph"/>
        <w:numPr>
          <w:ilvl w:val="0"/>
          <w:numId w:val="7"/>
        </w:numPr>
        <w:ind w:left="1134" w:hanging="425"/>
        <w:rPr>
          <w:rFonts w:ascii="Arial" w:hAnsi="Arial" w:cs="Arial"/>
          <w:sz w:val="24"/>
          <w:szCs w:val="24"/>
        </w:rPr>
      </w:pPr>
      <w:r w:rsidRPr="00021266">
        <w:rPr>
          <w:rFonts w:ascii="Arial" w:hAnsi="Arial" w:cs="Arial"/>
          <w:sz w:val="24"/>
          <w:szCs w:val="24"/>
        </w:rPr>
        <w:t>be aware of the principles and commitment in the ‘safeguarding policy statement’ and our Christian values</w:t>
      </w:r>
      <w:r>
        <w:rPr>
          <w:rFonts w:ascii="Arial" w:hAnsi="Arial" w:cs="Arial"/>
          <w:sz w:val="24"/>
          <w:szCs w:val="24"/>
        </w:rPr>
        <w:t>,</w:t>
      </w:r>
    </w:p>
    <w:p w:rsidR="00556803" w:rsidRPr="00021266" w:rsidRDefault="00556803" w:rsidP="00850C45">
      <w:pPr>
        <w:pStyle w:val="ListParagraph"/>
        <w:ind w:left="1134"/>
        <w:rPr>
          <w:rFonts w:ascii="Arial" w:hAnsi="Arial" w:cs="Arial"/>
          <w:sz w:val="24"/>
          <w:szCs w:val="24"/>
        </w:rPr>
      </w:pPr>
    </w:p>
    <w:p w:rsidR="00556803" w:rsidRPr="00850C45" w:rsidRDefault="00556803" w:rsidP="00850C45">
      <w:pPr>
        <w:pStyle w:val="ListParagraph"/>
        <w:numPr>
          <w:ilvl w:val="0"/>
          <w:numId w:val="7"/>
        </w:numPr>
        <w:ind w:left="1134" w:hanging="425"/>
        <w:rPr>
          <w:rFonts w:ascii="Arial" w:hAnsi="Arial" w:cs="Arial"/>
          <w:sz w:val="24"/>
          <w:szCs w:val="24"/>
        </w:rPr>
      </w:pPr>
      <w:r w:rsidRPr="00021266">
        <w:rPr>
          <w:rFonts w:ascii="Arial" w:hAnsi="Arial" w:cs="Arial"/>
          <w:sz w:val="24"/>
          <w:szCs w:val="24"/>
        </w:rPr>
        <w:t xml:space="preserve">behave in a way that promotes them, complying with the </w:t>
      </w:r>
      <w:r w:rsidRPr="00021266">
        <w:rPr>
          <w:rFonts w:ascii="Arial" w:hAnsi="Arial" w:cs="Arial"/>
          <w:b/>
          <w:i/>
          <w:sz w:val="24"/>
          <w:szCs w:val="24"/>
        </w:rPr>
        <w:t>‘Safeguarding Contract and Code of Conduct for all those who work with children and/or adults within the Church’</w:t>
      </w:r>
      <w:r w:rsidRPr="00021266">
        <w:rPr>
          <w:rFonts w:ascii="Arial" w:hAnsi="Arial" w:cs="Arial"/>
          <w:sz w:val="24"/>
          <w:szCs w:val="24"/>
        </w:rPr>
        <w:t xml:space="preserve"> </w:t>
      </w:r>
      <w:r w:rsidRPr="00D309EA">
        <w:rPr>
          <w:rFonts w:ascii="Arial" w:hAnsi="Arial" w:cs="Arial"/>
          <w:b/>
          <w:highlight w:val="green"/>
        </w:rPr>
        <w:t>(↔)</w:t>
      </w:r>
      <w:r>
        <w:rPr>
          <w:rFonts w:ascii="Arial" w:hAnsi="Arial" w:cs="Arial"/>
          <w:b/>
        </w:rPr>
        <w:t>,</w:t>
      </w:r>
    </w:p>
    <w:p w:rsidR="00556803" w:rsidRPr="00850C45" w:rsidRDefault="00556803" w:rsidP="00850C45">
      <w:pPr>
        <w:pStyle w:val="ListParagraph"/>
        <w:rPr>
          <w:rFonts w:ascii="Arial" w:hAnsi="Arial" w:cs="Arial"/>
          <w:sz w:val="24"/>
          <w:szCs w:val="24"/>
        </w:rPr>
      </w:pPr>
    </w:p>
    <w:p w:rsidR="00556803" w:rsidRDefault="00556803" w:rsidP="00850C45">
      <w:pPr>
        <w:pStyle w:val="ListParagraph"/>
        <w:numPr>
          <w:ilvl w:val="0"/>
          <w:numId w:val="7"/>
        </w:numPr>
        <w:ind w:left="1134" w:hanging="425"/>
        <w:jc w:val="both"/>
        <w:rPr>
          <w:rFonts w:ascii="Arial" w:hAnsi="Arial" w:cs="Arial"/>
          <w:sz w:val="24"/>
          <w:szCs w:val="24"/>
        </w:rPr>
      </w:pPr>
      <w:r w:rsidRPr="006E4F55">
        <w:rPr>
          <w:rFonts w:ascii="Arial" w:hAnsi="Arial" w:cs="Arial"/>
          <w:sz w:val="24"/>
          <w:szCs w:val="24"/>
        </w:rPr>
        <w:t>act compassionately but to maintain a culture of vigilance and of intolerance to harmful behaviour</w:t>
      </w:r>
      <w:r>
        <w:rPr>
          <w:rFonts w:ascii="Arial" w:hAnsi="Arial" w:cs="Arial"/>
          <w:sz w:val="24"/>
          <w:szCs w:val="24"/>
        </w:rPr>
        <w:t>,</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7"/>
        </w:numPr>
        <w:ind w:left="1134" w:hanging="425"/>
        <w:jc w:val="both"/>
        <w:rPr>
          <w:rFonts w:ascii="Arial" w:hAnsi="Arial" w:cs="Arial"/>
          <w:sz w:val="24"/>
          <w:szCs w:val="24"/>
        </w:rPr>
      </w:pPr>
      <w:r w:rsidRPr="00850C45">
        <w:rPr>
          <w:rFonts w:ascii="Arial" w:hAnsi="Arial" w:cs="Arial"/>
          <w:sz w:val="24"/>
          <w:szCs w:val="24"/>
        </w:rPr>
        <w:t>prevent the risk of harm wherever possible,</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7"/>
        </w:numPr>
        <w:ind w:left="1134" w:hanging="425"/>
        <w:jc w:val="both"/>
        <w:rPr>
          <w:rFonts w:ascii="Arial" w:hAnsi="Arial" w:cs="Arial"/>
          <w:sz w:val="24"/>
          <w:szCs w:val="24"/>
        </w:rPr>
      </w:pPr>
      <w:r w:rsidRPr="00850C45">
        <w:rPr>
          <w:rFonts w:ascii="Arial" w:hAnsi="Arial" w:cs="Arial"/>
          <w:sz w:val="24"/>
          <w:szCs w:val="24"/>
        </w:rPr>
        <w:t>respond in line with the procedures and guidance in this document whenever there are concerns about someone’s well-being and safety (including our own) or the behaviour and attitudes of anyone, whatever their role or position,</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7"/>
        </w:numPr>
        <w:ind w:left="1134" w:hanging="425"/>
        <w:jc w:val="both"/>
        <w:rPr>
          <w:rFonts w:ascii="Arial" w:hAnsi="Arial" w:cs="Arial"/>
          <w:sz w:val="24"/>
          <w:szCs w:val="24"/>
        </w:rPr>
      </w:pPr>
      <w:r w:rsidRPr="00850C45">
        <w:rPr>
          <w:rFonts w:ascii="Arial" w:hAnsi="Arial" w:cs="Arial"/>
          <w:sz w:val="24"/>
          <w:szCs w:val="24"/>
        </w:rPr>
        <w:t>challenge behaviour and activities that may put others at risk of harm,</w:t>
      </w:r>
    </w:p>
    <w:p w:rsidR="00556803" w:rsidRPr="00850C45" w:rsidRDefault="00556803" w:rsidP="00850C45">
      <w:pPr>
        <w:pStyle w:val="ListParagraph"/>
        <w:rPr>
          <w:rFonts w:ascii="Arial" w:hAnsi="Arial" w:cs="Arial"/>
          <w:sz w:val="24"/>
          <w:szCs w:val="24"/>
        </w:rPr>
      </w:pPr>
    </w:p>
    <w:p w:rsidR="00556803" w:rsidRPr="00850C45" w:rsidRDefault="00556803" w:rsidP="00914708">
      <w:pPr>
        <w:pStyle w:val="ListParagraph"/>
        <w:numPr>
          <w:ilvl w:val="0"/>
          <w:numId w:val="7"/>
        </w:numPr>
        <w:ind w:left="1134" w:hanging="425"/>
        <w:jc w:val="both"/>
        <w:rPr>
          <w:rFonts w:ascii="Arial" w:hAnsi="Arial" w:cs="Arial"/>
          <w:sz w:val="24"/>
          <w:szCs w:val="24"/>
        </w:rPr>
      </w:pPr>
      <w:r w:rsidRPr="00850C45">
        <w:rPr>
          <w:rFonts w:ascii="Arial" w:hAnsi="Arial" w:cs="Arial"/>
          <w:sz w:val="24"/>
          <w:szCs w:val="24"/>
        </w:rPr>
        <w:t xml:space="preserve">share information in line with the principles and guidance in section 5.2.10.  </w:t>
      </w:r>
    </w:p>
    <w:p w:rsidR="00556803" w:rsidRPr="00021266" w:rsidRDefault="00556803" w:rsidP="009034FB">
      <w:pPr>
        <w:pStyle w:val="ListParagraph"/>
        <w:ind w:left="0"/>
        <w:jc w:val="both"/>
        <w:rPr>
          <w:rFonts w:ascii="Arial" w:hAnsi="Arial" w:cs="Arial"/>
          <w:sz w:val="24"/>
          <w:szCs w:val="24"/>
        </w:rPr>
      </w:pPr>
    </w:p>
    <w:p w:rsidR="00556803" w:rsidRPr="00021266" w:rsidRDefault="00556803" w:rsidP="009034FB">
      <w:pPr>
        <w:pStyle w:val="ListParagraph"/>
        <w:ind w:left="0"/>
        <w:jc w:val="both"/>
        <w:rPr>
          <w:rFonts w:ascii="Arial" w:hAnsi="Arial" w:cs="Arial"/>
          <w:sz w:val="24"/>
          <w:szCs w:val="24"/>
        </w:rPr>
      </w:pPr>
      <w:r w:rsidRPr="00021266">
        <w:rPr>
          <w:rFonts w:ascii="Arial" w:hAnsi="Arial" w:cs="Arial"/>
          <w:sz w:val="24"/>
          <w:szCs w:val="24"/>
        </w:rPr>
        <w:t xml:space="preserve">A critical aspect of promoting positive and safe practice is to recognise that safer recruitment practice is an essential part of the Church of England’s approach to safeguarding.  The Church of England national document: </w:t>
      </w:r>
      <w:r w:rsidRPr="00021266">
        <w:rPr>
          <w:rFonts w:ascii="Arial" w:hAnsi="Arial" w:cs="Arial"/>
          <w:b/>
          <w:i/>
          <w:sz w:val="24"/>
          <w:szCs w:val="24"/>
        </w:rPr>
        <w:t>‘Practice Guidance: Safer Recruitment</w:t>
      </w:r>
      <w:r>
        <w:rPr>
          <w:rFonts w:ascii="Arial" w:hAnsi="Arial" w:cs="Arial"/>
          <w:b/>
          <w:i/>
          <w:sz w:val="24"/>
          <w:szCs w:val="24"/>
        </w:rPr>
        <w:t xml:space="preserve"> 2016</w:t>
      </w:r>
      <w:r w:rsidRPr="00021266">
        <w:rPr>
          <w:rFonts w:ascii="Arial" w:hAnsi="Arial" w:cs="Arial"/>
          <w:b/>
          <w:i/>
          <w:sz w:val="24"/>
          <w:szCs w:val="24"/>
        </w:rPr>
        <w:t>’</w:t>
      </w:r>
      <w:r w:rsidRPr="00021266">
        <w:rPr>
          <w:rFonts w:ascii="Arial" w:hAnsi="Arial" w:cs="Arial"/>
          <w:sz w:val="24"/>
          <w:szCs w:val="24"/>
        </w:rPr>
        <w:t xml:space="preserve"> </w:t>
      </w:r>
      <w:r w:rsidRPr="00D309EA">
        <w:rPr>
          <w:rFonts w:ascii="Arial" w:hAnsi="Arial" w:cs="Arial"/>
          <w:b/>
          <w:highlight w:val="green"/>
        </w:rPr>
        <w:t>(↔)</w:t>
      </w:r>
      <w:r>
        <w:rPr>
          <w:rFonts w:ascii="Arial" w:hAnsi="Arial" w:cs="Arial"/>
          <w:b/>
        </w:rPr>
        <w:t xml:space="preserve"> </w:t>
      </w:r>
      <w:r w:rsidRPr="00021266">
        <w:rPr>
          <w:rFonts w:ascii="Arial" w:hAnsi="Arial" w:cs="Arial"/>
          <w:sz w:val="24"/>
          <w:szCs w:val="24"/>
        </w:rPr>
        <w:t xml:space="preserve">sets out safer recruitment practices for people working or volunteering with children and adults and </w:t>
      </w:r>
      <w:r w:rsidRPr="006E4F55">
        <w:rPr>
          <w:rFonts w:ascii="Arial" w:hAnsi="Arial" w:cs="Arial"/>
          <w:sz w:val="24"/>
          <w:szCs w:val="24"/>
          <w:u w:val="single"/>
        </w:rPr>
        <w:t>must</w:t>
      </w:r>
      <w:r w:rsidRPr="00021266">
        <w:rPr>
          <w:rFonts w:ascii="Arial" w:hAnsi="Arial" w:cs="Arial"/>
          <w:sz w:val="24"/>
          <w:szCs w:val="24"/>
        </w:rPr>
        <w:t xml:space="preserve"> be followed in the appointment of </w:t>
      </w:r>
      <w:r>
        <w:rPr>
          <w:rFonts w:ascii="Arial" w:hAnsi="Arial" w:cs="Arial"/>
          <w:sz w:val="24"/>
          <w:szCs w:val="24"/>
        </w:rPr>
        <w:t xml:space="preserve">all </w:t>
      </w:r>
      <w:r w:rsidRPr="00021266">
        <w:rPr>
          <w:rFonts w:ascii="Arial" w:hAnsi="Arial" w:cs="Arial"/>
          <w:sz w:val="24"/>
          <w:szCs w:val="24"/>
        </w:rPr>
        <w:t xml:space="preserve">paid </w:t>
      </w:r>
      <w:r>
        <w:rPr>
          <w:rFonts w:ascii="Arial" w:hAnsi="Arial" w:cs="Arial"/>
          <w:sz w:val="24"/>
          <w:szCs w:val="24"/>
        </w:rPr>
        <w:t>and</w:t>
      </w:r>
      <w:r w:rsidRPr="00021266">
        <w:rPr>
          <w:rFonts w:ascii="Arial" w:hAnsi="Arial" w:cs="Arial"/>
          <w:sz w:val="24"/>
          <w:szCs w:val="24"/>
        </w:rPr>
        <w:t xml:space="preserve"> voluntary staff</w:t>
      </w:r>
      <w:r>
        <w:rPr>
          <w:rFonts w:ascii="Arial" w:hAnsi="Arial" w:cs="Arial"/>
          <w:sz w:val="24"/>
          <w:szCs w:val="24"/>
        </w:rPr>
        <w:t>.</w:t>
      </w:r>
    </w:p>
    <w:p w:rsidR="00556803" w:rsidRPr="00021266" w:rsidRDefault="00556803" w:rsidP="009034FB">
      <w:pPr>
        <w:pStyle w:val="ListParagraph"/>
        <w:ind w:left="0"/>
        <w:jc w:val="both"/>
        <w:rPr>
          <w:rFonts w:ascii="Arial" w:hAnsi="Arial" w:cs="Arial"/>
          <w:sz w:val="24"/>
          <w:szCs w:val="24"/>
        </w:rPr>
      </w:pPr>
    </w:p>
    <w:p w:rsidR="00556803" w:rsidRPr="00021266" w:rsidRDefault="00556803" w:rsidP="009034FB">
      <w:pPr>
        <w:pStyle w:val="ListParagraph"/>
        <w:ind w:left="0"/>
        <w:jc w:val="both"/>
        <w:rPr>
          <w:rFonts w:ascii="Arial" w:hAnsi="Arial" w:cs="Arial"/>
          <w:sz w:val="24"/>
          <w:szCs w:val="24"/>
        </w:rPr>
      </w:pPr>
      <w:r w:rsidRPr="00021266">
        <w:rPr>
          <w:rFonts w:ascii="Arial" w:hAnsi="Arial" w:cs="Arial"/>
          <w:sz w:val="24"/>
          <w:szCs w:val="24"/>
        </w:rPr>
        <w:t xml:space="preserve">The guidance addresses two key areas: the recruitment process and criminal record checks (DBS). </w:t>
      </w:r>
      <w:r>
        <w:rPr>
          <w:rFonts w:ascii="Arial" w:hAnsi="Arial" w:cs="Arial"/>
          <w:sz w:val="24"/>
          <w:szCs w:val="24"/>
        </w:rPr>
        <w:t xml:space="preserve"> </w:t>
      </w:r>
      <w:r w:rsidRPr="00021266">
        <w:rPr>
          <w:rFonts w:ascii="Arial" w:hAnsi="Arial" w:cs="Arial"/>
          <w:sz w:val="24"/>
          <w:szCs w:val="24"/>
        </w:rPr>
        <w:t>The guidance identifies who should undertake a criminal record check in accordance with their role with</w:t>
      </w:r>
      <w:r>
        <w:rPr>
          <w:rFonts w:ascii="Arial" w:hAnsi="Arial" w:cs="Arial"/>
          <w:sz w:val="24"/>
          <w:szCs w:val="24"/>
        </w:rPr>
        <w:t>in</w:t>
      </w:r>
      <w:r w:rsidRPr="00021266">
        <w:rPr>
          <w:rFonts w:ascii="Arial" w:hAnsi="Arial" w:cs="Arial"/>
          <w:sz w:val="24"/>
          <w:szCs w:val="24"/>
        </w:rPr>
        <w:t xml:space="preserve"> the Church of England and provides helpful templates for use within parishes and dioceses.   This practice guidance </w:t>
      </w:r>
      <w:r w:rsidRPr="006E4F55">
        <w:rPr>
          <w:rFonts w:ascii="Arial" w:hAnsi="Arial" w:cs="Arial"/>
          <w:b/>
          <w:sz w:val="24"/>
          <w:szCs w:val="24"/>
          <w:u w:val="single"/>
        </w:rPr>
        <w:t>must</w:t>
      </w:r>
      <w:r w:rsidRPr="00021266">
        <w:rPr>
          <w:rFonts w:ascii="Arial" w:hAnsi="Arial" w:cs="Arial"/>
          <w:sz w:val="24"/>
          <w:szCs w:val="24"/>
        </w:rPr>
        <w:t xml:space="preserve"> be followed for all appointments </w:t>
      </w:r>
      <w:r>
        <w:rPr>
          <w:rFonts w:ascii="Arial" w:hAnsi="Arial" w:cs="Arial"/>
          <w:sz w:val="24"/>
          <w:szCs w:val="24"/>
        </w:rPr>
        <w:t xml:space="preserve">along </w:t>
      </w:r>
      <w:r w:rsidRPr="00021266">
        <w:rPr>
          <w:rFonts w:ascii="Arial" w:hAnsi="Arial" w:cs="Arial"/>
          <w:sz w:val="24"/>
          <w:szCs w:val="24"/>
        </w:rPr>
        <w:t>with all appropriate checks, permissions and contracts/agreements completed</w:t>
      </w:r>
      <w:r>
        <w:rPr>
          <w:rFonts w:ascii="Arial" w:hAnsi="Arial" w:cs="Arial"/>
          <w:sz w:val="24"/>
          <w:szCs w:val="24"/>
        </w:rPr>
        <w:t>,</w:t>
      </w:r>
      <w:r w:rsidRPr="00021266">
        <w:rPr>
          <w:rFonts w:ascii="Arial" w:hAnsi="Arial" w:cs="Arial"/>
          <w:sz w:val="24"/>
          <w:szCs w:val="24"/>
        </w:rPr>
        <w:t xml:space="preserve"> </w:t>
      </w:r>
      <w:r w:rsidRPr="006E4F55">
        <w:rPr>
          <w:rFonts w:ascii="Arial" w:hAnsi="Arial" w:cs="Arial"/>
          <w:b/>
          <w:sz w:val="24"/>
          <w:szCs w:val="24"/>
          <w:u w:val="single"/>
        </w:rPr>
        <w:t>before</w:t>
      </w:r>
      <w:r w:rsidRPr="00021266">
        <w:rPr>
          <w:rFonts w:ascii="Arial" w:hAnsi="Arial" w:cs="Arial"/>
          <w:sz w:val="24"/>
          <w:szCs w:val="24"/>
        </w:rPr>
        <w:t xml:space="preserve"> a new volunteer or paid employee</w:t>
      </w:r>
      <w:r>
        <w:rPr>
          <w:rFonts w:ascii="Arial" w:hAnsi="Arial" w:cs="Arial"/>
          <w:sz w:val="24"/>
          <w:szCs w:val="24"/>
        </w:rPr>
        <w:t xml:space="preserve"> starts in role.</w:t>
      </w:r>
    </w:p>
    <w:p w:rsidR="00556803" w:rsidRDefault="00556803" w:rsidP="009034FB">
      <w:pPr>
        <w:pStyle w:val="ListParagraph"/>
        <w:ind w:left="0"/>
        <w:jc w:val="both"/>
        <w:rPr>
          <w:rFonts w:ascii="Arial" w:hAnsi="Arial" w:cs="Arial"/>
          <w:b/>
          <w:sz w:val="24"/>
          <w:szCs w:val="24"/>
        </w:rPr>
      </w:pPr>
    </w:p>
    <w:p w:rsidR="00556803" w:rsidRDefault="00556803" w:rsidP="009034FB">
      <w:pPr>
        <w:pStyle w:val="ListParagraph"/>
        <w:ind w:left="0"/>
        <w:jc w:val="both"/>
        <w:rPr>
          <w:rFonts w:ascii="Arial" w:hAnsi="Arial" w:cs="Arial"/>
          <w:b/>
          <w:sz w:val="20"/>
          <w:szCs w:val="24"/>
        </w:rPr>
      </w:pPr>
    </w:p>
    <w:p w:rsidR="00556803" w:rsidRPr="00674110" w:rsidRDefault="00556803" w:rsidP="009034FB">
      <w:pPr>
        <w:pStyle w:val="ListParagraph"/>
        <w:ind w:left="0"/>
        <w:jc w:val="both"/>
        <w:rPr>
          <w:rFonts w:ascii="Arial" w:hAnsi="Arial" w:cs="Arial"/>
          <w:b/>
          <w:sz w:val="20"/>
          <w:szCs w:val="24"/>
        </w:rPr>
      </w:pPr>
    </w:p>
    <w:p w:rsidR="00556803" w:rsidRPr="006E4F55" w:rsidRDefault="00556803" w:rsidP="009034FB">
      <w:pPr>
        <w:pStyle w:val="ListParagraph"/>
        <w:ind w:left="0"/>
        <w:jc w:val="both"/>
        <w:rPr>
          <w:rFonts w:ascii="Arial" w:hAnsi="Arial" w:cs="Arial"/>
          <w:b/>
          <w:sz w:val="28"/>
          <w:szCs w:val="28"/>
          <w:u w:val="single"/>
        </w:rPr>
      </w:pPr>
      <w:r>
        <w:rPr>
          <w:rFonts w:ascii="Arial" w:hAnsi="Arial" w:cs="Arial"/>
          <w:b/>
          <w:sz w:val="28"/>
          <w:szCs w:val="28"/>
          <w:u w:val="single"/>
        </w:rPr>
        <w:t>Volunteers should:</w:t>
      </w:r>
    </w:p>
    <w:p w:rsidR="00556803" w:rsidRPr="00021266" w:rsidRDefault="00556803" w:rsidP="009034FB">
      <w:pPr>
        <w:pStyle w:val="ListParagraph"/>
        <w:ind w:left="0"/>
        <w:jc w:val="both"/>
        <w:rPr>
          <w:rFonts w:ascii="Arial" w:hAnsi="Arial" w:cs="Arial"/>
          <w:b/>
          <w:sz w:val="24"/>
          <w:szCs w:val="24"/>
        </w:rPr>
      </w:pPr>
    </w:p>
    <w:p w:rsidR="00556803" w:rsidRDefault="00556803" w:rsidP="00850C45">
      <w:pPr>
        <w:pStyle w:val="ListParagraph"/>
        <w:numPr>
          <w:ilvl w:val="0"/>
          <w:numId w:val="9"/>
        </w:numPr>
        <w:ind w:left="1134" w:hanging="425"/>
        <w:jc w:val="both"/>
        <w:rPr>
          <w:rFonts w:ascii="Arial" w:hAnsi="Arial" w:cs="Arial"/>
          <w:sz w:val="24"/>
          <w:szCs w:val="24"/>
        </w:rPr>
      </w:pPr>
      <w:r w:rsidRPr="006E4F55">
        <w:rPr>
          <w:rFonts w:ascii="Arial" w:hAnsi="Arial" w:cs="Arial"/>
          <w:sz w:val="24"/>
          <w:szCs w:val="24"/>
        </w:rPr>
        <w:t xml:space="preserve">have access to </w:t>
      </w:r>
      <w:r w:rsidRPr="006E4F55">
        <w:rPr>
          <w:rFonts w:ascii="Arial" w:hAnsi="Arial" w:cs="Arial"/>
          <w:i/>
          <w:sz w:val="24"/>
          <w:szCs w:val="24"/>
        </w:rPr>
        <w:t>this</w:t>
      </w:r>
      <w:r w:rsidRPr="006E4F55">
        <w:rPr>
          <w:rFonts w:ascii="Arial" w:hAnsi="Arial" w:cs="Arial"/>
          <w:sz w:val="24"/>
          <w:szCs w:val="24"/>
        </w:rPr>
        <w:t xml:space="preserve"> policy, procedure and guidance document and the </w:t>
      </w:r>
      <w:r w:rsidRPr="00B64AAA">
        <w:rPr>
          <w:rFonts w:ascii="Arial" w:hAnsi="Arial" w:cs="Arial"/>
          <w:b/>
          <w:i/>
          <w:sz w:val="24"/>
          <w:szCs w:val="24"/>
        </w:rPr>
        <w:t xml:space="preserve">‘Safeguarding Contract and Code of Conduct for all those who work with children and/or adults within the Church’ </w:t>
      </w:r>
      <w:r w:rsidRPr="00D309EA">
        <w:rPr>
          <w:rFonts w:ascii="Arial" w:hAnsi="Arial" w:cs="Arial"/>
          <w:b/>
          <w:sz w:val="24"/>
          <w:szCs w:val="24"/>
          <w:highlight w:val="green"/>
        </w:rPr>
        <w:t>(↔)</w:t>
      </w:r>
      <w:r>
        <w:rPr>
          <w:rFonts w:ascii="Arial" w:hAnsi="Arial" w:cs="Arial"/>
          <w:b/>
          <w:i/>
          <w:sz w:val="24"/>
          <w:szCs w:val="24"/>
        </w:rPr>
        <w:t xml:space="preserve"> </w:t>
      </w:r>
      <w:r w:rsidRPr="006E4F55">
        <w:rPr>
          <w:rFonts w:ascii="Arial" w:hAnsi="Arial" w:cs="Arial"/>
          <w:sz w:val="24"/>
          <w:szCs w:val="24"/>
        </w:rPr>
        <w:t>and sign to say that they have seen these and agree to follow them</w:t>
      </w:r>
      <w:r>
        <w:rPr>
          <w:rFonts w:ascii="Arial" w:hAnsi="Arial" w:cs="Arial"/>
          <w:sz w:val="24"/>
          <w:szCs w:val="24"/>
        </w:rPr>
        <w:t>,</w:t>
      </w:r>
    </w:p>
    <w:p w:rsidR="00556803" w:rsidRPr="006E4F55" w:rsidRDefault="00556803" w:rsidP="00850C45">
      <w:pPr>
        <w:pStyle w:val="ListParagraph"/>
        <w:ind w:left="1134"/>
        <w:jc w:val="both"/>
        <w:rPr>
          <w:rFonts w:ascii="Arial" w:hAnsi="Arial" w:cs="Arial"/>
          <w:sz w:val="24"/>
          <w:szCs w:val="24"/>
        </w:rPr>
      </w:pPr>
    </w:p>
    <w:p w:rsidR="00556803" w:rsidRDefault="00556803" w:rsidP="00914708">
      <w:pPr>
        <w:pStyle w:val="ListParagraph"/>
        <w:numPr>
          <w:ilvl w:val="0"/>
          <w:numId w:val="9"/>
        </w:numPr>
        <w:ind w:left="1134" w:hanging="425"/>
        <w:jc w:val="both"/>
        <w:rPr>
          <w:rFonts w:ascii="Arial" w:hAnsi="Arial" w:cs="Arial"/>
          <w:sz w:val="24"/>
          <w:szCs w:val="24"/>
        </w:rPr>
      </w:pPr>
      <w:r w:rsidRPr="00850C45">
        <w:rPr>
          <w:rFonts w:ascii="Arial" w:hAnsi="Arial" w:cs="Arial"/>
          <w:sz w:val="24"/>
          <w:szCs w:val="24"/>
        </w:rPr>
        <w:t>ensure group leaders (who may be volunteers themselves) compliance with the steps above,</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9"/>
        </w:numPr>
        <w:ind w:left="1134" w:hanging="425"/>
        <w:jc w:val="both"/>
        <w:rPr>
          <w:rFonts w:ascii="Arial" w:hAnsi="Arial" w:cs="Arial"/>
          <w:sz w:val="24"/>
          <w:szCs w:val="24"/>
        </w:rPr>
      </w:pPr>
      <w:r w:rsidRPr="00850C45">
        <w:rPr>
          <w:rFonts w:ascii="Arial" w:hAnsi="Arial" w:cs="Arial"/>
          <w:sz w:val="24"/>
          <w:szCs w:val="24"/>
        </w:rPr>
        <w:t>sign a contract, and evidence that the volunteer/worker has seen all relevant documents, and the ‘Code of Conduct’, which should be stored securely within the Parish and be available to the PSL, members of the DST and the Archdeacon (at visitations) for safeguarding audits,</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9"/>
        </w:numPr>
        <w:ind w:left="1134" w:hanging="425"/>
        <w:jc w:val="both"/>
        <w:rPr>
          <w:rFonts w:ascii="Arial" w:hAnsi="Arial" w:cs="Arial"/>
          <w:sz w:val="24"/>
          <w:szCs w:val="24"/>
        </w:rPr>
      </w:pPr>
      <w:r w:rsidRPr="00850C45">
        <w:rPr>
          <w:rFonts w:ascii="Arial" w:hAnsi="Arial" w:cs="Arial"/>
          <w:sz w:val="24"/>
          <w:szCs w:val="24"/>
        </w:rPr>
        <w:t xml:space="preserve">ensure that all work undertaken with children, young people and adults complies with </w:t>
      </w:r>
      <w:r w:rsidRPr="00850C45">
        <w:rPr>
          <w:rFonts w:ascii="Arial" w:hAnsi="Arial" w:cs="Arial"/>
          <w:b/>
          <w:i/>
          <w:sz w:val="24"/>
          <w:szCs w:val="24"/>
        </w:rPr>
        <w:t>Creating Safer Environments</w:t>
      </w:r>
      <w:r w:rsidRPr="00850C45">
        <w:rPr>
          <w:rFonts w:ascii="Arial" w:hAnsi="Arial" w:cs="Arial"/>
          <w:sz w:val="24"/>
          <w:szCs w:val="24"/>
        </w:rPr>
        <w:t xml:space="preserve"> (See section 5.3.4) with regard to specific circumstances such as (ratios, photography guidance, transporting regulations) (</w:t>
      </w:r>
      <w:r w:rsidRPr="00850C45">
        <w:rPr>
          <w:rFonts w:ascii="Arial" w:hAnsi="Arial" w:cs="Arial"/>
          <w:sz w:val="24"/>
          <w:szCs w:val="24"/>
          <w:highlight w:val="green"/>
        </w:rPr>
        <w:t>↔</w:t>
      </w:r>
      <w:r w:rsidRPr="00850C45">
        <w:rPr>
          <w:rFonts w:ascii="Arial" w:hAnsi="Arial" w:cs="Arial"/>
          <w:sz w:val="24"/>
          <w:szCs w:val="24"/>
        </w:rPr>
        <w:t>),</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9"/>
        </w:numPr>
        <w:ind w:left="1134" w:hanging="425"/>
        <w:jc w:val="both"/>
        <w:rPr>
          <w:rFonts w:ascii="Arial" w:hAnsi="Arial" w:cs="Arial"/>
          <w:sz w:val="24"/>
          <w:szCs w:val="24"/>
        </w:rPr>
      </w:pPr>
      <w:r w:rsidRPr="00850C45">
        <w:rPr>
          <w:rFonts w:ascii="Arial" w:hAnsi="Arial" w:cs="Arial"/>
          <w:sz w:val="24"/>
          <w:szCs w:val="24"/>
        </w:rPr>
        <w:t xml:space="preserve">volunteer or paid leaders should complete </w:t>
      </w:r>
      <w:r w:rsidRPr="00850C45">
        <w:rPr>
          <w:rFonts w:ascii="Arial" w:hAnsi="Arial" w:cs="Arial"/>
          <w:b/>
          <w:i/>
          <w:sz w:val="24"/>
          <w:szCs w:val="24"/>
        </w:rPr>
        <w:t>general activity risk assessments</w:t>
      </w:r>
      <w:r w:rsidRPr="00850C45">
        <w:rPr>
          <w:rFonts w:ascii="Arial" w:hAnsi="Arial" w:cs="Arial"/>
          <w:sz w:val="24"/>
          <w:szCs w:val="24"/>
        </w:rPr>
        <w:t xml:space="preserve"> (</w:t>
      </w:r>
      <w:r w:rsidRPr="00850C45">
        <w:rPr>
          <w:rFonts w:ascii="Arial" w:hAnsi="Arial" w:cs="Arial"/>
          <w:sz w:val="24"/>
          <w:szCs w:val="24"/>
          <w:highlight w:val="green"/>
        </w:rPr>
        <w:t>↔</w:t>
      </w:r>
      <w:r w:rsidRPr="00850C45">
        <w:rPr>
          <w:rFonts w:ascii="Arial" w:hAnsi="Arial" w:cs="Arial"/>
          <w:sz w:val="24"/>
          <w:szCs w:val="24"/>
        </w:rPr>
        <w:t xml:space="preserve">) for their group’s activities annually and to complete </w:t>
      </w:r>
      <w:r w:rsidRPr="00850C45">
        <w:rPr>
          <w:rFonts w:ascii="Arial" w:hAnsi="Arial" w:cs="Arial"/>
          <w:b/>
          <w:i/>
          <w:sz w:val="24"/>
          <w:szCs w:val="24"/>
        </w:rPr>
        <w:t>specific activity risk assessments</w:t>
      </w:r>
      <w:r w:rsidRPr="00850C45">
        <w:rPr>
          <w:rFonts w:ascii="Arial" w:hAnsi="Arial" w:cs="Arial"/>
          <w:sz w:val="24"/>
          <w:szCs w:val="24"/>
        </w:rPr>
        <w:t xml:space="preserve"> (</w:t>
      </w:r>
      <w:r w:rsidRPr="00850C45">
        <w:rPr>
          <w:rFonts w:ascii="Arial" w:hAnsi="Arial" w:cs="Arial"/>
          <w:sz w:val="24"/>
          <w:szCs w:val="24"/>
          <w:highlight w:val="green"/>
        </w:rPr>
        <w:t>↔</w:t>
      </w:r>
      <w:r w:rsidRPr="00850C45">
        <w:rPr>
          <w:rFonts w:ascii="Arial" w:hAnsi="Arial" w:cs="Arial"/>
          <w:sz w:val="24"/>
          <w:szCs w:val="24"/>
        </w:rPr>
        <w:t>) for occasional activities and pass them for scrutiny to the PSL and PCC,</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9"/>
        </w:numPr>
        <w:ind w:left="1134" w:hanging="425"/>
        <w:jc w:val="both"/>
        <w:rPr>
          <w:rFonts w:ascii="Arial" w:hAnsi="Arial" w:cs="Arial"/>
          <w:sz w:val="24"/>
          <w:szCs w:val="24"/>
        </w:rPr>
      </w:pPr>
      <w:r w:rsidRPr="00850C45">
        <w:rPr>
          <w:rFonts w:ascii="Arial" w:hAnsi="Arial" w:cs="Arial"/>
          <w:sz w:val="24"/>
          <w:szCs w:val="24"/>
        </w:rPr>
        <w:t>ensure that in all the work they do, they follow this guidance for best practice.</w:t>
      </w:r>
    </w:p>
    <w:p w:rsidR="00556803" w:rsidRPr="00850C45" w:rsidRDefault="00556803" w:rsidP="00850C45">
      <w:pPr>
        <w:pStyle w:val="ListParagraph"/>
        <w:rPr>
          <w:rFonts w:ascii="Arial" w:hAnsi="Arial" w:cs="Arial"/>
          <w:sz w:val="24"/>
          <w:szCs w:val="24"/>
        </w:rPr>
      </w:pPr>
    </w:p>
    <w:p w:rsidR="00556803" w:rsidRDefault="00556803" w:rsidP="00850C45">
      <w:pPr>
        <w:pStyle w:val="ListParagraph"/>
        <w:ind w:left="1134"/>
        <w:jc w:val="both"/>
        <w:rPr>
          <w:rFonts w:ascii="Arial" w:hAnsi="Arial" w:cs="Arial"/>
          <w:sz w:val="18"/>
          <w:szCs w:val="24"/>
        </w:rPr>
      </w:pPr>
    </w:p>
    <w:p w:rsidR="00556803" w:rsidRPr="00674110" w:rsidRDefault="00556803" w:rsidP="00850C45">
      <w:pPr>
        <w:pStyle w:val="ListParagraph"/>
        <w:ind w:left="1134"/>
        <w:jc w:val="both"/>
        <w:rPr>
          <w:rFonts w:ascii="Arial" w:hAnsi="Arial" w:cs="Arial"/>
          <w:sz w:val="18"/>
          <w:szCs w:val="24"/>
        </w:rPr>
      </w:pPr>
    </w:p>
    <w:p w:rsidR="00556803" w:rsidRDefault="00556803" w:rsidP="00B64AAA">
      <w:pPr>
        <w:jc w:val="both"/>
        <w:rPr>
          <w:rFonts w:ascii="Arial" w:hAnsi="Arial" w:cs="Arial"/>
          <w:b/>
          <w:sz w:val="28"/>
          <w:szCs w:val="28"/>
          <w:u w:val="single"/>
        </w:rPr>
      </w:pPr>
      <w:r w:rsidRPr="00B64AAA">
        <w:rPr>
          <w:rFonts w:ascii="Arial" w:hAnsi="Arial" w:cs="Arial"/>
          <w:b/>
          <w:sz w:val="28"/>
          <w:szCs w:val="28"/>
          <w:u w:val="single"/>
        </w:rPr>
        <w:t>P</w:t>
      </w:r>
      <w:r>
        <w:rPr>
          <w:rFonts w:ascii="Arial" w:hAnsi="Arial" w:cs="Arial"/>
          <w:b/>
          <w:sz w:val="28"/>
          <w:szCs w:val="28"/>
          <w:u w:val="single"/>
        </w:rPr>
        <w:t xml:space="preserve">arish </w:t>
      </w:r>
      <w:r w:rsidRPr="00B64AAA">
        <w:rPr>
          <w:rFonts w:ascii="Arial" w:hAnsi="Arial" w:cs="Arial"/>
          <w:b/>
          <w:sz w:val="28"/>
          <w:szCs w:val="28"/>
          <w:u w:val="single"/>
        </w:rPr>
        <w:t>S</w:t>
      </w:r>
      <w:r>
        <w:rPr>
          <w:rFonts w:ascii="Arial" w:hAnsi="Arial" w:cs="Arial"/>
          <w:b/>
          <w:sz w:val="28"/>
          <w:szCs w:val="28"/>
          <w:u w:val="single"/>
        </w:rPr>
        <w:t xml:space="preserve">afeguarding </w:t>
      </w:r>
      <w:r w:rsidRPr="00B64AAA">
        <w:rPr>
          <w:rFonts w:ascii="Arial" w:hAnsi="Arial" w:cs="Arial"/>
          <w:b/>
          <w:sz w:val="28"/>
          <w:szCs w:val="28"/>
          <w:u w:val="single"/>
        </w:rPr>
        <w:t>L</w:t>
      </w:r>
      <w:r>
        <w:rPr>
          <w:rFonts w:ascii="Arial" w:hAnsi="Arial" w:cs="Arial"/>
          <w:b/>
          <w:sz w:val="28"/>
          <w:szCs w:val="28"/>
          <w:u w:val="single"/>
        </w:rPr>
        <w:t>inks (PSLs) Should:</w:t>
      </w:r>
    </w:p>
    <w:p w:rsidR="00556803" w:rsidRDefault="00556803" w:rsidP="00850C45">
      <w:pPr>
        <w:pStyle w:val="ListParagraph"/>
        <w:numPr>
          <w:ilvl w:val="0"/>
          <w:numId w:val="10"/>
        </w:numPr>
        <w:ind w:left="1134" w:hanging="425"/>
        <w:jc w:val="both"/>
        <w:rPr>
          <w:rFonts w:ascii="Arial" w:hAnsi="Arial" w:cs="Arial"/>
          <w:sz w:val="24"/>
          <w:szCs w:val="24"/>
        </w:rPr>
      </w:pPr>
      <w:r w:rsidRPr="00B64AAA">
        <w:rPr>
          <w:rFonts w:ascii="Arial" w:hAnsi="Arial" w:cs="Arial"/>
          <w:sz w:val="24"/>
          <w:szCs w:val="24"/>
        </w:rPr>
        <w:t xml:space="preserve">ensure and monitor that the </w:t>
      </w:r>
      <w:r>
        <w:rPr>
          <w:rFonts w:ascii="Arial" w:hAnsi="Arial" w:cs="Arial"/>
          <w:sz w:val="24"/>
          <w:szCs w:val="24"/>
        </w:rPr>
        <w:t xml:space="preserve">use of </w:t>
      </w:r>
      <w:r w:rsidRPr="00B64AAA">
        <w:rPr>
          <w:rFonts w:ascii="Arial" w:hAnsi="Arial" w:cs="Arial"/>
          <w:b/>
          <w:i/>
          <w:sz w:val="24"/>
          <w:szCs w:val="24"/>
        </w:rPr>
        <w:t xml:space="preserve">‘Practice Guidance: </w:t>
      </w:r>
      <w:r w:rsidRPr="00B64AAA">
        <w:rPr>
          <w:rFonts w:ascii="Arial" w:hAnsi="Arial" w:cs="Arial"/>
          <w:b/>
          <w:i/>
          <w:color w:val="000000"/>
          <w:sz w:val="24"/>
          <w:szCs w:val="24"/>
        </w:rPr>
        <w:t>Safer Recruitment’ (June 201</w:t>
      </w:r>
      <w:r>
        <w:rPr>
          <w:rFonts w:ascii="Arial" w:hAnsi="Arial" w:cs="Arial"/>
          <w:b/>
          <w:i/>
          <w:color w:val="000000"/>
          <w:sz w:val="24"/>
          <w:szCs w:val="24"/>
        </w:rPr>
        <w:t>6</w:t>
      </w:r>
      <w:r w:rsidRPr="00B64AAA">
        <w:rPr>
          <w:rFonts w:ascii="Arial" w:hAnsi="Arial" w:cs="Arial"/>
          <w:b/>
          <w:i/>
          <w:color w:val="000000"/>
          <w:sz w:val="24"/>
          <w:szCs w:val="24"/>
        </w:rPr>
        <w:t>)</w:t>
      </w:r>
      <w:r w:rsidRPr="00B64AAA">
        <w:rPr>
          <w:rFonts w:ascii="Arial" w:hAnsi="Arial" w:cs="Arial"/>
          <w:sz w:val="24"/>
          <w:szCs w:val="24"/>
        </w:rPr>
        <w:t xml:space="preserve"> (</w:t>
      </w:r>
      <w:r w:rsidRPr="00944143">
        <w:rPr>
          <w:rFonts w:ascii="Arial" w:hAnsi="Arial" w:cs="Arial"/>
          <w:sz w:val="24"/>
          <w:szCs w:val="24"/>
          <w:highlight w:val="green"/>
        </w:rPr>
        <w:t>↔</w:t>
      </w:r>
      <w:r w:rsidRPr="00B64AAA">
        <w:rPr>
          <w:rFonts w:ascii="Arial" w:hAnsi="Arial" w:cs="Arial"/>
          <w:sz w:val="24"/>
          <w:szCs w:val="24"/>
        </w:rPr>
        <w:t xml:space="preserve">) </w:t>
      </w:r>
      <w:r>
        <w:rPr>
          <w:rFonts w:ascii="Arial" w:hAnsi="Arial" w:cs="Arial"/>
          <w:sz w:val="24"/>
          <w:szCs w:val="24"/>
        </w:rPr>
        <w:t>across the parish/benefice for all appointments working with children, young people and adults,</w:t>
      </w:r>
    </w:p>
    <w:p w:rsidR="00556803" w:rsidRPr="00B64AAA" w:rsidRDefault="00556803" w:rsidP="00ED48B5">
      <w:pPr>
        <w:pStyle w:val="ListParagraph"/>
        <w:ind w:left="1134"/>
        <w:jc w:val="both"/>
        <w:rPr>
          <w:rFonts w:ascii="Arial" w:hAnsi="Arial" w:cs="Arial"/>
          <w:sz w:val="24"/>
          <w:szCs w:val="24"/>
        </w:rPr>
      </w:pPr>
    </w:p>
    <w:p w:rsidR="00556803" w:rsidRDefault="00556803" w:rsidP="00850C45">
      <w:pPr>
        <w:pStyle w:val="ListParagraph"/>
        <w:numPr>
          <w:ilvl w:val="0"/>
          <w:numId w:val="10"/>
        </w:numPr>
        <w:ind w:left="1134" w:hanging="425"/>
        <w:jc w:val="both"/>
        <w:rPr>
          <w:rFonts w:ascii="Arial" w:hAnsi="Arial" w:cs="Arial"/>
          <w:sz w:val="24"/>
          <w:szCs w:val="24"/>
        </w:rPr>
      </w:pPr>
      <w:r w:rsidRPr="00B64AAA">
        <w:rPr>
          <w:rFonts w:ascii="Arial" w:hAnsi="Arial" w:cs="Arial"/>
          <w:sz w:val="24"/>
          <w:szCs w:val="24"/>
        </w:rPr>
        <w:t xml:space="preserve">ensure and monitor that volunteers and leaders have signed to say that they have seen </w:t>
      </w:r>
      <w:r w:rsidRPr="00B64AAA">
        <w:rPr>
          <w:rFonts w:ascii="Arial" w:hAnsi="Arial" w:cs="Arial"/>
          <w:i/>
          <w:sz w:val="24"/>
          <w:szCs w:val="24"/>
        </w:rPr>
        <w:t xml:space="preserve">this </w:t>
      </w:r>
      <w:r w:rsidRPr="00B64AAA">
        <w:rPr>
          <w:rFonts w:ascii="Arial" w:hAnsi="Arial" w:cs="Arial"/>
          <w:sz w:val="24"/>
          <w:szCs w:val="24"/>
        </w:rPr>
        <w:t xml:space="preserve">document and the </w:t>
      </w:r>
      <w:r w:rsidRPr="00B64AAA">
        <w:rPr>
          <w:rFonts w:ascii="Arial" w:hAnsi="Arial" w:cs="Arial"/>
          <w:b/>
          <w:i/>
          <w:sz w:val="24"/>
          <w:szCs w:val="24"/>
        </w:rPr>
        <w:t xml:space="preserve">‘Safeguarding Contract and </w:t>
      </w:r>
      <w:r>
        <w:rPr>
          <w:rFonts w:ascii="Arial" w:hAnsi="Arial" w:cs="Arial"/>
          <w:b/>
          <w:i/>
          <w:sz w:val="24"/>
          <w:szCs w:val="24"/>
        </w:rPr>
        <w:t>Code of Conduct</w:t>
      </w:r>
      <w:r w:rsidRPr="00B64AAA">
        <w:rPr>
          <w:rFonts w:ascii="Arial" w:hAnsi="Arial" w:cs="Arial"/>
          <w:b/>
          <w:i/>
          <w:sz w:val="24"/>
          <w:szCs w:val="24"/>
        </w:rPr>
        <w:t xml:space="preserve"> for all who work with children and adults within the Church’ </w:t>
      </w:r>
      <w:r w:rsidRPr="00B64AAA">
        <w:rPr>
          <w:rFonts w:ascii="Arial" w:hAnsi="Arial" w:cs="Arial"/>
          <w:b/>
          <w:sz w:val="24"/>
          <w:szCs w:val="24"/>
        </w:rPr>
        <w:t>(</w:t>
      </w:r>
      <w:r w:rsidRPr="00A0226E">
        <w:rPr>
          <w:rFonts w:ascii="Arial" w:hAnsi="Arial" w:cs="Arial"/>
          <w:b/>
          <w:sz w:val="24"/>
          <w:szCs w:val="24"/>
          <w:highlight w:val="green"/>
        </w:rPr>
        <w:t>↔</w:t>
      </w:r>
      <w:r w:rsidRPr="00B64AAA">
        <w:rPr>
          <w:rFonts w:ascii="Arial" w:hAnsi="Arial" w:cs="Arial"/>
          <w:b/>
          <w:sz w:val="24"/>
          <w:szCs w:val="24"/>
        </w:rPr>
        <w:t xml:space="preserve">) </w:t>
      </w:r>
      <w:r w:rsidRPr="00B64AAA">
        <w:rPr>
          <w:rFonts w:ascii="Arial" w:hAnsi="Arial" w:cs="Arial"/>
          <w:sz w:val="24"/>
          <w:szCs w:val="24"/>
        </w:rPr>
        <w:t>and sign to say that they have seen these and agree to follow them</w:t>
      </w:r>
      <w:r>
        <w:rPr>
          <w:rFonts w:ascii="Arial" w:hAnsi="Arial" w:cs="Arial"/>
          <w:sz w:val="24"/>
          <w:szCs w:val="24"/>
        </w:rPr>
        <w:t>,</w:t>
      </w:r>
    </w:p>
    <w:p w:rsidR="00556803" w:rsidRPr="00B64AAA" w:rsidRDefault="00556803" w:rsidP="00850C45">
      <w:pPr>
        <w:pStyle w:val="ListParagraph"/>
        <w:ind w:left="1134"/>
        <w:jc w:val="both"/>
        <w:rPr>
          <w:rFonts w:ascii="Arial" w:hAnsi="Arial" w:cs="Arial"/>
          <w:sz w:val="24"/>
          <w:szCs w:val="24"/>
        </w:rPr>
      </w:pPr>
    </w:p>
    <w:p w:rsidR="00556803" w:rsidRDefault="00556803" w:rsidP="00850C45">
      <w:pPr>
        <w:pStyle w:val="ListParagraph"/>
        <w:numPr>
          <w:ilvl w:val="0"/>
          <w:numId w:val="10"/>
        </w:numPr>
        <w:ind w:left="1134" w:hanging="425"/>
        <w:jc w:val="both"/>
        <w:rPr>
          <w:rFonts w:ascii="Arial" w:hAnsi="Arial" w:cs="Arial"/>
          <w:sz w:val="24"/>
          <w:szCs w:val="24"/>
        </w:rPr>
      </w:pPr>
      <w:r w:rsidRPr="00B64AAA">
        <w:rPr>
          <w:rFonts w:ascii="Arial" w:hAnsi="Arial" w:cs="Arial"/>
          <w:sz w:val="24"/>
          <w:szCs w:val="24"/>
        </w:rPr>
        <w:t xml:space="preserve">retain relevant documents relating to the employment or volunteering role for the duration of the person’s role and after leaving in accordance with the </w:t>
      </w:r>
      <w:r>
        <w:rPr>
          <w:rFonts w:ascii="Arial" w:hAnsi="Arial" w:cs="Arial"/>
          <w:sz w:val="24"/>
          <w:szCs w:val="24"/>
        </w:rPr>
        <w:t>“</w:t>
      </w:r>
      <w:r>
        <w:rPr>
          <w:rFonts w:ascii="Arial" w:hAnsi="Arial" w:cs="Arial"/>
          <w:b/>
          <w:i/>
          <w:sz w:val="24"/>
          <w:szCs w:val="24"/>
        </w:rPr>
        <w:t xml:space="preserve">Safeguarding Records: Joint Practice Guidance for the Church of England and the Methodist Church” 2015 </w:t>
      </w:r>
      <w:r w:rsidRPr="003F55F3">
        <w:rPr>
          <w:rFonts w:ascii="Arial" w:hAnsi="Arial" w:cs="Arial"/>
          <w:b/>
          <w:sz w:val="24"/>
          <w:szCs w:val="24"/>
        </w:rPr>
        <w:t>(</w:t>
      </w:r>
      <w:r w:rsidRPr="00944143">
        <w:rPr>
          <w:rFonts w:ascii="Arial" w:hAnsi="Arial" w:cs="Arial"/>
          <w:b/>
          <w:sz w:val="24"/>
          <w:szCs w:val="24"/>
          <w:highlight w:val="green"/>
        </w:rPr>
        <w:t>↔</w:t>
      </w:r>
      <w:r w:rsidRPr="003F55F3">
        <w:rPr>
          <w:rFonts w:ascii="Arial" w:hAnsi="Arial" w:cs="Arial"/>
          <w:b/>
          <w:sz w:val="24"/>
          <w:szCs w:val="24"/>
        </w:rPr>
        <w:t>)</w:t>
      </w:r>
      <w:r>
        <w:rPr>
          <w:rFonts w:ascii="Arial" w:hAnsi="Arial" w:cs="Arial"/>
          <w:b/>
          <w:i/>
          <w:sz w:val="24"/>
          <w:szCs w:val="24"/>
        </w:rPr>
        <w:t xml:space="preserve"> </w:t>
      </w:r>
      <w:r w:rsidRPr="00B64AAA">
        <w:rPr>
          <w:rFonts w:ascii="Arial" w:hAnsi="Arial" w:cs="Arial"/>
          <w:sz w:val="24"/>
          <w:szCs w:val="24"/>
        </w:rPr>
        <w:t xml:space="preserve">and the </w:t>
      </w:r>
      <w:r w:rsidRPr="00944143">
        <w:rPr>
          <w:rFonts w:ascii="Arial" w:hAnsi="Arial" w:cs="Arial"/>
          <w:b/>
          <w:i/>
          <w:sz w:val="24"/>
          <w:szCs w:val="24"/>
        </w:rPr>
        <w:t>Diocesan policy on Safeguarding Record-Keeping 2015</w:t>
      </w:r>
      <w:r w:rsidRPr="00A0226E">
        <w:rPr>
          <w:rFonts w:ascii="Arial" w:hAnsi="Arial" w:cs="Arial"/>
          <w:sz w:val="24"/>
          <w:szCs w:val="24"/>
        </w:rPr>
        <w:t xml:space="preserve"> (</w:t>
      </w:r>
      <w:r w:rsidRPr="00A0226E">
        <w:rPr>
          <w:rFonts w:ascii="Arial" w:hAnsi="Arial" w:cs="Arial"/>
          <w:sz w:val="24"/>
          <w:szCs w:val="24"/>
          <w:highlight w:val="green"/>
        </w:rPr>
        <w:t>↔</w:t>
      </w:r>
      <w:r w:rsidRPr="00A0226E">
        <w:rPr>
          <w:rFonts w:ascii="Arial" w:hAnsi="Arial" w:cs="Arial"/>
          <w:sz w:val="24"/>
          <w:szCs w:val="24"/>
        </w:rPr>
        <w:t>),</w:t>
      </w:r>
    </w:p>
    <w:p w:rsidR="00556803" w:rsidRPr="00850C45" w:rsidRDefault="00556803" w:rsidP="00850C45">
      <w:pPr>
        <w:pStyle w:val="ListParagraph"/>
        <w:rPr>
          <w:rFonts w:ascii="Arial" w:hAnsi="Arial" w:cs="Arial"/>
          <w:sz w:val="24"/>
          <w:szCs w:val="24"/>
        </w:rPr>
      </w:pPr>
    </w:p>
    <w:p w:rsidR="00556803" w:rsidRDefault="00556803" w:rsidP="00850C45">
      <w:pPr>
        <w:pStyle w:val="ListParagraph"/>
        <w:numPr>
          <w:ilvl w:val="0"/>
          <w:numId w:val="10"/>
        </w:numPr>
        <w:ind w:left="1134" w:hanging="425"/>
        <w:jc w:val="both"/>
        <w:rPr>
          <w:rFonts w:ascii="Arial" w:hAnsi="Arial" w:cs="Arial"/>
          <w:sz w:val="24"/>
          <w:szCs w:val="24"/>
        </w:rPr>
      </w:pPr>
      <w:r w:rsidRPr="00B64AAA">
        <w:rPr>
          <w:rFonts w:ascii="Arial" w:hAnsi="Arial" w:cs="Arial"/>
          <w:sz w:val="24"/>
          <w:szCs w:val="24"/>
        </w:rPr>
        <w:t>promote a positive attitude to safeguarding and safe practice by:</w:t>
      </w:r>
    </w:p>
    <w:p w:rsidR="00556803" w:rsidRDefault="00556803" w:rsidP="00850C45">
      <w:pPr>
        <w:pStyle w:val="ListParagraph"/>
        <w:numPr>
          <w:ilvl w:val="1"/>
          <w:numId w:val="73"/>
        </w:numPr>
        <w:ind w:left="1701" w:hanging="425"/>
        <w:jc w:val="both"/>
        <w:rPr>
          <w:rFonts w:ascii="Arial" w:hAnsi="Arial" w:cs="Arial"/>
          <w:sz w:val="24"/>
          <w:szCs w:val="24"/>
        </w:rPr>
      </w:pPr>
      <w:r w:rsidRPr="00B64AAA">
        <w:rPr>
          <w:rFonts w:ascii="Arial" w:hAnsi="Arial" w:cs="Arial"/>
          <w:sz w:val="24"/>
          <w:szCs w:val="24"/>
        </w:rPr>
        <w:t>raising awareness</w:t>
      </w:r>
      <w:r>
        <w:rPr>
          <w:rFonts w:ascii="Arial" w:hAnsi="Arial" w:cs="Arial"/>
          <w:sz w:val="24"/>
          <w:szCs w:val="24"/>
        </w:rPr>
        <w:t>,</w:t>
      </w:r>
    </w:p>
    <w:p w:rsidR="00556803" w:rsidRDefault="00556803" w:rsidP="00914708">
      <w:pPr>
        <w:pStyle w:val="ListParagraph"/>
        <w:numPr>
          <w:ilvl w:val="1"/>
          <w:numId w:val="73"/>
        </w:numPr>
        <w:ind w:left="1701" w:hanging="425"/>
        <w:jc w:val="both"/>
        <w:rPr>
          <w:rFonts w:ascii="Arial" w:hAnsi="Arial" w:cs="Arial"/>
          <w:sz w:val="24"/>
          <w:szCs w:val="24"/>
        </w:rPr>
      </w:pPr>
      <w:r w:rsidRPr="00850C45">
        <w:rPr>
          <w:rFonts w:ascii="Arial" w:hAnsi="Arial" w:cs="Arial"/>
          <w:sz w:val="24"/>
          <w:szCs w:val="24"/>
        </w:rPr>
        <w:t xml:space="preserve">ensuring that the </w:t>
      </w:r>
      <w:r w:rsidRPr="00850C45">
        <w:rPr>
          <w:rFonts w:ascii="Arial" w:hAnsi="Arial" w:cs="Arial"/>
          <w:b/>
          <w:i/>
          <w:sz w:val="24"/>
          <w:szCs w:val="24"/>
        </w:rPr>
        <w:t>‘Diocese of Derby Safeguarding: What to do if you have concerns...’</w:t>
      </w:r>
      <w:r w:rsidRPr="00850C45">
        <w:rPr>
          <w:rFonts w:ascii="Arial" w:hAnsi="Arial" w:cs="Arial"/>
          <w:i/>
          <w:sz w:val="24"/>
          <w:szCs w:val="24"/>
        </w:rPr>
        <w:t xml:space="preserve"> </w:t>
      </w:r>
      <w:r w:rsidRPr="00850C45">
        <w:rPr>
          <w:rFonts w:ascii="Arial" w:hAnsi="Arial" w:cs="Arial"/>
          <w:sz w:val="24"/>
          <w:szCs w:val="24"/>
        </w:rPr>
        <w:t xml:space="preserve">flowchart </w:t>
      </w:r>
      <w:r w:rsidRPr="00850C45">
        <w:rPr>
          <w:rFonts w:ascii="Arial" w:hAnsi="Arial" w:cs="Arial"/>
          <w:color w:val="000000"/>
          <w:sz w:val="24"/>
          <w:szCs w:val="24"/>
        </w:rPr>
        <w:t>(Section 3.3. above)</w:t>
      </w:r>
      <w:r w:rsidRPr="00850C45">
        <w:rPr>
          <w:rFonts w:ascii="Arial" w:hAnsi="Arial" w:cs="Arial"/>
          <w:sz w:val="24"/>
          <w:szCs w:val="24"/>
        </w:rPr>
        <w:t xml:space="preserve"> poster is displayed prominently in all churches and other relevant buildings,</w:t>
      </w:r>
    </w:p>
    <w:p w:rsidR="00556803" w:rsidRDefault="00556803" w:rsidP="00914708">
      <w:pPr>
        <w:pStyle w:val="ListParagraph"/>
        <w:numPr>
          <w:ilvl w:val="1"/>
          <w:numId w:val="73"/>
        </w:numPr>
        <w:ind w:left="1701" w:hanging="425"/>
        <w:jc w:val="both"/>
        <w:rPr>
          <w:rFonts w:ascii="Arial" w:hAnsi="Arial" w:cs="Arial"/>
          <w:sz w:val="24"/>
          <w:szCs w:val="24"/>
        </w:rPr>
      </w:pPr>
      <w:r w:rsidRPr="00850C45">
        <w:rPr>
          <w:rFonts w:ascii="Arial" w:hAnsi="Arial" w:cs="Arial"/>
          <w:sz w:val="24"/>
          <w:szCs w:val="24"/>
        </w:rPr>
        <w:t>scrutinising general and specific activity risk assessment records completed by group leaders,</w:t>
      </w:r>
    </w:p>
    <w:p w:rsidR="00556803" w:rsidRDefault="00556803" w:rsidP="00914708">
      <w:pPr>
        <w:pStyle w:val="ListParagraph"/>
        <w:numPr>
          <w:ilvl w:val="1"/>
          <w:numId w:val="73"/>
        </w:numPr>
        <w:ind w:left="1701" w:hanging="425"/>
        <w:jc w:val="both"/>
        <w:rPr>
          <w:rFonts w:ascii="Arial" w:hAnsi="Arial" w:cs="Arial"/>
          <w:sz w:val="24"/>
          <w:szCs w:val="24"/>
        </w:rPr>
      </w:pPr>
      <w:r w:rsidRPr="00850C45">
        <w:rPr>
          <w:rFonts w:ascii="Arial" w:hAnsi="Arial" w:cs="Arial"/>
          <w:sz w:val="24"/>
          <w:szCs w:val="24"/>
        </w:rPr>
        <w:t>assist in the completion of specific activity risk assessments relating to individuals.</w:t>
      </w:r>
    </w:p>
    <w:p w:rsidR="00556803" w:rsidRPr="00850C45" w:rsidRDefault="00556803" w:rsidP="00850C45">
      <w:pPr>
        <w:pStyle w:val="ListParagraph"/>
        <w:rPr>
          <w:rFonts w:ascii="Arial" w:hAnsi="Arial" w:cs="Arial"/>
          <w:sz w:val="24"/>
          <w:szCs w:val="24"/>
        </w:rPr>
      </w:pPr>
    </w:p>
    <w:p w:rsidR="00556803" w:rsidRPr="00850C45" w:rsidRDefault="00556803" w:rsidP="00850C45">
      <w:pPr>
        <w:pStyle w:val="ListParagraph"/>
        <w:ind w:left="1701"/>
        <w:jc w:val="both"/>
        <w:rPr>
          <w:rFonts w:ascii="Arial" w:hAnsi="Arial" w:cs="Arial"/>
          <w:sz w:val="24"/>
          <w:szCs w:val="24"/>
        </w:rPr>
      </w:pPr>
    </w:p>
    <w:p w:rsidR="00556803" w:rsidRDefault="00556803" w:rsidP="003F55F3">
      <w:pPr>
        <w:rPr>
          <w:rFonts w:ascii="Arial" w:hAnsi="Arial" w:cs="Arial"/>
          <w:b/>
          <w:sz w:val="28"/>
          <w:szCs w:val="28"/>
          <w:u w:val="single"/>
        </w:rPr>
      </w:pPr>
      <w:r>
        <w:rPr>
          <w:rFonts w:ascii="Arial" w:hAnsi="Arial" w:cs="Arial"/>
          <w:b/>
          <w:sz w:val="28"/>
          <w:szCs w:val="28"/>
          <w:u w:val="single"/>
        </w:rPr>
        <w:t>PCC and Parish Officers Should:</w:t>
      </w:r>
    </w:p>
    <w:p w:rsidR="00556803" w:rsidRDefault="00556803" w:rsidP="00850C45">
      <w:pPr>
        <w:pStyle w:val="ListParagraph"/>
        <w:numPr>
          <w:ilvl w:val="0"/>
          <w:numId w:val="9"/>
        </w:numPr>
        <w:ind w:left="1134" w:hanging="425"/>
        <w:jc w:val="both"/>
        <w:rPr>
          <w:rFonts w:ascii="Arial" w:hAnsi="Arial" w:cs="Arial"/>
          <w:sz w:val="24"/>
          <w:szCs w:val="24"/>
        </w:rPr>
      </w:pPr>
      <w:r w:rsidRPr="003F55F3">
        <w:rPr>
          <w:rFonts w:ascii="Arial" w:hAnsi="Arial" w:cs="Arial"/>
          <w:sz w:val="24"/>
          <w:szCs w:val="24"/>
        </w:rPr>
        <w:t>support the PSL</w:t>
      </w:r>
      <w:r>
        <w:rPr>
          <w:rFonts w:ascii="Arial" w:hAnsi="Arial" w:cs="Arial"/>
          <w:sz w:val="24"/>
          <w:szCs w:val="24"/>
        </w:rPr>
        <w:t>s</w:t>
      </w:r>
      <w:r w:rsidRPr="003F55F3">
        <w:rPr>
          <w:rFonts w:ascii="Arial" w:hAnsi="Arial" w:cs="Arial"/>
          <w:sz w:val="24"/>
          <w:szCs w:val="24"/>
        </w:rPr>
        <w:t xml:space="preserve">, volunteers, helpers and leaders in promoting safe and positive practice by reviewing information about the appointment of volunteers, helpers and leaders and their compliance with the </w:t>
      </w:r>
      <w:r w:rsidRPr="003F55F3">
        <w:rPr>
          <w:rFonts w:ascii="Arial" w:hAnsi="Arial" w:cs="Arial"/>
          <w:b/>
          <w:i/>
          <w:sz w:val="24"/>
          <w:szCs w:val="24"/>
        </w:rPr>
        <w:t>‘Practice Guidance: Safer Recruitment’ (June 201</w:t>
      </w:r>
      <w:r>
        <w:rPr>
          <w:rFonts w:ascii="Arial" w:hAnsi="Arial" w:cs="Arial"/>
          <w:b/>
          <w:i/>
          <w:sz w:val="24"/>
          <w:szCs w:val="24"/>
        </w:rPr>
        <w:t>6</w:t>
      </w:r>
      <w:r w:rsidRPr="003F55F3">
        <w:rPr>
          <w:rFonts w:ascii="Arial" w:hAnsi="Arial" w:cs="Arial"/>
          <w:b/>
          <w:i/>
          <w:sz w:val="24"/>
          <w:szCs w:val="24"/>
        </w:rPr>
        <w:t>)</w:t>
      </w:r>
      <w:r w:rsidRPr="003F55F3">
        <w:rPr>
          <w:rFonts w:ascii="Arial" w:hAnsi="Arial" w:cs="Arial"/>
          <w:sz w:val="24"/>
          <w:szCs w:val="24"/>
        </w:rPr>
        <w:t xml:space="preserve"> </w:t>
      </w:r>
      <w:r w:rsidRPr="00944143">
        <w:rPr>
          <w:rFonts w:ascii="Arial" w:hAnsi="Arial" w:cs="Arial"/>
          <w:sz w:val="24"/>
          <w:szCs w:val="24"/>
          <w:highlight w:val="green"/>
        </w:rPr>
        <w:t>(↔)</w:t>
      </w:r>
      <w:r w:rsidRPr="003F55F3">
        <w:rPr>
          <w:rFonts w:ascii="Arial" w:hAnsi="Arial" w:cs="Arial"/>
          <w:sz w:val="24"/>
          <w:szCs w:val="24"/>
        </w:rPr>
        <w:t xml:space="preserve"> and the </w:t>
      </w:r>
      <w:r w:rsidRPr="00B64AAA">
        <w:rPr>
          <w:rFonts w:ascii="Arial" w:hAnsi="Arial" w:cs="Arial"/>
          <w:b/>
          <w:i/>
          <w:sz w:val="24"/>
          <w:szCs w:val="24"/>
        </w:rPr>
        <w:t xml:space="preserve">‘Safeguarding Contract and </w:t>
      </w:r>
      <w:r>
        <w:rPr>
          <w:rFonts w:ascii="Arial" w:hAnsi="Arial" w:cs="Arial"/>
          <w:b/>
          <w:i/>
          <w:sz w:val="24"/>
          <w:szCs w:val="24"/>
        </w:rPr>
        <w:t>Code of Conduct</w:t>
      </w:r>
      <w:r w:rsidRPr="00B64AAA">
        <w:rPr>
          <w:rFonts w:ascii="Arial" w:hAnsi="Arial" w:cs="Arial"/>
          <w:b/>
          <w:i/>
          <w:sz w:val="24"/>
          <w:szCs w:val="24"/>
        </w:rPr>
        <w:t xml:space="preserve"> for all who work with children and adults within the Church’ </w:t>
      </w:r>
      <w:r w:rsidRPr="00B64AAA">
        <w:rPr>
          <w:rFonts w:ascii="Arial" w:hAnsi="Arial" w:cs="Arial"/>
          <w:b/>
          <w:sz w:val="24"/>
          <w:szCs w:val="24"/>
        </w:rPr>
        <w:t>(</w:t>
      </w:r>
      <w:r w:rsidRPr="00A0226E">
        <w:rPr>
          <w:rFonts w:ascii="Arial" w:hAnsi="Arial" w:cs="Arial"/>
          <w:b/>
          <w:sz w:val="24"/>
          <w:szCs w:val="24"/>
          <w:highlight w:val="green"/>
        </w:rPr>
        <w:t>↔</w:t>
      </w:r>
      <w:r w:rsidRPr="00B64AAA">
        <w:rPr>
          <w:rFonts w:ascii="Arial" w:hAnsi="Arial" w:cs="Arial"/>
          <w:b/>
          <w:sz w:val="24"/>
          <w:szCs w:val="24"/>
        </w:rPr>
        <w:t>)</w:t>
      </w:r>
      <w:r>
        <w:rPr>
          <w:rFonts w:ascii="Arial" w:hAnsi="Arial" w:cs="Arial"/>
          <w:b/>
          <w:sz w:val="24"/>
          <w:szCs w:val="24"/>
        </w:rPr>
        <w:t xml:space="preserve"> </w:t>
      </w:r>
      <w:r w:rsidRPr="003F55F3">
        <w:rPr>
          <w:rFonts w:ascii="Arial" w:hAnsi="Arial" w:cs="Arial"/>
          <w:sz w:val="24"/>
          <w:szCs w:val="24"/>
        </w:rPr>
        <w:t>and sign to say that they have seen t</w:t>
      </w:r>
      <w:r>
        <w:rPr>
          <w:rFonts w:ascii="Arial" w:hAnsi="Arial" w:cs="Arial"/>
          <w:sz w:val="24"/>
          <w:szCs w:val="24"/>
        </w:rPr>
        <w:t>hese and agree to follow them,</w:t>
      </w:r>
    </w:p>
    <w:p w:rsidR="00556803" w:rsidRPr="003F55F3" w:rsidRDefault="00556803" w:rsidP="00850C45">
      <w:pPr>
        <w:pStyle w:val="ListParagraph"/>
        <w:ind w:left="1134"/>
        <w:jc w:val="both"/>
        <w:rPr>
          <w:rFonts w:ascii="Arial" w:hAnsi="Arial" w:cs="Arial"/>
          <w:sz w:val="24"/>
          <w:szCs w:val="24"/>
        </w:rPr>
      </w:pPr>
    </w:p>
    <w:p w:rsidR="00556803" w:rsidRDefault="00556803" w:rsidP="00850C45">
      <w:pPr>
        <w:pStyle w:val="ListParagraph"/>
        <w:numPr>
          <w:ilvl w:val="0"/>
          <w:numId w:val="9"/>
        </w:numPr>
        <w:ind w:left="1134" w:hanging="425"/>
        <w:jc w:val="both"/>
        <w:rPr>
          <w:rFonts w:ascii="Arial" w:hAnsi="Arial" w:cs="Arial"/>
          <w:sz w:val="24"/>
          <w:szCs w:val="24"/>
        </w:rPr>
      </w:pPr>
      <w:r w:rsidRPr="003F55F3">
        <w:rPr>
          <w:rFonts w:ascii="Arial" w:hAnsi="Arial" w:cs="Arial"/>
          <w:sz w:val="24"/>
          <w:szCs w:val="24"/>
        </w:rPr>
        <w:t>promote a positive attitude to safeguarding and safe practice by:</w:t>
      </w:r>
    </w:p>
    <w:p w:rsidR="00556803" w:rsidRDefault="00556803" w:rsidP="00850C45">
      <w:pPr>
        <w:pStyle w:val="ListParagraph"/>
        <w:numPr>
          <w:ilvl w:val="1"/>
          <w:numId w:val="74"/>
        </w:numPr>
        <w:ind w:left="1701" w:hanging="425"/>
        <w:jc w:val="both"/>
        <w:rPr>
          <w:rFonts w:ascii="Arial" w:hAnsi="Arial" w:cs="Arial"/>
          <w:sz w:val="24"/>
          <w:szCs w:val="24"/>
        </w:rPr>
      </w:pPr>
      <w:r w:rsidRPr="003F55F3">
        <w:rPr>
          <w:rFonts w:ascii="Arial" w:hAnsi="Arial" w:cs="Arial"/>
          <w:sz w:val="24"/>
          <w:szCs w:val="24"/>
        </w:rPr>
        <w:t>raising awareness</w:t>
      </w:r>
      <w:r>
        <w:rPr>
          <w:rFonts w:ascii="Arial" w:hAnsi="Arial" w:cs="Arial"/>
          <w:sz w:val="24"/>
          <w:szCs w:val="24"/>
        </w:rPr>
        <w:t>,</w:t>
      </w:r>
    </w:p>
    <w:p w:rsidR="00556803" w:rsidRDefault="00556803" w:rsidP="00850C45">
      <w:pPr>
        <w:pStyle w:val="ListParagraph"/>
        <w:numPr>
          <w:ilvl w:val="1"/>
          <w:numId w:val="74"/>
        </w:numPr>
        <w:ind w:left="1701" w:hanging="425"/>
        <w:jc w:val="both"/>
        <w:rPr>
          <w:rFonts w:ascii="Arial" w:hAnsi="Arial" w:cs="Arial"/>
          <w:sz w:val="24"/>
          <w:szCs w:val="24"/>
        </w:rPr>
      </w:pPr>
      <w:r w:rsidRPr="003F55F3">
        <w:rPr>
          <w:rFonts w:ascii="Arial" w:hAnsi="Arial" w:cs="Arial"/>
          <w:sz w:val="24"/>
          <w:szCs w:val="24"/>
        </w:rPr>
        <w:t xml:space="preserve">ensuring that the </w:t>
      </w:r>
      <w:r w:rsidRPr="00723E93">
        <w:rPr>
          <w:rFonts w:ascii="Arial" w:hAnsi="Arial" w:cs="Arial"/>
          <w:b/>
          <w:i/>
          <w:sz w:val="24"/>
          <w:szCs w:val="24"/>
        </w:rPr>
        <w:t xml:space="preserve">‘Diocese of Derby Safeguarding: What to do if you have concerns...’ </w:t>
      </w:r>
      <w:r w:rsidRPr="003F55F3">
        <w:rPr>
          <w:rFonts w:ascii="Arial" w:hAnsi="Arial" w:cs="Arial"/>
          <w:color w:val="000000"/>
          <w:sz w:val="24"/>
          <w:szCs w:val="24"/>
        </w:rPr>
        <w:t>(Section 3.3. above)</w:t>
      </w:r>
      <w:r w:rsidRPr="00B64AAA">
        <w:rPr>
          <w:rFonts w:ascii="Arial" w:hAnsi="Arial" w:cs="Arial"/>
          <w:sz w:val="24"/>
          <w:szCs w:val="24"/>
        </w:rPr>
        <w:t xml:space="preserve"> </w:t>
      </w:r>
      <w:r w:rsidRPr="003F55F3">
        <w:rPr>
          <w:rFonts w:ascii="Arial" w:hAnsi="Arial" w:cs="Arial"/>
          <w:sz w:val="24"/>
          <w:szCs w:val="24"/>
        </w:rPr>
        <w:t>flowchart poster is displayed prominently in all churches and other relevant buildings</w:t>
      </w:r>
      <w:r>
        <w:rPr>
          <w:rFonts w:ascii="Arial" w:hAnsi="Arial" w:cs="Arial"/>
          <w:sz w:val="24"/>
          <w:szCs w:val="24"/>
        </w:rPr>
        <w:t>.</w:t>
      </w:r>
    </w:p>
    <w:p w:rsidR="00556803" w:rsidRDefault="00556803" w:rsidP="00850C45">
      <w:pPr>
        <w:pStyle w:val="ListParagraph"/>
        <w:ind w:left="1985"/>
        <w:jc w:val="both"/>
        <w:rPr>
          <w:rFonts w:ascii="Arial" w:hAnsi="Arial" w:cs="Arial"/>
          <w:sz w:val="24"/>
          <w:szCs w:val="24"/>
        </w:rPr>
      </w:pPr>
    </w:p>
    <w:p w:rsidR="00556803" w:rsidRDefault="00556803" w:rsidP="00850C45">
      <w:pPr>
        <w:pStyle w:val="ListParagraph"/>
        <w:ind w:left="1985"/>
        <w:jc w:val="both"/>
        <w:rPr>
          <w:rFonts w:ascii="Arial" w:hAnsi="Arial" w:cs="Arial"/>
          <w:sz w:val="24"/>
          <w:szCs w:val="24"/>
        </w:rPr>
      </w:pPr>
    </w:p>
    <w:p w:rsidR="00556803" w:rsidRDefault="00556803" w:rsidP="00723E93">
      <w:pPr>
        <w:rPr>
          <w:rFonts w:ascii="Arial" w:hAnsi="Arial" w:cs="Arial"/>
          <w:b/>
          <w:sz w:val="28"/>
          <w:szCs w:val="28"/>
          <w:u w:val="single"/>
        </w:rPr>
      </w:pPr>
      <w:r w:rsidRPr="00723E93">
        <w:rPr>
          <w:rFonts w:ascii="Arial" w:hAnsi="Arial" w:cs="Arial"/>
          <w:b/>
          <w:sz w:val="28"/>
          <w:szCs w:val="28"/>
          <w:u w:val="single"/>
        </w:rPr>
        <w:t xml:space="preserve">Clergy, licensed </w:t>
      </w:r>
      <w:r>
        <w:rPr>
          <w:rFonts w:ascii="Arial" w:hAnsi="Arial" w:cs="Arial"/>
          <w:b/>
          <w:sz w:val="28"/>
          <w:szCs w:val="28"/>
          <w:u w:val="single"/>
        </w:rPr>
        <w:t>M</w:t>
      </w:r>
      <w:r w:rsidRPr="00723E93">
        <w:rPr>
          <w:rFonts w:ascii="Arial" w:hAnsi="Arial" w:cs="Arial"/>
          <w:b/>
          <w:sz w:val="28"/>
          <w:szCs w:val="28"/>
          <w:u w:val="single"/>
        </w:rPr>
        <w:t xml:space="preserve">inisters and Church </w:t>
      </w:r>
      <w:r>
        <w:rPr>
          <w:rFonts w:ascii="Arial" w:hAnsi="Arial" w:cs="Arial"/>
          <w:b/>
          <w:sz w:val="28"/>
          <w:szCs w:val="28"/>
          <w:u w:val="single"/>
        </w:rPr>
        <w:t>S</w:t>
      </w:r>
      <w:r w:rsidRPr="00723E93">
        <w:rPr>
          <w:rFonts w:ascii="Arial" w:hAnsi="Arial" w:cs="Arial"/>
          <w:b/>
          <w:sz w:val="28"/>
          <w:szCs w:val="28"/>
          <w:u w:val="single"/>
        </w:rPr>
        <w:t>taff</w:t>
      </w:r>
      <w:r>
        <w:rPr>
          <w:rFonts w:ascii="Arial" w:hAnsi="Arial" w:cs="Arial"/>
          <w:b/>
          <w:sz w:val="28"/>
          <w:szCs w:val="28"/>
          <w:u w:val="single"/>
        </w:rPr>
        <w:t xml:space="preserve"> Should:</w:t>
      </w:r>
    </w:p>
    <w:p w:rsidR="00556803" w:rsidRDefault="00556803" w:rsidP="00850C45">
      <w:pPr>
        <w:pStyle w:val="ListParagraph"/>
        <w:numPr>
          <w:ilvl w:val="0"/>
          <w:numId w:val="9"/>
        </w:numPr>
        <w:ind w:left="1134" w:hanging="425"/>
        <w:jc w:val="both"/>
        <w:rPr>
          <w:rFonts w:ascii="Arial" w:hAnsi="Arial" w:cs="Arial"/>
          <w:sz w:val="24"/>
          <w:szCs w:val="24"/>
        </w:rPr>
      </w:pPr>
      <w:r w:rsidRPr="00AF4A73">
        <w:rPr>
          <w:rFonts w:ascii="Arial" w:hAnsi="Arial" w:cs="Arial"/>
          <w:sz w:val="24"/>
          <w:szCs w:val="24"/>
        </w:rPr>
        <w:t xml:space="preserve">support the PSL, the PCC members, volunteers, helpers and leaders in promoting safe and positive practice by reviewing information about the appointment of volunteers, helpers and leaders and their compliance with the </w:t>
      </w:r>
      <w:r w:rsidRPr="00AF4A73">
        <w:rPr>
          <w:rFonts w:ascii="Arial" w:hAnsi="Arial" w:cs="Arial"/>
          <w:b/>
          <w:i/>
          <w:sz w:val="24"/>
          <w:szCs w:val="24"/>
        </w:rPr>
        <w:t>‘Practice Guidance: Safer Recruitment’ (June 201</w:t>
      </w:r>
      <w:r>
        <w:rPr>
          <w:rFonts w:ascii="Arial" w:hAnsi="Arial" w:cs="Arial"/>
          <w:b/>
          <w:i/>
          <w:sz w:val="24"/>
          <w:szCs w:val="24"/>
        </w:rPr>
        <w:t>6</w:t>
      </w:r>
      <w:r w:rsidRPr="00AF4A73">
        <w:rPr>
          <w:rFonts w:ascii="Arial" w:hAnsi="Arial" w:cs="Arial"/>
          <w:b/>
          <w:i/>
          <w:sz w:val="24"/>
          <w:szCs w:val="24"/>
        </w:rPr>
        <w:t>)</w:t>
      </w:r>
      <w:r w:rsidRPr="00AF4A73">
        <w:rPr>
          <w:rFonts w:ascii="Arial" w:hAnsi="Arial" w:cs="Arial"/>
          <w:sz w:val="24"/>
          <w:szCs w:val="24"/>
        </w:rPr>
        <w:t xml:space="preserve"> </w:t>
      </w:r>
      <w:r w:rsidRPr="00944143">
        <w:rPr>
          <w:rFonts w:ascii="Arial" w:hAnsi="Arial" w:cs="Arial"/>
          <w:sz w:val="24"/>
          <w:szCs w:val="24"/>
          <w:highlight w:val="green"/>
        </w:rPr>
        <w:t>(↔)</w:t>
      </w:r>
      <w:r w:rsidRPr="00AF4A73">
        <w:rPr>
          <w:rFonts w:ascii="Arial" w:hAnsi="Arial" w:cs="Arial"/>
          <w:sz w:val="24"/>
          <w:szCs w:val="24"/>
        </w:rPr>
        <w:t xml:space="preserve"> and the </w:t>
      </w:r>
      <w:r w:rsidRPr="00B64AAA">
        <w:rPr>
          <w:rFonts w:ascii="Arial" w:hAnsi="Arial" w:cs="Arial"/>
          <w:b/>
          <w:i/>
          <w:sz w:val="24"/>
          <w:szCs w:val="24"/>
        </w:rPr>
        <w:t xml:space="preserve">‘Safeguarding Contract and </w:t>
      </w:r>
      <w:r>
        <w:rPr>
          <w:rFonts w:ascii="Arial" w:hAnsi="Arial" w:cs="Arial"/>
          <w:b/>
          <w:i/>
          <w:sz w:val="24"/>
          <w:szCs w:val="24"/>
        </w:rPr>
        <w:t>Code of Conduct</w:t>
      </w:r>
      <w:r w:rsidRPr="00B64AAA">
        <w:rPr>
          <w:rFonts w:ascii="Arial" w:hAnsi="Arial" w:cs="Arial"/>
          <w:b/>
          <w:i/>
          <w:sz w:val="24"/>
          <w:szCs w:val="24"/>
        </w:rPr>
        <w:t xml:space="preserve"> for all who work with children and adults within the Church’ </w:t>
      </w:r>
      <w:r w:rsidRPr="00B64AAA">
        <w:rPr>
          <w:rFonts w:ascii="Arial" w:hAnsi="Arial" w:cs="Arial"/>
          <w:b/>
          <w:sz w:val="24"/>
          <w:szCs w:val="24"/>
        </w:rPr>
        <w:t>(</w:t>
      </w:r>
      <w:r w:rsidRPr="00A0226E">
        <w:rPr>
          <w:rFonts w:ascii="Arial" w:hAnsi="Arial" w:cs="Arial"/>
          <w:b/>
          <w:sz w:val="24"/>
          <w:szCs w:val="24"/>
          <w:highlight w:val="green"/>
        </w:rPr>
        <w:t>↔</w:t>
      </w:r>
      <w:r w:rsidRPr="00B64AAA">
        <w:rPr>
          <w:rFonts w:ascii="Arial" w:hAnsi="Arial" w:cs="Arial"/>
          <w:b/>
          <w:sz w:val="24"/>
          <w:szCs w:val="24"/>
        </w:rPr>
        <w:t>)</w:t>
      </w:r>
      <w:r>
        <w:rPr>
          <w:rFonts w:ascii="Arial" w:hAnsi="Arial" w:cs="Arial"/>
          <w:b/>
          <w:sz w:val="24"/>
          <w:szCs w:val="24"/>
        </w:rPr>
        <w:t xml:space="preserve"> </w:t>
      </w:r>
      <w:r w:rsidRPr="00AF4A73">
        <w:rPr>
          <w:rFonts w:ascii="Arial" w:hAnsi="Arial" w:cs="Arial"/>
          <w:sz w:val="24"/>
          <w:szCs w:val="24"/>
        </w:rPr>
        <w:t xml:space="preserve">and sign to say that they have seen these and agree to follow them.  </w:t>
      </w:r>
    </w:p>
    <w:p w:rsidR="00556803" w:rsidRPr="00AF4A73" w:rsidRDefault="00556803" w:rsidP="00850C45">
      <w:pPr>
        <w:pStyle w:val="ListParagraph"/>
        <w:ind w:left="1134"/>
        <w:jc w:val="both"/>
        <w:rPr>
          <w:rFonts w:ascii="Arial" w:hAnsi="Arial" w:cs="Arial"/>
          <w:sz w:val="24"/>
          <w:szCs w:val="24"/>
        </w:rPr>
      </w:pPr>
    </w:p>
    <w:p w:rsidR="00556803" w:rsidRDefault="00556803" w:rsidP="00914708">
      <w:pPr>
        <w:pStyle w:val="ListParagraph"/>
        <w:numPr>
          <w:ilvl w:val="1"/>
          <w:numId w:val="75"/>
        </w:numPr>
        <w:ind w:left="1134" w:hanging="425"/>
        <w:jc w:val="both"/>
        <w:rPr>
          <w:rFonts w:ascii="Arial" w:hAnsi="Arial" w:cs="Arial"/>
          <w:sz w:val="24"/>
          <w:szCs w:val="24"/>
        </w:rPr>
      </w:pPr>
      <w:r w:rsidRPr="00850C45">
        <w:rPr>
          <w:rFonts w:ascii="Arial" w:hAnsi="Arial" w:cs="Arial"/>
          <w:sz w:val="24"/>
          <w:szCs w:val="24"/>
        </w:rPr>
        <w:t>promote a positive attitude to safeguarding and safe practice by:</w:t>
      </w:r>
    </w:p>
    <w:p w:rsidR="00556803" w:rsidRDefault="00556803" w:rsidP="00ED48B5">
      <w:pPr>
        <w:pStyle w:val="ListParagraph"/>
        <w:numPr>
          <w:ilvl w:val="2"/>
          <w:numId w:val="163"/>
        </w:numPr>
        <w:ind w:left="1701" w:hanging="425"/>
        <w:jc w:val="both"/>
        <w:rPr>
          <w:rFonts w:ascii="Arial" w:hAnsi="Arial" w:cs="Arial"/>
          <w:sz w:val="24"/>
          <w:szCs w:val="24"/>
        </w:rPr>
      </w:pPr>
      <w:r w:rsidRPr="00850C45">
        <w:rPr>
          <w:rFonts w:ascii="Arial" w:hAnsi="Arial" w:cs="Arial"/>
          <w:sz w:val="24"/>
          <w:szCs w:val="24"/>
        </w:rPr>
        <w:t>raising awareness of the</w:t>
      </w:r>
      <w:r w:rsidRPr="00850C45">
        <w:rPr>
          <w:rFonts w:ascii="Arial" w:hAnsi="Arial" w:cs="Arial"/>
          <w:b/>
          <w:i/>
          <w:sz w:val="24"/>
          <w:szCs w:val="24"/>
        </w:rPr>
        <w:t xml:space="preserve"> ‘Diocese of Derby Safeguarding Policy, Procedures and Practice Guidance 2016’ </w:t>
      </w:r>
      <w:r w:rsidRPr="00850C45">
        <w:rPr>
          <w:rFonts w:ascii="Arial" w:hAnsi="Arial" w:cs="Arial"/>
          <w:sz w:val="24"/>
          <w:szCs w:val="24"/>
        </w:rPr>
        <w:t>within the parish,</w:t>
      </w:r>
    </w:p>
    <w:p w:rsidR="00556803" w:rsidRDefault="00556803" w:rsidP="00ED48B5">
      <w:pPr>
        <w:pStyle w:val="ListParagraph"/>
        <w:numPr>
          <w:ilvl w:val="2"/>
          <w:numId w:val="163"/>
        </w:numPr>
        <w:ind w:left="1701" w:hanging="425"/>
        <w:jc w:val="both"/>
        <w:rPr>
          <w:rFonts w:ascii="Arial" w:hAnsi="Arial" w:cs="Arial"/>
          <w:sz w:val="24"/>
          <w:szCs w:val="24"/>
        </w:rPr>
      </w:pPr>
      <w:r w:rsidRPr="00850C45">
        <w:rPr>
          <w:rFonts w:ascii="Arial" w:hAnsi="Arial" w:cs="Arial"/>
          <w:sz w:val="24"/>
          <w:szCs w:val="24"/>
        </w:rPr>
        <w:t xml:space="preserve">ensuring that the </w:t>
      </w:r>
      <w:r w:rsidRPr="00850C45">
        <w:rPr>
          <w:rFonts w:ascii="Arial" w:hAnsi="Arial" w:cs="Arial"/>
          <w:b/>
          <w:i/>
          <w:sz w:val="24"/>
          <w:szCs w:val="24"/>
        </w:rPr>
        <w:t>‘Diocese of Derby Safeguarding: What to do if you have concerns...’</w:t>
      </w:r>
      <w:r w:rsidRPr="00850C45">
        <w:rPr>
          <w:rFonts w:ascii="Arial" w:hAnsi="Arial" w:cs="Arial"/>
          <w:i/>
          <w:sz w:val="24"/>
          <w:szCs w:val="24"/>
        </w:rPr>
        <w:t xml:space="preserve"> </w:t>
      </w:r>
      <w:r w:rsidRPr="00850C45">
        <w:rPr>
          <w:rFonts w:ascii="Arial" w:hAnsi="Arial" w:cs="Arial"/>
          <w:sz w:val="24"/>
          <w:szCs w:val="24"/>
        </w:rPr>
        <w:t>flowchart</w:t>
      </w:r>
      <w:r w:rsidRPr="00850C45">
        <w:rPr>
          <w:rFonts w:ascii="Arial" w:hAnsi="Arial" w:cs="Arial"/>
          <w:color w:val="000000"/>
          <w:sz w:val="24"/>
          <w:szCs w:val="24"/>
        </w:rPr>
        <w:t xml:space="preserve"> </w:t>
      </w:r>
      <w:r w:rsidRPr="00850C45">
        <w:rPr>
          <w:rFonts w:ascii="Arial" w:hAnsi="Arial" w:cs="Arial"/>
          <w:sz w:val="24"/>
          <w:szCs w:val="24"/>
        </w:rPr>
        <w:t>poster</w:t>
      </w:r>
      <w:r w:rsidRPr="00850C45">
        <w:rPr>
          <w:rFonts w:ascii="Arial" w:hAnsi="Arial" w:cs="Arial"/>
          <w:color w:val="000000"/>
          <w:sz w:val="24"/>
          <w:szCs w:val="24"/>
        </w:rPr>
        <w:t xml:space="preserve"> (See section 3.3 above),</w:t>
      </w:r>
      <w:r w:rsidRPr="00850C45">
        <w:rPr>
          <w:rFonts w:ascii="Arial" w:hAnsi="Arial" w:cs="Arial"/>
          <w:sz w:val="24"/>
          <w:szCs w:val="24"/>
        </w:rPr>
        <w:t xml:space="preserve"> is displayed prominently in all churches and other relevant buildings,</w:t>
      </w:r>
    </w:p>
    <w:p w:rsidR="00556803" w:rsidRPr="00850C45" w:rsidRDefault="00556803" w:rsidP="00850C45">
      <w:pPr>
        <w:pStyle w:val="ListParagraph"/>
        <w:rPr>
          <w:rFonts w:ascii="Arial" w:hAnsi="Arial" w:cs="Arial"/>
          <w:sz w:val="24"/>
          <w:szCs w:val="24"/>
        </w:rPr>
      </w:pPr>
    </w:p>
    <w:p w:rsidR="00556803" w:rsidRPr="00AF4A73" w:rsidRDefault="00556803" w:rsidP="00850C45">
      <w:pPr>
        <w:pStyle w:val="ListParagraph"/>
        <w:numPr>
          <w:ilvl w:val="0"/>
          <w:numId w:val="11"/>
        </w:numPr>
        <w:ind w:left="1134" w:hanging="425"/>
        <w:jc w:val="both"/>
        <w:rPr>
          <w:rFonts w:ascii="Arial" w:hAnsi="Arial" w:cs="Arial"/>
          <w:sz w:val="24"/>
          <w:szCs w:val="24"/>
        </w:rPr>
      </w:pPr>
      <w:r w:rsidRPr="00AF41C1">
        <w:rPr>
          <w:rFonts w:ascii="Arial" w:hAnsi="Arial" w:cs="Arial"/>
          <w:sz w:val="24"/>
          <w:szCs w:val="24"/>
        </w:rPr>
        <w:t xml:space="preserve">follow the </w:t>
      </w:r>
      <w:r w:rsidRPr="00AF41C1">
        <w:rPr>
          <w:rFonts w:ascii="Arial" w:hAnsi="Arial" w:cs="Arial"/>
          <w:b/>
          <w:i/>
          <w:sz w:val="24"/>
          <w:szCs w:val="24"/>
        </w:rPr>
        <w:t>‘Guidelines for the Professional Conduct of the Clergy’ 2015</w:t>
      </w:r>
      <w:r w:rsidRPr="00AF41C1">
        <w:rPr>
          <w:rFonts w:ascii="Arial" w:hAnsi="Arial" w:cs="Arial"/>
          <w:b/>
          <w:i/>
          <w:color w:val="FF0000"/>
          <w:sz w:val="24"/>
          <w:szCs w:val="24"/>
        </w:rPr>
        <w:t xml:space="preserve"> </w:t>
      </w:r>
      <w:hyperlink r:id="rId27" w:history="1">
        <w:r w:rsidRPr="00E95A1B">
          <w:rPr>
            <w:rStyle w:val="Hyperlink"/>
            <w:rFonts w:ascii="Arial" w:hAnsi="Arial" w:cs="Arial"/>
            <w:i/>
            <w:sz w:val="16"/>
            <w:szCs w:val="16"/>
          </w:rPr>
          <w:t>https://www.churchofengland.org/about-us/structure/general-synod/about-general-synod/convocations/guidelines-for-the-professional-conduct-of-the-clergy.aspx</w:t>
        </w:r>
      </w:hyperlink>
      <w:r w:rsidRPr="00E95A1B">
        <w:rPr>
          <w:rFonts w:ascii="Arial" w:hAnsi="Arial" w:cs="Arial"/>
          <w:sz w:val="24"/>
          <w:szCs w:val="24"/>
        </w:rPr>
        <w:t xml:space="preserve"> </w:t>
      </w:r>
      <w:r w:rsidRPr="00AF4A73">
        <w:rPr>
          <w:rFonts w:ascii="Arial" w:hAnsi="Arial" w:cs="Arial"/>
          <w:b/>
          <w:sz w:val="24"/>
          <w:szCs w:val="24"/>
        </w:rPr>
        <w:t>(↔)</w:t>
      </w:r>
    </w:p>
    <w:p w:rsidR="00556803" w:rsidRDefault="00556803" w:rsidP="006228E2">
      <w:pPr>
        <w:pStyle w:val="ListParagraph"/>
        <w:rPr>
          <w:b/>
          <w:sz w:val="24"/>
          <w:szCs w:val="24"/>
        </w:rPr>
      </w:pPr>
    </w:p>
    <w:p w:rsidR="00556803" w:rsidRDefault="00556803" w:rsidP="006228E2">
      <w:pPr>
        <w:pStyle w:val="ListParagraph"/>
        <w:rPr>
          <w:b/>
          <w:sz w:val="24"/>
          <w:szCs w:val="24"/>
        </w:rPr>
      </w:pPr>
    </w:p>
    <w:p w:rsidR="00556803" w:rsidRPr="00DE114F" w:rsidRDefault="00556803" w:rsidP="00DE114F">
      <w:pPr>
        <w:pStyle w:val="ListParagraph"/>
        <w:spacing w:line="360" w:lineRule="auto"/>
        <w:ind w:left="0"/>
        <w:rPr>
          <w:rFonts w:ascii="Arial" w:hAnsi="Arial" w:cs="Arial"/>
          <w:b/>
          <w:sz w:val="28"/>
          <w:szCs w:val="28"/>
          <w:u w:val="single"/>
        </w:rPr>
      </w:pPr>
      <w:r>
        <w:rPr>
          <w:rFonts w:ascii="Arial" w:hAnsi="Arial" w:cs="Arial"/>
          <w:b/>
          <w:sz w:val="28"/>
          <w:szCs w:val="28"/>
          <w:u w:val="single"/>
        </w:rPr>
        <w:t>Archdeacons Should:</w:t>
      </w:r>
    </w:p>
    <w:p w:rsidR="00556803" w:rsidRPr="00850C45" w:rsidRDefault="00556803" w:rsidP="00850C45">
      <w:pPr>
        <w:pStyle w:val="ListParagraph"/>
        <w:numPr>
          <w:ilvl w:val="0"/>
          <w:numId w:val="12"/>
        </w:numPr>
        <w:ind w:left="1134" w:hanging="425"/>
        <w:jc w:val="both"/>
        <w:rPr>
          <w:rFonts w:ascii="Arial" w:hAnsi="Arial" w:cs="Arial"/>
          <w:sz w:val="24"/>
          <w:szCs w:val="24"/>
        </w:rPr>
      </w:pPr>
      <w:r w:rsidRPr="00AF4A73">
        <w:rPr>
          <w:rFonts w:ascii="Arial" w:hAnsi="Arial" w:cs="Arial"/>
          <w:sz w:val="24"/>
          <w:szCs w:val="24"/>
        </w:rPr>
        <w:t xml:space="preserve">be able to inspect records relating to the safer recruitment of volunteers, helpers and leaders and their signed agreement to follow this guidance document and the </w:t>
      </w:r>
      <w:r w:rsidRPr="00B64AAA">
        <w:rPr>
          <w:rFonts w:ascii="Arial" w:hAnsi="Arial" w:cs="Arial"/>
          <w:b/>
          <w:i/>
          <w:sz w:val="24"/>
          <w:szCs w:val="24"/>
        </w:rPr>
        <w:t xml:space="preserve">‘Safeguarding Contract and </w:t>
      </w:r>
      <w:r>
        <w:rPr>
          <w:rFonts w:ascii="Arial" w:hAnsi="Arial" w:cs="Arial"/>
          <w:b/>
          <w:i/>
          <w:sz w:val="24"/>
          <w:szCs w:val="24"/>
        </w:rPr>
        <w:t>Code of Conduct</w:t>
      </w:r>
      <w:r w:rsidRPr="00B64AAA">
        <w:rPr>
          <w:rFonts w:ascii="Arial" w:hAnsi="Arial" w:cs="Arial"/>
          <w:b/>
          <w:i/>
          <w:sz w:val="24"/>
          <w:szCs w:val="24"/>
        </w:rPr>
        <w:t xml:space="preserve"> for all who work with children and adults within the Church’ </w:t>
      </w:r>
      <w:r w:rsidRPr="00B64AAA">
        <w:rPr>
          <w:rFonts w:ascii="Arial" w:hAnsi="Arial" w:cs="Arial"/>
          <w:b/>
          <w:sz w:val="24"/>
          <w:szCs w:val="24"/>
        </w:rPr>
        <w:t>(</w:t>
      </w:r>
      <w:r w:rsidRPr="00A0226E">
        <w:rPr>
          <w:rFonts w:ascii="Arial" w:hAnsi="Arial" w:cs="Arial"/>
          <w:b/>
          <w:sz w:val="24"/>
          <w:szCs w:val="24"/>
          <w:highlight w:val="green"/>
        </w:rPr>
        <w:t>↔</w:t>
      </w:r>
      <w:r w:rsidRPr="00B64AAA">
        <w:rPr>
          <w:rFonts w:ascii="Arial" w:hAnsi="Arial" w:cs="Arial"/>
          <w:b/>
          <w:sz w:val="24"/>
          <w:szCs w:val="24"/>
        </w:rPr>
        <w:t>)</w:t>
      </w:r>
    </w:p>
    <w:p w:rsidR="00556803" w:rsidRPr="00AF4A73" w:rsidRDefault="00556803" w:rsidP="00850C45">
      <w:pPr>
        <w:pStyle w:val="ListParagraph"/>
        <w:ind w:left="1134" w:hanging="425"/>
        <w:jc w:val="both"/>
        <w:rPr>
          <w:rFonts w:ascii="Arial" w:hAnsi="Arial" w:cs="Arial"/>
          <w:sz w:val="24"/>
          <w:szCs w:val="24"/>
        </w:rPr>
      </w:pPr>
    </w:p>
    <w:p w:rsidR="00556803" w:rsidRPr="00AF4A73" w:rsidRDefault="00556803" w:rsidP="00850C45">
      <w:pPr>
        <w:pStyle w:val="ListParagraph"/>
        <w:numPr>
          <w:ilvl w:val="0"/>
          <w:numId w:val="12"/>
        </w:numPr>
        <w:ind w:left="1134" w:hanging="425"/>
        <w:jc w:val="both"/>
        <w:rPr>
          <w:rFonts w:ascii="Arial" w:hAnsi="Arial" w:cs="Arial"/>
          <w:sz w:val="24"/>
          <w:szCs w:val="24"/>
        </w:rPr>
      </w:pPr>
      <w:r w:rsidRPr="00AF4A73">
        <w:rPr>
          <w:rFonts w:ascii="Arial" w:hAnsi="Arial" w:cs="Arial"/>
          <w:sz w:val="24"/>
          <w:szCs w:val="24"/>
        </w:rPr>
        <w:t xml:space="preserve">support clergy, licensed ministers and parish staff in promoting a positive attitude to safeguarding and safe practice </w:t>
      </w:r>
    </w:p>
    <w:p w:rsidR="00556803" w:rsidRDefault="00556803" w:rsidP="00AF41C1">
      <w:pPr>
        <w:pStyle w:val="ListParagraph"/>
        <w:ind w:left="0"/>
        <w:rPr>
          <w:rFonts w:ascii="Arial" w:hAnsi="Arial" w:cs="Arial"/>
          <w:b/>
          <w:sz w:val="24"/>
          <w:szCs w:val="24"/>
        </w:rPr>
      </w:pPr>
    </w:p>
    <w:p w:rsidR="00556803" w:rsidRDefault="00556803" w:rsidP="00AF41C1">
      <w:pPr>
        <w:pStyle w:val="ListParagraph"/>
        <w:ind w:left="0"/>
        <w:rPr>
          <w:rFonts w:ascii="Arial" w:hAnsi="Arial" w:cs="Arial"/>
          <w:b/>
          <w:sz w:val="24"/>
          <w:szCs w:val="24"/>
        </w:rPr>
      </w:pPr>
    </w:p>
    <w:p w:rsidR="00556803" w:rsidRPr="00DE114F" w:rsidRDefault="00556803" w:rsidP="00DE114F">
      <w:pPr>
        <w:pStyle w:val="ListParagraph"/>
        <w:spacing w:line="360" w:lineRule="auto"/>
        <w:ind w:left="0"/>
        <w:rPr>
          <w:rFonts w:ascii="Arial" w:hAnsi="Arial" w:cs="Arial"/>
          <w:b/>
          <w:sz w:val="28"/>
          <w:szCs w:val="28"/>
          <w:u w:val="single"/>
        </w:rPr>
      </w:pPr>
      <w:r>
        <w:rPr>
          <w:rFonts w:ascii="Arial" w:hAnsi="Arial" w:cs="Arial"/>
          <w:b/>
          <w:sz w:val="28"/>
          <w:szCs w:val="28"/>
          <w:u w:val="single"/>
        </w:rPr>
        <w:t>HR and senior diocesan staff should:</w:t>
      </w:r>
    </w:p>
    <w:p w:rsidR="00556803" w:rsidRDefault="00556803" w:rsidP="00850C45">
      <w:pPr>
        <w:pStyle w:val="ListParagraph"/>
        <w:numPr>
          <w:ilvl w:val="0"/>
          <w:numId w:val="13"/>
        </w:numPr>
        <w:ind w:left="1134" w:hanging="425"/>
        <w:jc w:val="both"/>
        <w:rPr>
          <w:rFonts w:ascii="Arial" w:hAnsi="Arial" w:cs="Arial"/>
          <w:sz w:val="24"/>
          <w:szCs w:val="24"/>
        </w:rPr>
      </w:pPr>
      <w:r w:rsidRPr="00AF41C1">
        <w:rPr>
          <w:rFonts w:ascii="Arial" w:hAnsi="Arial" w:cs="Arial"/>
          <w:sz w:val="24"/>
          <w:szCs w:val="24"/>
        </w:rPr>
        <w:t>ensure that up-to-date guidance and documentation especially relating to safe recruitment practice is available to everyone implementing the recruitment of employed staff and volunteers, helpers and leaders</w:t>
      </w:r>
      <w:r>
        <w:rPr>
          <w:rFonts w:ascii="Arial" w:hAnsi="Arial" w:cs="Arial"/>
          <w:sz w:val="24"/>
          <w:szCs w:val="24"/>
        </w:rPr>
        <w:t>,</w:t>
      </w:r>
    </w:p>
    <w:p w:rsidR="00556803" w:rsidRDefault="00556803" w:rsidP="00850C45">
      <w:pPr>
        <w:pStyle w:val="ListParagraph"/>
        <w:ind w:left="1134"/>
        <w:jc w:val="both"/>
        <w:rPr>
          <w:rFonts w:ascii="Arial" w:hAnsi="Arial" w:cs="Arial"/>
          <w:sz w:val="24"/>
          <w:szCs w:val="24"/>
        </w:rPr>
      </w:pPr>
    </w:p>
    <w:p w:rsidR="00556803" w:rsidRDefault="00556803" w:rsidP="00850C45">
      <w:pPr>
        <w:pStyle w:val="ListParagraph"/>
        <w:numPr>
          <w:ilvl w:val="0"/>
          <w:numId w:val="13"/>
        </w:numPr>
        <w:ind w:left="1134" w:hanging="425"/>
        <w:jc w:val="both"/>
        <w:rPr>
          <w:rFonts w:ascii="Arial" w:hAnsi="Arial" w:cs="Arial"/>
          <w:sz w:val="24"/>
          <w:szCs w:val="24"/>
        </w:rPr>
      </w:pPr>
      <w:r>
        <w:rPr>
          <w:rFonts w:ascii="Arial" w:hAnsi="Arial" w:cs="Arial"/>
          <w:sz w:val="24"/>
          <w:szCs w:val="24"/>
        </w:rPr>
        <w:t xml:space="preserve">provide advice and guidance to anyone recruiting members of staff on suitable measures for testing suitability of candidates in relation to safeguarding, including model questions, </w:t>
      </w:r>
    </w:p>
    <w:p w:rsidR="00556803" w:rsidRPr="00850C45" w:rsidRDefault="00556803" w:rsidP="00850C45">
      <w:pPr>
        <w:pStyle w:val="ListParagraph"/>
        <w:rPr>
          <w:rFonts w:ascii="Arial" w:hAnsi="Arial" w:cs="Arial"/>
          <w:sz w:val="24"/>
          <w:szCs w:val="24"/>
        </w:rPr>
      </w:pPr>
    </w:p>
    <w:p w:rsidR="00556803" w:rsidRDefault="00556803" w:rsidP="00850C45">
      <w:pPr>
        <w:pStyle w:val="ListParagraph"/>
        <w:numPr>
          <w:ilvl w:val="0"/>
          <w:numId w:val="13"/>
        </w:numPr>
        <w:ind w:left="1134" w:hanging="425"/>
        <w:jc w:val="both"/>
        <w:rPr>
          <w:rFonts w:ascii="Arial" w:hAnsi="Arial" w:cs="Arial"/>
          <w:sz w:val="24"/>
          <w:szCs w:val="24"/>
        </w:rPr>
      </w:pPr>
      <w:r w:rsidRPr="00AF41C1">
        <w:rPr>
          <w:rFonts w:ascii="Arial" w:hAnsi="Arial" w:cs="Arial"/>
          <w:sz w:val="24"/>
          <w:szCs w:val="24"/>
        </w:rPr>
        <w:t>monitor, review and audit records relating to safe recruitment, DBS checks etc.</w:t>
      </w:r>
    </w:p>
    <w:p w:rsidR="00556803" w:rsidRPr="00850C45" w:rsidRDefault="00556803" w:rsidP="00850C45">
      <w:pPr>
        <w:pStyle w:val="ListParagraph"/>
        <w:rPr>
          <w:rFonts w:ascii="Arial" w:hAnsi="Arial" w:cs="Arial"/>
          <w:sz w:val="24"/>
          <w:szCs w:val="24"/>
        </w:rPr>
      </w:pPr>
    </w:p>
    <w:p w:rsidR="00556803" w:rsidRPr="00AF41C1" w:rsidRDefault="00556803" w:rsidP="00850C45">
      <w:pPr>
        <w:pStyle w:val="ListParagraph"/>
        <w:ind w:left="1134"/>
        <w:jc w:val="both"/>
        <w:rPr>
          <w:rFonts w:ascii="Arial" w:hAnsi="Arial" w:cs="Arial"/>
          <w:sz w:val="24"/>
          <w:szCs w:val="24"/>
        </w:rPr>
      </w:pPr>
    </w:p>
    <w:p w:rsidR="00556803" w:rsidRPr="00DE114F" w:rsidRDefault="00556803" w:rsidP="00DE114F">
      <w:pPr>
        <w:jc w:val="both"/>
        <w:rPr>
          <w:sz w:val="28"/>
          <w:szCs w:val="28"/>
          <w:u w:val="single"/>
        </w:rPr>
      </w:pPr>
      <w:r w:rsidRPr="00DE114F">
        <w:rPr>
          <w:rFonts w:ascii="Arial" w:hAnsi="Arial" w:cs="Arial"/>
          <w:b/>
          <w:sz w:val="28"/>
          <w:szCs w:val="28"/>
          <w:u w:val="single"/>
        </w:rPr>
        <w:t>Diocesan Safeguarding Adviser or Assistant Safeguarding Advisers (the DST)</w:t>
      </w:r>
    </w:p>
    <w:p w:rsidR="00556803" w:rsidRDefault="00556803" w:rsidP="00DE114F">
      <w:pPr>
        <w:pStyle w:val="ListParagraph"/>
        <w:ind w:left="0"/>
        <w:rPr>
          <w:rFonts w:ascii="Arial" w:hAnsi="Arial" w:cs="Arial"/>
          <w:b/>
          <w:sz w:val="24"/>
          <w:szCs w:val="24"/>
        </w:rPr>
      </w:pPr>
      <w:r>
        <w:rPr>
          <w:rFonts w:ascii="Arial" w:hAnsi="Arial" w:cs="Arial"/>
          <w:b/>
          <w:sz w:val="24"/>
          <w:szCs w:val="24"/>
        </w:rPr>
        <w:t xml:space="preserve">The DSA and ASAs </w:t>
      </w:r>
      <w:r w:rsidRPr="00DE114F">
        <w:rPr>
          <w:rFonts w:ascii="Arial" w:hAnsi="Arial" w:cs="Arial"/>
          <w:b/>
          <w:sz w:val="24"/>
          <w:szCs w:val="24"/>
        </w:rPr>
        <w:t>should:</w:t>
      </w:r>
    </w:p>
    <w:p w:rsidR="00556803" w:rsidRPr="00850C45" w:rsidRDefault="00556803" w:rsidP="00DE114F">
      <w:pPr>
        <w:pStyle w:val="ListParagraph"/>
        <w:ind w:left="0"/>
        <w:rPr>
          <w:rFonts w:ascii="Arial" w:hAnsi="Arial" w:cs="Arial"/>
          <w:b/>
          <w:sz w:val="24"/>
          <w:szCs w:val="24"/>
        </w:rPr>
      </w:pPr>
    </w:p>
    <w:p w:rsidR="00556803" w:rsidRDefault="00556803" w:rsidP="00850C45">
      <w:pPr>
        <w:pStyle w:val="ListParagraph"/>
        <w:numPr>
          <w:ilvl w:val="0"/>
          <w:numId w:val="14"/>
        </w:numPr>
        <w:ind w:left="1134" w:hanging="425"/>
        <w:jc w:val="both"/>
        <w:rPr>
          <w:rFonts w:ascii="Arial" w:hAnsi="Arial" w:cs="Arial"/>
          <w:sz w:val="24"/>
          <w:szCs w:val="24"/>
        </w:rPr>
      </w:pPr>
      <w:r w:rsidRPr="00EF7A47">
        <w:rPr>
          <w:rFonts w:ascii="Arial" w:hAnsi="Arial" w:cs="Arial"/>
          <w:sz w:val="24"/>
          <w:szCs w:val="24"/>
        </w:rPr>
        <w:t>advise Diocesan staff, officers, Parish Safeguarding Links, clergy and licensed ministers, volunteers and others on how to promote a positive attitude to safeguarding and safe practice</w:t>
      </w:r>
      <w:r>
        <w:rPr>
          <w:rFonts w:ascii="Arial" w:hAnsi="Arial" w:cs="Arial"/>
          <w:sz w:val="24"/>
          <w:szCs w:val="24"/>
        </w:rPr>
        <w:t>,</w:t>
      </w:r>
    </w:p>
    <w:p w:rsidR="00556803" w:rsidRPr="00EF7A47" w:rsidRDefault="00556803" w:rsidP="00850C45">
      <w:pPr>
        <w:pStyle w:val="ListParagraph"/>
        <w:ind w:left="1134" w:hanging="425"/>
        <w:jc w:val="both"/>
        <w:rPr>
          <w:rFonts w:ascii="Arial" w:hAnsi="Arial" w:cs="Arial"/>
          <w:sz w:val="24"/>
          <w:szCs w:val="24"/>
        </w:rPr>
      </w:pPr>
    </w:p>
    <w:p w:rsidR="00556803" w:rsidRPr="00850C45" w:rsidRDefault="00556803" w:rsidP="00850C45">
      <w:pPr>
        <w:pStyle w:val="ListParagraph"/>
        <w:numPr>
          <w:ilvl w:val="0"/>
          <w:numId w:val="14"/>
        </w:numPr>
        <w:ind w:left="1134" w:hanging="425"/>
        <w:jc w:val="both"/>
        <w:rPr>
          <w:rFonts w:ascii="Arial" w:hAnsi="Arial" w:cs="Arial"/>
          <w:b/>
          <w:sz w:val="28"/>
          <w:szCs w:val="28"/>
          <w:u w:val="single"/>
        </w:rPr>
      </w:pPr>
      <w:r>
        <w:rPr>
          <w:rFonts w:ascii="Arial" w:hAnsi="Arial" w:cs="Arial"/>
          <w:sz w:val="24"/>
          <w:szCs w:val="24"/>
        </w:rPr>
        <w:t>b</w:t>
      </w:r>
      <w:r w:rsidRPr="00EF7A47">
        <w:rPr>
          <w:rFonts w:ascii="Arial" w:hAnsi="Arial" w:cs="Arial"/>
          <w:sz w:val="24"/>
          <w:szCs w:val="24"/>
        </w:rPr>
        <w:t>ring to the attention of the relevant Diocesan staff, Parish Safeguarding Links, Senior clergy and clergy when the practices within a parish fails to comply with these procedures or where practices are likely to impact on the safety of c</w:t>
      </w:r>
      <w:r>
        <w:rPr>
          <w:rFonts w:ascii="Arial" w:hAnsi="Arial" w:cs="Arial"/>
          <w:sz w:val="24"/>
          <w:szCs w:val="24"/>
        </w:rPr>
        <w:t>hildren, young people or adults,</w:t>
      </w:r>
    </w:p>
    <w:p w:rsidR="00556803" w:rsidRPr="00850C45" w:rsidRDefault="00556803" w:rsidP="00850C45">
      <w:pPr>
        <w:pStyle w:val="ListParagraph"/>
        <w:ind w:hanging="425"/>
        <w:rPr>
          <w:rFonts w:ascii="Arial" w:hAnsi="Arial" w:cs="Arial"/>
          <w:b/>
          <w:sz w:val="28"/>
          <w:szCs w:val="28"/>
          <w:u w:val="single"/>
        </w:rPr>
      </w:pPr>
    </w:p>
    <w:p w:rsidR="00556803" w:rsidRPr="00850C45" w:rsidRDefault="00556803" w:rsidP="00850C45">
      <w:pPr>
        <w:pStyle w:val="ListParagraph"/>
        <w:numPr>
          <w:ilvl w:val="0"/>
          <w:numId w:val="14"/>
        </w:numPr>
        <w:ind w:left="1134" w:hanging="425"/>
        <w:jc w:val="both"/>
        <w:rPr>
          <w:rFonts w:ascii="Arial" w:hAnsi="Arial" w:cs="Arial"/>
          <w:b/>
          <w:sz w:val="28"/>
          <w:szCs w:val="28"/>
          <w:u w:val="single"/>
        </w:rPr>
      </w:pPr>
      <w:r>
        <w:rPr>
          <w:rFonts w:ascii="Arial" w:hAnsi="Arial" w:cs="Arial"/>
          <w:sz w:val="24"/>
          <w:szCs w:val="24"/>
        </w:rPr>
        <w:t>provide training on safer working practices and other training that will equip parishes to practice in a way that prevents issues arising through shortcuts or poor practice,</w:t>
      </w:r>
    </w:p>
    <w:p w:rsidR="00556803" w:rsidRPr="00850C45" w:rsidRDefault="00556803" w:rsidP="00850C45">
      <w:pPr>
        <w:pStyle w:val="ListParagraph"/>
        <w:rPr>
          <w:rFonts w:ascii="Arial" w:hAnsi="Arial" w:cs="Arial"/>
          <w:b/>
          <w:sz w:val="28"/>
          <w:szCs w:val="28"/>
          <w:u w:val="single"/>
        </w:rPr>
      </w:pPr>
    </w:p>
    <w:p w:rsidR="00556803" w:rsidRPr="00EF7A47" w:rsidRDefault="00556803" w:rsidP="00850C45">
      <w:pPr>
        <w:pStyle w:val="ListParagraph"/>
        <w:ind w:left="1134"/>
        <w:jc w:val="both"/>
        <w:rPr>
          <w:rFonts w:ascii="Arial" w:hAnsi="Arial" w:cs="Arial"/>
          <w:b/>
          <w:sz w:val="28"/>
          <w:szCs w:val="28"/>
          <w:u w:val="single"/>
        </w:rPr>
      </w:pPr>
    </w:p>
    <w:p w:rsidR="00556803" w:rsidRPr="00EF7A47" w:rsidRDefault="00556803" w:rsidP="00EF7A47">
      <w:pPr>
        <w:jc w:val="both"/>
        <w:rPr>
          <w:rFonts w:ascii="Arial" w:hAnsi="Arial" w:cs="Arial"/>
          <w:b/>
          <w:sz w:val="28"/>
          <w:szCs w:val="28"/>
          <w:u w:val="single"/>
        </w:rPr>
      </w:pPr>
      <w:r w:rsidRPr="00EF7A47">
        <w:rPr>
          <w:rFonts w:ascii="Arial" w:hAnsi="Arial" w:cs="Arial"/>
          <w:b/>
          <w:sz w:val="28"/>
          <w:szCs w:val="28"/>
          <w:u w:val="single"/>
        </w:rPr>
        <w:t>Safeguarding Management Co</w:t>
      </w:r>
      <w:r>
        <w:rPr>
          <w:rFonts w:ascii="Arial" w:hAnsi="Arial" w:cs="Arial"/>
          <w:b/>
          <w:sz w:val="28"/>
          <w:szCs w:val="28"/>
          <w:u w:val="single"/>
        </w:rPr>
        <w:t>mmittee should:</w:t>
      </w:r>
    </w:p>
    <w:p w:rsidR="00556803" w:rsidRDefault="00556803" w:rsidP="00850C45">
      <w:pPr>
        <w:pStyle w:val="ListParagraph"/>
        <w:numPr>
          <w:ilvl w:val="0"/>
          <w:numId w:val="14"/>
        </w:numPr>
        <w:ind w:left="1134" w:hanging="425"/>
        <w:jc w:val="both"/>
        <w:rPr>
          <w:rFonts w:ascii="Arial" w:hAnsi="Arial" w:cs="Arial"/>
          <w:sz w:val="24"/>
          <w:szCs w:val="24"/>
        </w:rPr>
      </w:pPr>
      <w:r w:rsidRPr="00A92D03">
        <w:rPr>
          <w:rFonts w:ascii="Arial" w:hAnsi="Arial" w:cs="Arial"/>
          <w:sz w:val="24"/>
          <w:szCs w:val="24"/>
        </w:rPr>
        <w:t>review, monitor and audit compliance with safer recruitment requirements and compliance with the expectations of those in the roles above</w:t>
      </w:r>
      <w:r>
        <w:rPr>
          <w:rFonts w:ascii="Arial" w:hAnsi="Arial" w:cs="Arial"/>
          <w:sz w:val="24"/>
          <w:szCs w:val="24"/>
        </w:rPr>
        <w:t>,</w:t>
      </w:r>
    </w:p>
    <w:p w:rsidR="00556803" w:rsidRDefault="00556803" w:rsidP="00850C45">
      <w:pPr>
        <w:pStyle w:val="ListParagraph"/>
        <w:ind w:left="1134" w:hanging="425"/>
        <w:jc w:val="both"/>
        <w:rPr>
          <w:rFonts w:ascii="Arial" w:hAnsi="Arial" w:cs="Arial"/>
          <w:sz w:val="24"/>
          <w:szCs w:val="24"/>
        </w:rPr>
      </w:pPr>
    </w:p>
    <w:p w:rsidR="00556803" w:rsidRDefault="00556803" w:rsidP="00850C45">
      <w:pPr>
        <w:pStyle w:val="ListParagraph"/>
        <w:numPr>
          <w:ilvl w:val="0"/>
          <w:numId w:val="14"/>
        </w:numPr>
        <w:ind w:left="1134" w:hanging="425"/>
        <w:jc w:val="both"/>
        <w:rPr>
          <w:rFonts w:ascii="Arial" w:hAnsi="Arial" w:cs="Arial"/>
          <w:sz w:val="24"/>
          <w:szCs w:val="24"/>
        </w:rPr>
      </w:pPr>
      <w:r w:rsidRPr="00A92D03">
        <w:rPr>
          <w:rFonts w:ascii="Arial" w:hAnsi="Arial" w:cs="Arial"/>
          <w:sz w:val="24"/>
          <w:szCs w:val="24"/>
        </w:rPr>
        <w:t xml:space="preserve">consider amendments and adjustments needed to the </w:t>
      </w:r>
      <w:r w:rsidRPr="00A92D03">
        <w:rPr>
          <w:rFonts w:ascii="Arial" w:hAnsi="Arial" w:cs="Arial"/>
          <w:b/>
          <w:i/>
          <w:sz w:val="24"/>
          <w:szCs w:val="24"/>
        </w:rPr>
        <w:t>‘Diocese of Derby Safeguarding Policy, Procedure and Practice Guidance 2016</w:t>
      </w:r>
      <w:r>
        <w:rPr>
          <w:rFonts w:ascii="Arial" w:hAnsi="Arial" w:cs="Arial"/>
          <w:b/>
          <w:i/>
          <w:sz w:val="24"/>
          <w:szCs w:val="24"/>
        </w:rPr>
        <w:t>’</w:t>
      </w:r>
      <w:r w:rsidRPr="00A92D03">
        <w:rPr>
          <w:rFonts w:ascii="Arial" w:hAnsi="Arial" w:cs="Arial"/>
          <w:sz w:val="24"/>
          <w:szCs w:val="24"/>
        </w:rPr>
        <w:t xml:space="preserve"> </w:t>
      </w:r>
      <w:r w:rsidRPr="00B64AAA">
        <w:rPr>
          <w:rFonts w:ascii="Arial" w:hAnsi="Arial" w:cs="Arial"/>
          <w:b/>
          <w:sz w:val="24"/>
          <w:szCs w:val="24"/>
        </w:rPr>
        <w:t>(</w:t>
      </w:r>
      <w:r w:rsidRPr="00A0226E">
        <w:rPr>
          <w:rFonts w:ascii="Arial" w:hAnsi="Arial" w:cs="Arial"/>
          <w:b/>
          <w:sz w:val="24"/>
          <w:szCs w:val="24"/>
          <w:highlight w:val="green"/>
        </w:rPr>
        <w:t>↔</w:t>
      </w:r>
      <w:r w:rsidRPr="00B64AAA">
        <w:rPr>
          <w:rFonts w:ascii="Arial" w:hAnsi="Arial" w:cs="Arial"/>
          <w:b/>
          <w:sz w:val="24"/>
          <w:szCs w:val="24"/>
        </w:rPr>
        <w:t>)</w:t>
      </w:r>
      <w:r>
        <w:rPr>
          <w:rFonts w:ascii="Arial" w:hAnsi="Arial" w:cs="Arial"/>
          <w:b/>
          <w:sz w:val="24"/>
          <w:szCs w:val="24"/>
        </w:rPr>
        <w:t xml:space="preserve">, </w:t>
      </w:r>
      <w:r w:rsidRPr="00A92D03">
        <w:rPr>
          <w:rFonts w:ascii="Arial" w:hAnsi="Arial" w:cs="Arial"/>
          <w:sz w:val="24"/>
          <w:szCs w:val="24"/>
        </w:rPr>
        <w:t>arising from specific instances, concerns, trends or complaints hig</w:t>
      </w:r>
      <w:r>
        <w:rPr>
          <w:rFonts w:ascii="Arial" w:hAnsi="Arial" w:cs="Arial"/>
          <w:sz w:val="24"/>
          <w:szCs w:val="24"/>
        </w:rPr>
        <w:t>hlighted within the DST reports.</w:t>
      </w:r>
    </w:p>
    <w:p w:rsidR="00556803" w:rsidRPr="00850C45" w:rsidRDefault="00556803" w:rsidP="00850C45">
      <w:pPr>
        <w:pStyle w:val="ListParagraph"/>
        <w:rPr>
          <w:rFonts w:ascii="Arial" w:hAnsi="Arial" w:cs="Arial"/>
          <w:sz w:val="24"/>
          <w:szCs w:val="24"/>
        </w:rPr>
      </w:pPr>
    </w:p>
    <w:p w:rsidR="00556803" w:rsidRDefault="00556803" w:rsidP="00850C45">
      <w:pPr>
        <w:pStyle w:val="ListParagraph"/>
        <w:ind w:left="1134"/>
        <w:jc w:val="both"/>
        <w:rPr>
          <w:rFonts w:ascii="Arial" w:hAnsi="Arial" w:cs="Arial"/>
          <w:sz w:val="24"/>
          <w:szCs w:val="24"/>
        </w:rPr>
      </w:pPr>
    </w:p>
    <w:p w:rsidR="00556803" w:rsidRPr="00A92D03" w:rsidRDefault="00556803" w:rsidP="00A92D03">
      <w:pPr>
        <w:jc w:val="both"/>
        <w:rPr>
          <w:rFonts w:ascii="Arial" w:hAnsi="Arial" w:cs="Arial"/>
          <w:b/>
          <w:sz w:val="28"/>
          <w:szCs w:val="28"/>
          <w:u w:val="single"/>
        </w:rPr>
      </w:pPr>
      <w:r w:rsidRPr="00A92D03">
        <w:rPr>
          <w:rFonts w:ascii="Arial" w:hAnsi="Arial" w:cs="Arial"/>
          <w:b/>
          <w:sz w:val="28"/>
          <w:szCs w:val="28"/>
          <w:u w:val="single"/>
        </w:rPr>
        <w:t>Bishops</w:t>
      </w:r>
      <w:r>
        <w:rPr>
          <w:rFonts w:ascii="Arial" w:hAnsi="Arial" w:cs="Arial"/>
          <w:b/>
          <w:sz w:val="28"/>
          <w:szCs w:val="28"/>
          <w:u w:val="single"/>
        </w:rPr>
        <w:t xml:space="preserve"> should:</w:t>
      </w:r>
    </w:p>
    <w:p w:rsidR="00556803" w:rsidRDefault="00556803" w:rsidP="00850C45">
      <w:pPr>
        <w:pStyle w:val="ListParagraph"/>
        <w:numPr>
          <w:ilvl w:val="0"/>
          <w:numId w:val="14"/>
        </w:numPr>
        <w:ind w:left="1134" w:hanging="425"/>
        <w:jc w:val="both"/>
        <w:rPr>
          <w:rFonts w:ascii="Arial" w:hAnsi="Arial" w:cs="Arial"/>
          <w:sz w:val="24"/>
          <w:szCs w:val="24"/>
        </w:rPr>
      </w:pPr>
      <w:r w:rsidRPr="00A92D03">
        <w:rPr>
          <w:rFonts w:ascii="Arial" w:hAnsi="Arial" w:cs="Arial"/>
          <w:sz w:val="24"/>
          <w:szCs w:val="24"/>
        </w:rPr>
        <w:t>lead in promoting a positive attitude to safeguarding and safe practice</w:t>
      </w:r>
      <w:r>
        <w:rPr>
          <w:rFonts w:ascii="Arial" w:hAnsi="Arial" w:cs="Arial"/>
          <w:sz w:val="24"/>
          <w:szCs w:val="24"/>
        </w:rPr>
        <w:t>,</w:t>
      </w:r>
    </w:p>
    <w:p w:rsidR="00556803" w:rsidRPr="00674110" w:rsidRDefault="00556803" w:rsidP="00850C45">
      <w:pPr>
        <w:pStyle w:val="ListParagraph"/>
        <w:ind w:left="1134" w:hanging="425"/>
        <w:jc w:val="both"/>
        <w:rPr>
          <w:rFonts w:ascii="Arial" w:hAnsi="Arial" w:cs="Arial"/>
          <w:sz w:val="16"/>
          <w:szCs w:val="24"/>
        </w:rPr>
      </w:pPr>
    </w:p>
    <w:p w:rsidR="00556803" w:rsidRDefault="00556803" w:rsidP="00850C45">
      <w:pPr>
        <w:pStyle w:val="ListParagraph"/>
        <w:numPr>
          <w:ilvl w:val="0"/>
          <w:numId w:val="14"/>
        </w:numPr>
        <w:ind w:left="1134" w:hanging="425"/>
        <w:jc w:val="both"/>
        <w:rPr>
          <w:rFonts w:ascii="Arial" w:hAnsi="Arial" w:cs="Arial"/>
          <w:sz w:val="24"/>
          <w:szCs w:val="24"/>
        </w:rPr>
        <w:sectPr w:rsidR="00556803" w:rsidSect="00674110">
          <w:headerReference w:type="default" r:id="rId28"/>
          <w:footerReference w:type="default" r:id="rId29"/>
          <w:pgSz w:w="11906" w:h="16838"/>
          <w:pgMar w:top="720" w:right="720" w:bottom="720" w:left="720" w:header="567" w:footer="567" w:gutter="0"/>
          <w:cols w:space="708"/>
          <w:docGrid w:linePitch="360"/>
        </w:sectPr>
      </w:pPr>
      <w:r>
        <w:rPr>
          <w:rFonts w:ascii="Arial" w:hAnsi="Arial" w:cs="Arial"/>
          <w:sz w:val="24"/>
          <w:szCs w:val="24"/>
        </w:rPr>
        <w:t>promote the change of culture towards safer worshipping communities within the diocese.</w:t>
      </w:r>
    </w:p>
    <w:p w:rsidR="00556803" w:rsidRPr="00FF74FF" w:rsidRDefault="0055680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sidRPr="00FF74FF">
        <w:rPr>
          <w:b/>
          <w:sz w:val="28"/>
          <w:szCs w:val="28"/>
        </w:rPr>
        <w:t>4</w:t>
      </w:r>
      <w:r>
        <w:rPr>
          <w:b/>
          <w:sz w:val="28"/>
          <w:szCs w:val="28"/>
        </w:rPr>
        <w:t>.3</w:t>
      </w:r>
      <w:r w:rsidRPr="00FF74FF">
        <w:rPr>
          <w:b/>
          <w:sz w:val="28"/>
          <w:szCs w:val="28"/>
        </w:rPr>
        <w:t xml:space="preserve"> Preventing the risk of harm</w:t>
      </w:r>
    </w:p>
    <w:p w:rsidR="00556803" w:rsidRPr="006E5D64" w:rsidRDefault="00556803" w:rsidP="007E6872">
      <w:pPr>
        <w:rPr>
          <w:rFonts w:ascii="Arial" w:hAnsi="Arial" w:cs="Arial"/>
          <w:b/>
          <w:sz w:val="24"/>
          <w:szCs w:val="24"/>
        </w:rPr>
      </w:pPr>
      <w:r>
        <w:rPr>
          <w:rFonts w:ascii="Arial" w:hAnsi="Arial" w:cs="Arial"/>
          <w:b/>
          <w:sz w:val="24"/>
          <w:szCs w:val="24"/>
          <w:bdr w:val="single" w:sz="4" w:space="0" w:color="auto"/>
          <w:shd w:val="clear" w:color="auto" w:fill="CCC0D9"/>
        </w:rPr>
        <w:t>4.3</w:t>
      </w:r>
      <w:r w:rsidRPr="00570D83">
        <w:rPr>
          <w:rFonts w:ascii="Arial" w:hAnsi="Arial" w:cs="Arial"/>
          <w:b/>
          <w:sz w:val="24"/>
          <w:szCs w:val="24"/>
          <w:bdr w:val="single" w:sz="4" w:space="0" w:color="auto"/>
          <w:shd w:val="clear" w:color="auto" w:fill="CCC0D9"/>
        </w:rPr>
        <w:t>.1 Introduction:</w:t>
      </w:r>
    </w:p>
    <w:p w:rsidR="00556803" w:rsidRPr="006E5D64" w:rsidRDefault="00556803" w:rsidP="007E6872">
      <w:pPr>
        <w:jc w:val="both"/>
        <w:rPr>
          <w:rFonts w:ascii="Arial" w:hAnsi="Arial" w:cs="Arial"/>
          <w:sz w:val="24"/>
          <w:szCs w:val="24"/>
        </w:rPr>
      </w:pPr>
      <w:r w:rsidRPr="006E5D64">
        <w:rPr>
          <w:rFonts w:ascii="Arial" w:hAnsi="Arial" w:cs="Arial"/>
          <w:sz w:val="24"/>
          <w:szCs w:val="24"/>
        </w:rPr>
        <w:t>We believe that preventing the risk of harm and the early recognition of potential risk of harm is a vital aspect of effective safeguarding practice – whether this relates to the safe recruitment of staff and volunteers at all levels, to undertaking risk assessments of activities or premises, to raising awareness about the situations and circumstances that can place children, young people and adults at risk of harm – even to individuals having concerns over their own behaviour and seeking help.  The key way in which risky situations can be avoided, is to ensure that the good practices developed over many years within the Church, are understood and followed in all our work with children, young people and adults.</w:t>
      </w:r>
    </w:p>
    <w:p w:rsidR="00556803" w:rsidRPr="006E5D64" w:rsidRDefault="00556803" w:rsidP="007E6872">
      <w:pPr>
        <w:pStyle w:val="ListParagraph"/>
        <w:ind w:left="0"/>
        <w:jc w:val="both"/>
        <w:rPr>
          <w:rFonts w:ascii="Arial" w:hAnsi="Arial" w:cs="Arial"/>
          <w:b/>
          <w:sz w:val="24"/>
          <w:szCs w:val="24"/>
        </w:rPr>
      </w:pPr>
    </w:p>
    <w:p w:rsidR="00556803" w:rsidRPr="006E5D64" w:rsidRDefault="00556803" w:rsidP="007E6872">
      <w:pPr>
        <w:pStyle w:val="ListParagraph"/>
        <w:ind w:left="0"/>
        <w:jc w:val="both"/>
        <w:rPr>
          <w:rFonts w:ascii="Arial" w:hAnsi="Arial" w:cs="Arial"/>
          <w:b/>
          <w:sz w:val="24"/>
          <w:szCs w:val="24"/>
        </w:rPr>
      </w:pPr>
      <w:r w:rsidRPr="006E5D64">
        <w:rPr>
          <w:rFonts w:ascii="Arial" w:hAnsi="Arial" w:cs="Arial"/>
          <w:b/>
          <w:sz w:val="24"/>
          <w:szCs w:val="24"/>
        </w:rPr>
        <w:t xml:space="preserve">Preventing the risk of harm – </w:t>
      </w:r>
      <w:r w:rsidRPr="006E5D64">
        <w:rPr>
          <w:rFonts w:ascii="Arial" w:hAnsi="Arial" w:cs="Arial"/>
          <w:b/>
          <w:i/>
          <w:sz w:val="24"/>
          <w:szCs w:val="24"/>
        </w:rPr>
        <w:t>everybody</w:t>
      </w:r>
      <w:r w:rsidRPr="006E5D64">
        <w:rPr>
          <w:rFonts w:ascii="Arial" w:hAnsi="Arial" w:cs="Arial"/>
          <w:b/>
          <w:sz w:val="24"/>
          <w:szCs w:val="24"/>
        </w:rPr>
        <w:t>:</w:t>
      </w:r>
    </w:p>
    <w:p w:rsidR="00556803" w:rsidRPr="006E5D64" w:rsidRDefault="00556803" w:rsidP="007E6872">
      <w:pPr>
        <w:pStyle w:val="ListParagraph"/>
        <w:ind w:left="0"/>
        <w:jc w:val="both"/>
        <w:rPr>
          <w:rFonts w:ascii="Arial" w:hAnsi="Arial" w:cs="Arial"/>
          <w:sz w:val="24"/>
          <w:szCs w:val="24"/>
        </w:rPr>
      </w:pPr>
      <w:r w:rsidRPr="006E5D64">
        <w:rPr>
          <w:rFonts w:ascii="Arial" w:hAnsi="Arial" w:cs="Arial"/>
          <w:sz w:val="24"/>
          <w:szCs w:val="24"/>
        </w:rPr>
        <w:t>Everybody has a role to play in anticipating sources of potential risk of harm: people, places or in relation to policy, procedure or practice including failures to implement them, comply with them or to monitor their effectiveness.</w:t>
      </w:r>
    </w:p>
    <w:p w:rsidR="00556803" w:rsidRPr="006E5D64" w:rsidRDefault="00556803" w:rsidP="007E6872">
      <w:pPr>
        <w:pStyle w:val="ListParagraph"/>
        <w:ind w:left="0"/>
        <w:jc w:val="both"/>
        <w:rPr>
          <w:rFonts w:ascii="Arial" w:hAnsi="Arial" w:cs="Arial"/>
          <w:sz w:val="24"/>
          <w:szCs w:val="24"/>
        </w:rPr>
      </w:pPr>
    </w:p>
    <w:p w:rsidR="00556803" w:rsidRDefault="00556803" w:rsidP="007E6872">
      <w:pPr>
        <w:pStyle w:val="ListParagraph"/>
        <w:ind w:left="0"/>
        <w:jc w:val="both"/>
        <w:rPr>
          <w:rFonts w:ascii="Arial" w:hAnsi="Arial" w:cs="Arial"/>
          <w:sz w:val="24"/>
          <w:szCs w:val="24"/>
        </w:rPr>
      </w:pPr>
      <w:r w:rsidRPr="006E5D64">
        <w:rPr>
          <w:rFonts w:ascii="Arial" w:hAnsi="Arial" w:cs="Arial"/>
          <w:sz w:val="24"/>
          <w:szCs w:val="24"/>
        </w:rPr>
        <w:t>This means that everybody should:</w:t>
      </w:r>
    </w:p>
    <w:p w:rsidR="00556803" w:rsidRPr="006E5D64" w:rsidRDefault="00556803" w:rsidP="007E6872">
      <w:pPr>
        <w:pStyle w:val="ListParagraph"/>
        <w:ind w:left="0"/>
        <w:jc w:val="both"/>
        <w:rPr>
          <w:rFonts w:ascii="Arial" w:hAnsi="Arial" w:cs="Arial"/>
          <w:sz w:val="24"/>
          <w:szCs w:val="24"/>
        </w:rPr>
      </w:pPr>
    </w:p>
    <w:p w:rsidR="00556803" w:rsidRDefault="00556803" w:rsidP="00850C45">
      <w:pPr>
        <w:pStyle w:val="ListParagraph"/>
        <w:numPr>
          <w:ilvl w:val="0"/>
          <w:numId w:val="14"/>
        </w:numPr>
        <w:ind w:left="1134" w:hanging="425"/>
        <w:jc w:val="both"/>
        <w:rPr>
          <w:rFonts w:ascii="Arial" w:hAnsi="Arial" w:cs="Arial"/>
          <w:sz w:val="24"/>
          <w:szCs w:val="24"/>
        </w:rPr>
      </w:pPr>
      <w:r w:rsidRPr="006E5D64">
        <w:rPr>
          <w:rFonts w:ascii="Arial" w:hAnsi="Arial" w:cs="Arial"/>
          <w:sz w:val="24"/>
          <w:szCs w:val="24"/>
        </w:rPr>
        <w:t>be aware of situations and circumstances that might put children, young people or adults at risk</w:t>
      </w:r>
    </w:p>
    <w:p w:rsidR="00556803" w:rsidRPr="006E5D64" w:rsidRDefault="00556803" w:rsidP="00850C45">
      <w:pPr>
        <w:pStyle w:val="ListParagraph"/>
        <w:ind w:left="1134"/>
        <w:jc w:val="both"/>
        <w:rPr>
          <w:rFonts w:ascii="Arial" w:hAnsi="Arial" w:cs="Arial"/>
          <w:sz w:val="24"/>
          <w:szCs w:val="24"/>
        </w:rPr>
      </w:pPr>
    </w:p>
    <w:p w:rsidR="00556803" w:rsidRDefault="00556803" w:rsidP="00850C45">
      <w:pPr>
        <w:pStyle w:val="ListParagraph"/>
        <w:numPr>
          <w:ilvl w:val="0"/>
          <w:numId w:val="14"/>
        </w:numPr>
        <w:ind w:left="1134" w:hanging="425"/>
        <w:jc w:val="both"/>
        <w:rPr>
          <w:rFonts w:ascii="Arial" w:hAnsi="Arial" w:cs="Arial"/>
          <w:sz w:val="24"/>
          <w:szCs w:val="24"/>
        </w:rPr>
      </w:pPr>
      <w:r w:rsidRPr="006E5D64">
        <w:rPr>
          <w:rFonts w:ascii="Arial" w:hAnsi="Arial" w:cs="Arial"/>
          <w:sz w:val="24"/>
          <w:szCs w:val="24"/>
        </w:rPr>
        <w:t xml:space="preserve">follow safer recruitment process and associated checks </w:t>
      </w:r>
      <w:r>
        <w:rPr>
          <w:rFonts w:ascii="Arial" w:hAnsi="Arial" w:cs="Arial"/>
          <w:sz w:val="24"/>
          <w:szCs w:val="24"/>
        </w:rPr>
        <w:t xml:space="preserve">within </w:t>
      </w:r>
      <w:r w:rsidRPr="006E5D64">
        <w:rPr>
          <w:rFonts w:ascii="Arial" w:hAnsi="Arial" w:cs="Arial"/>
          <w:b/>
          <w:i/>
          <w:sz w:val="24"/>
          <w:szCs w:val="24"/>
        </w:rPr>
        <w:t>‘Practice Guidance: Safer Recruitment’ (June 2016)</w:t>
      </w:r>
      <w:r w:rsidRPr="006E5D64">
        <w:rPr>
          <w:rFonts w:ascii="Arial" w:hAnsi="Arial" w:cs="Arial"/>
          <w:sz w:val="24"/>
          <w:szCs w:val="24"/>
        </w:rPr>
        <w:t xml:space="preserve"> (</w:t>
      </w:r>
      <w:r w:rsidRPr="006E5D64">
        <w:rPr>
          <w:rFonts w:ascii="Arial" w:hAnsi="Arial" w:cs="Arial"/>
          <w:sz w:val="24"/>
          <w:szCs w:val="24"/>
          <w:highlight w:val="green"/>
        </w:rPr>
        <w:t>↔</w:t>
      </w:r>
      <w:r w:rsidRPr="006E5D64">
        <w:rPr>
          <w:rFonts w:ascii="Arial" w:hAnsi="Arial" w:cs="Arial"/>
          <w:sz w:val="24"/>
          <w:szCs w:val="24"/>
        </w:rPr>
        <w:t>)</w:t>
      </w:r>
      <w:r>
        <w:rPr>
          <w:rFonts w:ascii="Arial" w:hAnsi="Arial" w:cs="Arial"/>
          <w:sz w:val="24"/>
          <w:szCs w:val="24"/>
        </w:rPr>
        <w:t>,</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14"/>
        </w:numPr>
        <w:ind w:left="1134" w:hanging="425"/>
        <w:jc w:val="both"/>
        <w:rPr>
          <w:rFonts w:ascii="Arial" w:hAnsi="Arial" w:cs="Arial"/>
          <w:sz w:val="24"/>
          <w:szCs w:val="24"/>
        </w:rPr>
      </w:pPr>
      <w:r w:rsidRPr="00850C45">
        <w:rPr>
          <w:rFonts w:ascii="Arial" w:hAnsi="Arial" w:cs="Arial"/>
          <w:sz w:val="24"/>
          <w:szCs w:val="24"/>
        </w:rPr>
        <w:t>follow actions contained within general or specific activity risk assessments and act with others to reasonably mitigate any risk of harm (</w:t>
      </w:r>
      <w:r w:rsidRPr="00850C45">
        <w:rPr>
          <w:rFonts w:ascii="Arial" w:hAnsi="Arial" w:cs="Arial"/>
          <w:b/>
          <w:i/>
          <w:sz w:val="24"/>
          <w:szCs w:val="24"/>
        </w:rPr>
        <w:t>general activity risk assessment</w:t>
      </w:r>
      <w:r w:rsidRPr="00850C45">
        <w:rPr>
          <w:rFonts w:ascii="Arial" w:hAnsi="Arial" w:cs="Arial"/>
          <w:sz w:val="24"/>
          <w:szCs w:val="24"/>
        </w:rPr>
        <w:t xml:space="preserve"> proforma and or </w:t>
      </w:r>
      <w:r w:rsidRPr="00850C45">
        <w:rPr>
          <w:rFonts w:ascii="Arial" w:hAnsi="Arial" w:cs="Arial"/>
          <w:b/>
          <w:i/>
          <w:sz w:val="24"/>
          <w:szCs w:val="24"/>
        </w:rPr>
        <w:t>specific activity risk assessment</w:t>
      </w:r>
      <w:r w:rsidRPr="00850C45">
        <w:rPr>
          <w:rFonts w:ascii="Arial" w:hAnsi="Arial" w:cs="Arial"/>
          <w:sz w:val="24"/>
          <w:szCs w:val="24"/>
        </w:rPr>
        <w:t xml:space="preserve"> proforma) </w:t>
      </w:r>
      <w:r w:rsidRPr="00850C45">
        <w:rPr>
          <w:rFonts w:ascii="Arial" w:hAnsi="Arial" w:cs="Arial"/>
          <w:sz w:val="24"/>
          <w:szCs w:val="24"/>
          <w:highlight w:val="green"/>
        </w:rPr>
        <w:t>(↔)</w:t>
      </w:r>
      <w:r w:rsidRPr="00850C45">
        <w:rPr>
          <w:rFonts w:ascii="Arial" w:hAnsi="Arial" w:cs="Arial"/>
          <w:sz w:val="24"/>
          <w:szCs w:val="24"/>
        </w:rPr>
        <w:t>,</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14"/>
        </w:numPr>
        <w:ind w:left="1134" w:hanging="425"/>
        <w:jc w:val="both"/>
        <w:rPr>
          <w:rFonts w:ascii="Arial" w:hAnsi="Arial" w:cs="Arial"/>
          <w:sz w:val="24"/>
          <w:szCs w:val="24"/>
        </w:rPr>
      </w:pPr>
      <w:r w:rsidRPr="00850C45">
        <w:rPr>
          <w:rFonts w:ascii="Arial" w:hAnsi="Arial" w:cs="Arial"/>
          <w:sz w:val="24"/>
          <w:szCs w:val="24"/>
        </w:rPr>
        <w:t>act to prevent harm in an emergency so long as in doing so they do not place themselves at risk of significant harm,</w:t>
      </w:r>
    </w:p>
    <w:p w:rsidR="00556803" w:rsidRPr="00850C45" w:rsidRDefault="00556803" w:rsidP="00850C45">
      <w:pPr>
        <w:pStyle w:val="ListParagraph"/>
        <w:rPr>
          <w:rFonts w:ascii="Arial" w:hAnsi="Arial" w:cs="Arial"/>
          <w:sz w:val="24"/>
          <w:szCs w:val="24"/>
        </w:rPr>
      </w:pPr>
    </w:p>
    <w:p w:rsidR="00556803" w:rsidRPr="00850C45" w:rsidRDefault="00556803" w:rsidP="00914708">
      <w:pPr>
        <w:pStyle w:val="ListParagraph"/>
        <w:numPr>
          <w:ilvl w:val="0"/>
          <w:numId w:val="14"/>
        </w:numPr>
        <w:ind w:left="1134" w:hanging="425"/>
        <w:jc w:val="both"/>
        <w:rPr>
          <w:rFonts w:ascii="Arial" w:hAnsi="Arial" w:cs="Arial"/>
          <w:sz w:val="24"/>
          <w:szCs w:val="24"/>
        </w:rPr>
      </w:pPr>
      <w:r w:rsidRPr="00850C45">
        <w:rPr>
          <w:rFonts w:ascii="Arial" w:hAnsi="Arial" w:cs="Arial"/>
          <w:sz w:val="24"/>
          <w:szCs w:val="24"/>
        </w:rPr>
        <w:t>remember that low probability events and situations do, nevertheless, sometimes happen or occur.</w:t>
      </w:r>
    </w:p>
    <w:p w:rsidR="00556803" w:rsidRDefault="00556803" w:rsidP="007E6872">
      <w:pPr>
        <w:pStyle w:val="ListParagraph"/>
        <w:ind w:left="0"/>
        <w:rPr>
          <w:rFonts w:ascii="Arial" w:hAnsi="Arial" w:cs="Arial"/>
          <w:b/>
          <w:sz w:val="24"/>
          <w:szCs w:val="24"/>
        </w:rPr>
      </w:pPr>
    </w:p>
    <w:p w:rsidR="00556803" w:rsidRPr="006E5D64" w:rsidRDefault="00556803" w:rsidP="007E6872">
      <w:pPr>
        <w:pStyle w:val="ListParagraph"/>
        <w:ind w:left="0"/>
        <w:rPr>
          <w:rFonts w:ascii="Arial" w:hAnsi="Arial" w:cs="Arial"/>
          <w:b/>
          <w:sz w:val="24"/>
          <w:szCs w:val="24"/>
        </w:rPr>
      </w:pPr>
    </w:p>
    <w:p w:rsidR="00556803" w:rsidRPr="00B63EE1" w:rsidRDefault="00556803" w:rsidP="00DC21DC">
      <w:pPr>
        <w:pStyle w:val="ListParagraph"/>
        <w:pBdr>
          <w:top w:val="single" w:sz="4" w:space="1" w:color="auto"/>
          <w:left w:val="single" w:sz="4" w:space="4" w:color="auto"/>
          <w:bottom w:val="single" w:sz="4" w:space="1" w:color="auto"/>
          <w:right w:val="single" w:sz="4" w:space="4" w:color="auto"/>
        </w:pBdr>
        <w:shd w:val="clear" w:color="auto" w:fill="B2A1C7"/>
        <w:ind w:left="142" w:right="4087"/>
        <w:jc w:val="both"/>
        <w:rPr>
          <w:rFonts w:ascii="Arial" w:hAnsi="Arial" w:cs="Arial"/>
          <w:b/>
          <w:sz w:val="24"/>
          <w:szCs w:val="24"/>
        </w:rPr>
      </w:pPr>
      <w:r>
        <w:rPr>
          <w:rFonts w:ascii="Arial" w:hAnsi="Arial" w:cs="Arial"/>
          <w:b/>
          <w:sz w:val="24"/>
          <w:szCs w:val="24"/>
        </w:rPr>
        <w:t>4.3.2 A</w:t>
      </w:r>
      <w:r w:rsidRPr="00B63EE1">
        <w:rPr>
          <w:rFonts w:ascii="Arial" w:hAnsi="Arial" w:cs="Arial"/>
          <w:b/>
          <w:sz w:val="24"/>
          <w:szCs w:val="24"/>
        </w:rPr>
        <w:t xml:space="preserve">dditional guidance for people in </w:t>
      </w:r>
      <w:r w:rsidRPr="00B63EE1">
        <w:rPr>
          <w:rFonts w:ascii="Arial" w:hAnsi="Arial" w:cs="Arial"/>
          <w:b/>
          <w:i/>
          <w:sz w:val="24"/>
          <w:szCs w:val="24"/>
        </w:rPr>
        <w:t>particular roles</w:t>
      </w:r>
      <w:r w:rsidRPr="00B63EE1">
        <w:rPr>
          <w:rFonts w:ascii="Arial" w:hAnsi="Arial" w:cs="Arial"/>
          <w:b/>
          <w:sz w:val="24"/>
          <w:szCs w:val="24"/>
        </w:rPr>
        <w:t>:</w:t>
      </w:r>
    </w:p>
    <w:p w:rsidR="00556803" w:rsidRDefault="00556803" w:rsidP="007E6872">
      <w:pPr>
        <w:pStyle w:val="ListParagraph"/>
        <w:ind w:left="0"/>
        <w:jc w:val="both"/>
        <w:rPr>
          <w:rFonts w:ascii="Arial" w:hAnsi="Arial" w:cs="Arial"/>
          <w:sz w:val="24"/>
          <w:szCs w:val="24"/>
        </w:rPr>
      </w:pPr>
    </w:p>
    <w:p w:rsidR="00556803" w:rsidRPr="00B63EE1" w:rsidRDefault="00556803" w:rsidP="007E6872">
      <w:pPr>
        <w:pStyle w:val="ListParagraph"/>
        <w:ind w:left="0"/>
        <w:jc w:val="both"/>
        <w:rPr>
          <w:rFonts w:ascii="Arial" w:hAnsi="Arial" w:cs="Arial"/>
          <w:b/>
          <w:sz w:val="24"/>
          <w:szCs w:val="24"/>
          <w:u w:val="single"/>
        </w:rPr>
      </w:pPr>
      <w:r w:rsidRPr="00B63EE1">
        <w:rPr>
          <w:rFonts w:ascii="Arial" w:hAnsi="Arial" w:cs="Arial"/>
          <w:b/>
          <w:sz w:val="24"/>
          <w:szCs w:val="24"/>
          <w:u w:val="single"/>
        </w:rPr>
        <w:t>Volunteers</w:t>
      </w:r>
      <w:r>
        <w:rPr>
          <w:rFonts w:ascii="Arial" w:hAnsi="Arial" w:cs="Arial"/>
          <w:b/>
          <w:sz w:val="24"/>
          <w:szCs w:val="24"/>
          <w:u w:val="single"/>
        </w:rPr>
        <w:t xml:space="preserve"> and Leaders should:</w:t>
      </w:r>
    </w:p>
    <w:p w:rsidR="00556803" w:rsidRPr="00B63EE1" w:rsidRDefault="00556803" w:rsidP="007E6872">
      <w:pPr>
        <w:pStyle w:val="ListParagraph"/>
        <w:ind w:left="0"/>
        <w:jc w:val="both"/>
        <w:rPr>
          <w:rFonts w:ascii="Arial" w:hAnsi="Arial" w:cs="Arial"/>
          <w:sz w:val="24"/>
          <w:szCs w:val="24"/>
        </w:rPr>
      </w:pPr>
    </w:p>
    <w:p w:rsidR="00556803" w:rsidRDefault="00556803" w:rsidP="00850C45">
      <w:pPr>
        <w:pStyle w:val="ListParagraph"/>
        <w:numPr>
          <w:ilvl w:val="0"/>
          <w:numId w:val="15"/>
        </w:numPr>
        <w:ind w:left="1134" w:hanging="425"/>
        <w:jc w:val="both"/>
        <w:rPr>
          <w:rFonts w:ascii="Arial" w:hAnsi="Arial" w:cs="Arial"/>
          <w:sz w:val="24"/>
          <w:szCs w:val="24"/>
        </w:rPr>
      </w:pPr>
      <w:r>
        <w:rPr>
          <w:rFonts w:ascii="Arial" w:hAnsi="Arial" w:cs="Arial"/>
          <w:sz w:val="24"/>
          <w:szCs w:val="24"/>
        </w:rPr>
        <w:t xml:space="preserve">have </w:t>
      </w:r>
      <w:r w:rsidRPr="00B63EE1">
        <w:rPr>
          <w:rFonts w:ascii="Arial" w:hAnsi="Arial" w:cs="Arial"/>
          <w:sz w:val="24"/>
          <w:szCs w:val="24"/>
        </w:rPr>
        <w:t>volunteer helper</w:t>
      </w:r>
      <w:r>
        <w:rPr>
          <w:rFonts w:ascii="Arial" w:hAnsi="Arial" w:cs="Arial"/>
          <w:sz w:val="24"/>
          <w:szCs w:val="24"/>
        </w:rPr>
        <w:t>s’</w:t>
      </w:r>
      <w:r w:rsidRPr="00B63EE1">
        <w:rPr>
          <w:rFonts w:ascii="Arial" w:hAnsi="Arial" w:cs="Arial"/>
          <w:sz w:val="24"/>
          <w:szCs w:val="24"/>
        </w:rPr>
        <w:t xml:space="preserve"> and leader</w:t>
      </w:r>
      <w:r>
        <w:rPr>
          <w:rFonts w:ascii="Arial" w:hAnsi="Arial" w:cs="Arial"/>
          <w:sz w:val="24"/>
          <w:szCs w:val="24"/>
        </w:rPr>
        <w:t>s’</w:t>
      </w:r>
      <w:r w:rsidRPr="00B63EE1">
        <w:rPr>
          <w:rFonts w:ascii="Arial" w:hAnsi="Arial" w:cs="Arial"/>
          <w:sz w:val="24"/>
          <w:szCs w:val="24"/>
        </w:rPr>
        <w:t xml:space="preserve"> role descriptions available before a post is publicised, advertised or filled</w:t>
      </w:r>
      <w:r>
        <w:rPr>
          <w:rFonts w:ascii="Arial" w:hAnsi="Arial" w:cs="Arial"/>
          <w:sz w:val="24"/>
          <w:szCs w:val="24"/>
        </w:rPr>
        <w:t>,</w:t>
      </w:r>
    </w:p>
    <w:p w:rsidR="00556803" w:rsidRPr="00850C45" w:rsidRDefault="00556803" w:rsidP="00850C45">
      <w:pPr>
        <w:pStyle w:val="ListParagraph"/>
        <w:ind w:left="1134"/>
        <w:jc w:val="both"/>
        <w:rPr>
          <w:rFonts w:ascii="Arial" w:hAnsi="Arial" w:cs="Arial"/>
          <w:sz w:val="24"/>
          <w:szCs w:val="24"/>
        </w:rPr>
      </w:pPr>
    </w:p>
    <w:p w:rsidR="00556803" w:rsidRPr="00850C45" w:rsidRDefault="00556803" w:rsidP="00850C45">
      <w:pPr>
        <w:pStyle w:val="ListParagraph"/>
        <w:numPr>
          <w:ilvl w:val="0"/>
          <w:numId w:val="12"/>
        </w:numPr>
        <w:ind w:left="1134" w:hanging="425"/>
        <w:jc w:val="both"/>
        <w:rPr>
          <w:rFonts w:ascii="Arial" w:hAnsi="Arial" w:cs="Arial"/>
          <w:sz w:val="24"/>
          <w:szCs w:val="24"/>
        </w:rPr>
      </w:pPr>
      <w:r w:rsidRPr="00B63EE1">
        <w:rPr>
          <w:rFonts w:ascii="Arial" w:hAnsi="Arial" w:cs="Arial"/>
          <w:sz w:val="24"/>
          <w:szCs w:val="24"/>
        </w:rPr>
        <w:t xml:space="preserve">not start work until they have read and accepted the role description and signed the </w:t>
      </w:r>
      <w:r w:rsidRPr="00B64AAA">
        <w:rPr>
          <w:rFonts w:ascii="Arial" w:hAnsi="Arial" w:cs="Arial"/>
          <w:b/>
          <w:i/>
          <w:sz w:val="24"/>
          <w:szCs w:val="24"/>
        </w:rPr>
        <w:t xml:space="preserve">‘Safeguarding Contract and </w:t>
      </w:r>
      <w:r>
        <w:rPr>
          <w:rFonts w:ascii="Arial" w:hAnsi="Arial" w:cs="Arial"/>
          <w:b/>
          <w:i/>
          <w:sz w:val="24"/>
          <w:szCs w:val="24"/>
        </w:rPr>
        <w:t>Code of Conduct</w:t>
      </w:r>
      <w:r w:rsidRPr="00B64AAA">
        <w:rPr>
          <w:rFonts w:ascii="Arial" w:hAnsi="Arial" w:cs="Arial"/>
          <w:b/>
          <w:i/>
          <w:sz w:val="24"/>
          <w:szCs w:val="24"/>
        </w:rPr>
        <w:t xml:space="preserve"> for all who work with children and adults within the Church’ </w:t>
      </w:r>
      <w:r w:rsidRPr="00B64AAA">
        <w:rPr>
          <w:rFonts w:ascii="Arial" w:hAnsi="Arial" w:cs="Arial"/>
          <w:b/>
          <w:sz w:val="24"/>
          <w:szCs w:val="24"/>
        </w:rPr>
        <w:t>(</w:t>
      </w:r>
      <w:r w:rsidRPr="00A0226E">
        <w:rPr>
          <w:rFonts w:ascii="Arial" w:hAnsi="Arial" w:cs="Arial"/>
          <w:b/>
          <w:sz w:val="24"/>
          <w:szCs w:val="24"/>
          <w:highlight w:val="green"/>
        </w:rPr>
        <w:t>↔</w:t>
      </w:r>
      <w:r w:rsidRPr="00B64AAA">
        <w:rPr>
          <w:rFonts w:ascii="Arial" w:hAnsi="Arial" w:cs="Arial"/>
          <w:b/>
          <w:sz w:val="24"/>
          <w:szCs w:val="24"/>
        </w:rPr>
        <w:t>)</w:t>
      </w:r>
      <w:r>
        <w:rPr>
          <w:rFonts w:ascii="Arial" w:hAnsi="Arial" w:cs="Arial"/>
          <w:b/>
          <w:sz w:val="24"/>
          <w:szCs w:val="24"/>
        </w:rPr>
        <w:t>,</w:t>
      </w:r>
    </w:p>
    <w:p w:rsidR="00556803" w:rsidRPr="00AF4A73" w:rsidRDefault="00556803" w:rsidP="00850C45">
      <w:pPr>
        <w:pStyle w:val="ListParagraph"/>
        <w:ind w:left="1134"/>
        <w:jc w:val="both"/>
        <w:rPr>
          <w:rFonts w:ascii="Arial" w:hAnsi="Arial" w:cs="Arial"/>
          <w:sz w:val="24"/>
          <w:szCs w:val="24"/>
        </w:rPr>
      </w:pPr>
    </w:p>
    <w:p w:rsidR="00556803" w:rsidRDefault="00556803" w:rsidP="00914708">
      <w:pPr>
        <w:pStyle w:val="ListParagraph"/>
        <w:numPr>
          <w:ilvl w:val="0"/>
          <w:numId w:val="15"/>
        </w:numPr>
        <w:ind w:left="1134" w:hanging="425"/>
        <w:jc w:val="both"/>
        <w:rPr>
          <w:rFonts w:ascii="Arial" w:hAnsi="Arial" w:cs="Arial"/>
          <w:sz w:val="24"/>
          <w:szCs w:val="24"/>
        </w:rPr>
      </w:pPr>
      <w:r w:rsidRPr="00850C45">
        <w:rPr>
          <w:rFonts w:ascii="Arial" w:hAnsi="Arial" w:cs="Arial"/>
          <w:sz w:val="24"/>
          <w:szCs w:val="24"/>
        </w:rPr>
        <w:t xml:space="preserve">all volunteers working with children, and some working with adults must complete the </w:t>
      </w:r>
      <w:r w:rsidRPr="00850C45">
        <w:rPr>
          <w:rFonts w:ascii="Arial" w:hAnsi="Arial" w:cs="Arial"/>
          <w:b/>
          <w:i/>
          <w:sz w:val="24"/>
          <w:szCs w:val="24"/>
        </w:rPr>
        <w:t>House of Bishop’s Confidential Declaration</w:t>
      </w:r>
      <w:r w:rsidRPr="00850C45">
        <w:rPr>
          <w:rFonts w:ascii="Arial" w:hAnsi="Arial" w:cs="Arial"/>
          <w:sz w:val="24"/>
          <w:szCs w:val="24"/>
        </w:rPr>
        <w:t xml:space="preserve"> </w:t>
      </w:r>
      <w:r w:rsidRPr="00850C45">
        <w:rPr>
          <w:rFonts w:ascii="Arial" w:hAnsi="Arial" w:cs="Arial"/>
          <w:b/>
          <w:sz w:val="24"/>
          <w:szCs w:val="24"/>
        </w:rPr>
        <w:t>(</w:t>
      </w:r>
      <w:r w:rsidRPr="00850C45">
        <w:rPr>
          <w:rFonts w:ascii="Arial" w:hAnsi="Arial" w:cs="Arial"/>
          <w:b/>
          <w:sz w:val="24"/>
          <w:szCs w:val="24"/>
          <w:highlight w:val="green"/>
        </w:rPr>
        <w:t>↔</w:t>
      </w:r>
      <w:r w:rsidRPr="00850C45">
        <w:rPr>
          <w:rFonts w:ascii="Arial" w:hAnsi="Arial" w:cs="Arial"/>
          <w:b/>
          <w:sz w:val="24"/>
          <w:szCs w:val="24"/>
        </w:rPr>
        <w:t xml:space="preserve">) </w:t>
      </w:r>
      <w:r w:rsidRPr="00850C45">
        <w:rPr>
          <w:rFonts w:ascii="Arial" w:hAnsi="Arial" w:cs="Arial"/>
          <w:sz w:val="24"/>
          <w:szCs w:val="24"/>
        </w:rPr>
        <w:t xml:space="preserve">and complete a DBS application (if required) </w:t>
      </w:r>
      <w:r w:rsidRPr="00850C45">
        <w:rPr>
          <w:rFonts w:ascii="Arial" w:hAnsi="Arial" w:cs="Arial"/>
          <w:sz w:val="24"/>
          <w:szCs w:val="24"/>
          <w:u w:val="single"/>
        </w:rPr>
        <w:t>before</w:t>
      </w:r>
      <w:r w:rsidRPr="00850C45">
        <w:rPr>
          <w:rFonts w:ascii="Arial" w:hAnsi="Arial" w:cs="Arial"/>
          <w:sz w:val="24"/>
          <w:szCs w:val="24"/>
        </w:rPr>
        <w:t xml:space="preserve"> they commence work,</w:t>
      </w:r>
    </w:p>
    <w:p w:rsidR="00556803" w:rsidRDefault="00556803" w:rsidP="00850C45">
      <w:pPr>
        <w:pStyle w:val="ListParagraph"/>
        <w:ind w:left="1134"/>
        <w:jc w:val="both"/>
        <w:rPr>
          <w:rFonts w:ascii="Arial" w:hAnsi="Arial" w:cs="Arial"/>
          <w:sz w:val="24"/>
          <w:szCs w:val="24"/>
        </w:rPr>
      </w:pPr>
    </w:p>
    <w:p w:rsidR="00556803" w:rsidRDefault="00556803" w:rsidP="00914708">
      <w:pPr>
        <w:pStyle w:val="ListParagraph"/>
        <w:numPr>
          <w:ilvl w:val="0"/>
          <w:numId w:val="15"/>
        </w:numPr>
        <w:ind w:left="1134" w:hanging="425"/>
        <w:jc w:val="both"/>
        <w:rPr>
          <w:rFonts w:ascii="Arial" w:hAnsi="Arial" w:cs="Arial"/>
          <w:sz w:val="24"/>
          <w:szCs w:val="24"/>
        </w:rPr>
      </w:pPr>
      <w:r w:rsidRPr="00850C45">
        <w:rPr>
          <w:rFonts w:ascii="Arial" w:hAnsi="Arial" w:cs="Arial"/>
          <w:sz w:val="24"/>
          <w:szCs w:val="24"/>
        </w:rPr>
        <w:t>leaders should bring any concerns that they might have relating to a child, young person or adult (e.g.: whose behaviour or presentation is concerning and which might indicate that they are likely to suffer harm in the future) to the attention of the PSL and Incumbent (unless these people are the person implicated in the concerns),</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15"/>
        </w:numPr>
        <w:ind w:left="1134" w:hanging="425"/>
        <w:jc w:val="both"/>
        <w:rPr>
          <w:rFonts w:ascii="Arial" w:hAnsi="Arial" w:cs="Arial"/>
          <w:sz w:val="24"/>
          <w:szCs w:val="24"/>
        </w:rPr>
      </w:pPr>
      <w:r w:rsidRPr="00850C45">
        <w:rPr>
          <w:rFonts w:ascii="Arial" w:hAnsi="Arial" w:cs="Arial"/>
          <w:sz w:val="24"/>
          <w:szCs w:val="24"/>
        </w:rPr>
        <w:t>all volunteers should have an induction and be subject to a probationary period of not less than 6 months,</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15"/>
        </w:numPr>
        <w:ind w:left="1134" w:hanging="425"/>
        <w:jc w:val="both"/>
        <w:rPr>
          <w:rFonts w:ascii="Arial" w:hAnsi="Arial" w:cs="Arial"/>
          <w:sz w:val="24"/>
          <w:szCs w:val="24"/>
        </w:rPr>
      </w:pPr>
      <w:r w:rsidRPr="00850C45">
        <w:rPr>
          <w:rFonts w:ascii="Arial" w:hAnsi="Arial" w:cs="Arial"/>
          <w:sz w:val="24"/>
          <w:szCs w:val="24"/>
        </w:rPr>
        <w:t>sign that they have seen and will comply with the safeguarding policy and procedures,</w:t>
      </w:r>
    </w:p>
    <w:p w:rsidR="00556803" w:rsidRPr="00850C45" w:rsidRDefault="00556803" w:rsidP="00850C45">
      <w:pPr>
        <w:pStyle w:val="ListParagraph"/>
        <w:rPr>
          <w:rFonts w:ascii="Arial" w:hAnsi="Arial" w:cs="Arial"/>
          <w:sz w:val="24"/>
          <w:szCs w:val="24"/>
        </w:rPr>
      </w:pPr>
    </w:p>
    <w:p w:rsidR="00556803" w:rsidRDefault="00556803" w:rsidP="00914708">
      <w:pPr>
        <w:pStyle w:val="ListParagraph"/>
        <w:numPr>
          <w:ilvl w:val="0"/>
          <w:numId w:val="15"/>
        </w:numPr>
        <w:ind w:left="1134" w:hanging="425"/>
        <w:jc w:val="both"/>
        <w:rPr>
          <w:rFonts w:ascii="Arial" w:hAnsi="Arial" w:cs="Arial"/>
          <w:sz w:val="24"/>
          <w:szCs w:val="24"/>
        </w:rPr>
      </w:pPr>
      <w:r w:rsidRPr="00850C45">
        <w:rPr>
          <w:rFonts w:ascii="Arial" w:hAnsi="Arial" w:cs="Arial"/>
          <w:sz w:val="24"/>
          <w:szCs w:val="24"/>
        </w:rPr>
        <w:t xml:space="preserve">where a potential leader / young leader / worker or helper has grown through the group there should be a minimum age gap of 4 years between the oldest group member and the applicant helper/leader.  Leaders should ensure that adult to children ratios are followed as a minimum standard (as detailed in </w:t>
      </w:r>
      <w:r w:rsidRPr="00850C45">
        <w:rPr>
          <w:rFonts w:ascii="Arial" w:hAnsi="Arial" w:cs="Arial"/>
          <w:b/>
          <w:i/>
          <w:sz w:val="24"/>
          <w:szCs w:val="24"/>
        </w:rPr>
        <w:t xml:space="preserve">‘Protecting All God’s Children’) </w:t>
      </w:r>
      <w:r w:rsidRPr="00850C45">
        <w:rPr>
          <w:rFonts w:ascii="Arial" w:hAnsi="Arial" w:cs="Arial"/>
          <w:b/>
          <w:sz w:val="24"/>
          <w:szCs w:val="24"/>
        </w:rPr>
        <w:t>(</w:t>
      </w:r>
      <w:r w:rsidRPr="00850C45">
        <w:rPr>
          <w:rFonts w:ascii="Arial" w:hAnsi="Arial" w:cs="Arial"/>
          <w:b/>
          <w:sz w:val="24"/>
          <w:szCs w:val="24"/>
          <w:highlight w:val="green"/>
        </w:rPr>
        <w:t>↔</w:t>
      </w:r>
      <w:r w:rsidRPr="00850C45">
        <w:rPr>
          <w:rFonts w:ascii="Arial" w:hAnsi="Arial" w:cs="Arial"/>
          <w:b/>
          <w:sz w:val="24"/>
          <w:szCs w:val="24"/>
        </w:rPr>
        <w:t>)</w:t>
      </w:r>
      <w:r w:rsidRPr="00850C45">
        <w:rPr>
          <w:rFonts w:ascii="Arial" w:hAnsi="Arial" w:cs="Arial"/>
          <w:sz w:val="24"/>
          <w:szCs w:val="24"/>
        </w:rPr>
        <w:t>,</w:t>
      </w:r>
    </w:p>
    <w:p w:rsidR="00556803" w:rsidRPr="00850C45" w:rsidRDefault="00556803" w:rsidP="00850C45">
      <w:pPr>
        <w:pStyle w:val="ListParagraph"/>
        <w:rPr>
          <w:rFonts w:ascii="Arial" w:hAnsi="Arial" w:cs="Arial"/>
          <w:sz w:val="24"/>
          <w:szCs w:val="24"/>
        </w:rPr>
      </w:pPr>
    </w:p>
    <w:p w:rsidR="00556803" w:rsidRDefault="00556803" w:rsidP="00850C45">
      <w:pPr>
        <w:pStyle w:val="ListParagraph"/>
        <w:numPr>
          <w:ilvl w:val="0"/>
          <w:numId w:val="15"/>
        </w:numPr>
        <w:ind w:left="1134" w:hanging="425"/>
        <w:jc w:val="both"/>
        <w:rPr>
          <w:rFonts w:ascii="Arial" w:hAnsi="Arial" w:cs="Arial"/>
          <w:sz w:val="24"/>
          <w:szCs w:val="24"/>
        </w:rPr>
      </w:pPr>
      <w:r w:rsidRPr="00850C45">
        <w:rPr>
          <w:rFonts w:ascii="Arial" w:hAnsi="Arial" w:cs="Arial"/>
          <w:sz w:val="24"/>
          <w:szCs w:val="24"/>
        </w:rPr>
        <w:t>volunteer leaders should maintain a list of group attendees at the activity for which they are responsible.  These need to be kept for a period of 2 years before being destroyed or if they contain safeguarding information, they should be passed to the DST for retention for 75 years,</w:t>
      </w:r>
    </w:p>
    <w:p w:rsidR="00556803" w:rsidRPr="00850C45" w:rsidRDefault="00556803" w:rsidP="00850C45">
      <w:pPr>
        <w:pStyle w:val="ListParagraph"/>
        <w:rPr>
          <w:rFonts w:ascii="Arial" w:hAnsi="Arial" w:cs="Arial"/>
          <w:sz w:val="24"/>
          <w:szCs w:val="24"/>
        </w:rPr>
      </w:pPr>
    </w:p>
    <w:p w:rsidR="00556803" w:rsidRPr="00850C45" w:rsidRDefault="00556803" w:rsidP="00850C45">
      <w:pPr>
        <w:pStyle w:val="ListParagraph"/>
        <w:numPr>
          <w:ilvl w:val="0"/>
          <w:numId w:val="15"/>
        </w:numPr>
        <w:ind w:left="1134" w:hanging="425"/>
        <w:jc w:val="both"/>
        <w:rPr>
          <w:rFonts w:ascii="Arial" w:hAnsi="Arial" w:cs="Arial"/>
          <w:sz w:val="24"/>
          <w:szCs w:val="24"/>
        </w:rPr>
      </w:pPr>
      <w:r w:rsidRPr="00850C45">
        <w:rPr>
          <w:rFonts w:ascii="Arial" w:hAnsi="Arial" w:cs="Arial"/>
          <w:sz w:val="24"/>
          <w:szCs w:val="24"/>
        </w:rPr>
        <w:t>leaders should also ensure the accurate completion, annually, of:</w:t>
      </w:r>
    </w:p>
    <w:p w:rsidR="00556803" w:rsidRDefault="00556803" w:rsidP="00914708">
      <w:pPr>
        <w:pStyle w:val="ListParagraph"/>
        <w:numPr>
          <w:ilvl w:val="1"/>
          <w:numId w:val="15"/>
        </w:numPr>
        <w:ind w:left="1701" w:hanging="425"/>
        <w:jc w:val="both"/>
        <w:rPr>
          <w:rFonts w:ascii="Arial" w:hAnsi="Arial" w:cs="Arial"/>
          <w:sz w:val="24"/>
          <w:szCs w:val="24"/>
        </w:rPr>
      </w:pPr>
      <w:r w:rsidRPr="00914708">
        <w:rPr>
          <w:rFonts w:ascii="Arial" w:hAnsi="Arial" w:cs="Arial"/>
          <w:sz w:val="24"/>
          <w:szCs w:val="24"/>
        </w:rPr>
        <w:t>information record (PR-holder, emergency contacts, medical etc.)</w:t>
      </w:r>
    </w:p>
    <w:p w:rsidR="00556803" w:rsidRDefault="00556803" w:rsidP="00914708">
      <w:pPr>
        <w:pStyle w:val="ListParagraph"/>
        <w:numPr>
          <w:ilvl w:val="1"/>
          <w:numId w:val="15"/>
        </w:numPr>
        <w:ind w:left="1701" w:hanging="425"/>
        <w:jc w:val="both"/>
        <w:rPr>
          <w:rFonts w:ascii="Arial" w:hAnsi="Arial" w:cs="Arial"/>
          <w:sz w:val="24"/>
          <w:szCs w:val="24"/>
        </w:rPr>
      </w:pPr>
      <w:r w:rsidRPr="00914708">
        <w:rPr>
          <w:rFonts w:ascii="Arial" w:hAnsi="Arial" w:cs="Arial"/>
          <w:sz w:val="24"/>
          <w:szCs w:val="24"/>
        </w:rPr>
        <w:t>permission forms for; off-site activities, photos, videos (taking and use of and storage) signed and dated by a person who holds parental responsibility for each child participating in children’s and youth (U18yrs) activities.</w:t>
      </w:r>
    </w:p>
    <w:p w:rsidR="00556803" w:rsidRPr="00914708" w:rsidRDefault="00556803" w:rsidP="00914708">
      <w:pPr>
        <w:pStyle w:val="ListParagraph"/>
        <w:rPr>
          <w:rFonts w:ascii="Arial" w:hAnsi="Arial" w:cs="Arial"/>
          <w:sz w:val="24"/>
          <w:szCs w:val="24"/>
        </w:rPr>
      </w:pPr>
    </w:p>
    <w:p w:rsidR="00556803" w:rsidRPr="00914708" w:rsidRDefault="00556803" w:rsidP="00914708">
      <w:pPr>
        <w:pStyle w:val="ListParagraph"/>
        <w:ind w:left="1701"/>
        <w:jc w:val="both"/>
        <w:rPr>
          <w:rFonts w:ascii="Arial" w:hAnsi="Arial" w:cs="Arial"/>
          <w:sz w:val="24"/>
          <w:szCs w:val="24"/>
        </w:rPr>
      </w:pPr>
    </w:p>
    <w:p w:rsidR="00556803" w:rsidRDefault="00556803" w:rsidP="005B7A4B">
      <w:pPr>
        <w:pStyle w:val="ListParagraph"/>
        <w:ind w:left="360"/>
        <w:rPr>
          <w:rFonts w:ascii="Arial" w:hAnsi="Arial" w:cs="Arial"/>
          <w:b/>
          <w:sz w:val="24"/>
          <w:szCs w:val="24"/>
        </w:rPr>
      </w:pPr>
    </w:p>
    <w:p w:rsidR="00556803" w:rsidRPr="00156EBF" w:rsidRDefault="00556803" w:rsidP="005B7A4B">
      <w:pPr>
        <w:pStyle w:val="ListParagraph"/>
        <w:ind w:left="360"/>
        <w:rPr>
          <w:rFonts w:ascii="Arial" w:hAnsi="Arial" w:cs="Arial"/>
          <w:b/>
          <w:sz w:val="28"/>
          <w:szCs w:val="28"/>
          <w:u w:val="single"/>
        </w:rPr>
      </w:pPr>
      <w:r w:rsidRPr="00156EBF">
        <w:rPr>
          <w:rFonts w:ascii="Arial" w:hAnsi="Arial" w:cs="Arial"/>
          <w:b/>
          <w:sz w:val="28"/>
          <w:szCs w:val="28"/>
          <w:u w:val="single"/>
        </w:rPr>
        <w:t>Parish Safeguarding Link</w:t>
      </w:r>
      <w:r>
        <w:rPr>
          <w:rFonts w:ascii="Arial" w:hAnsi="Arial" w:cs="Arial"/>
          <w:b/>
          <w:sz w:val="28"/>
          <w:szCs w:val="28"/>
          <w:u w:val="single"/>
        </w:rPr>
        <w:t xml:space="preserve"> should:</w:t>
      </w:r>
    </w:p>
    <w:p w:rsidR="00556803" w:rsidRDefault="00556803" w:rsidP="005B7A4B">
      <w:pPr>
        <w:pStyle w:val="ListParagraph"/>
        <w:ind w:left="360"/>
        <w:rPr>
          <w:rFonts w:ascii="Arial" w:hAnsi="Arial" w:cs="Arial"/>
          <w:b/>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3344FB">
        <w:rPr>
          <w:rFonts w:ascii="Arial" w:hAnsi="Arial" w:cs="Arial"/>
          <w:sz w:val="24"/>
          <w:szCs w:val="24"/>
        </w:rPr>
        <w:t>be appoint</w:t>
      </w:r>
      <w:r>
        <w:rPr>
          <w:rFonts w:ascii="Arial" w:hAnsi="Arial" w:cs="Arial"/>
          <w:sz w:val="24"/>
          <w:szCs w:val="24"/>
        </w:rPr>
        <w:t>ed</w:t>
      </w:r>
      <w:r w:rsidRPr="003344FB">
        <w:rPr>
          <w:rFonts w:ascii="Arial" w:hAnsi="Arial" w:cs="Arial"/>
          <w:sz w:val="24"/>
          <w:szCs w:val="24"/>
        </w:rPr>
        <w:t xml:space="preserve"> by the incumbent </w:t>
      </w:r>
      <w:r>
        <w:rPr>
          <w:rFonts w:ascii="Arial" w:hAnsi="Arial" w:cs="Arial"/>
          <w:sz w:val="24"/>
          <w:szCs w:val="24"/>
        </w:rPr>
        <w:t>and the appointment approved by the PCC,</w:t>
      </w:r>
    </w:p>
    <w:p w:rsidR="00556803" w:rsidRPr="003344FB" w:rsidRDefault="00556803" w:rsidP="00914708">
      <w:pPr>
        <w:pStyle w:val="ListParagraph"/>
        <w:ind w:left="1134" w:hanging="414"/>
        <w:jc w:val="bot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meet the Diocesan Person Specification/role description for the Parish Safeguarding Link role,</w:t>
      </w:r>
    </w:p>
    <w:p w:rsidR="00556803" w:rsidRPr="00914708" w:rsidRDefault="00556803" w:rsidP="00914708">
      <w:pPr>
        <w:pStyle w:val="ListParagraph"/>
        <w:ind w:left="1134" w:hanging="414"/>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 xml:space="preserve">meet the recruitment and appointment requirements set out in </w:t>
      </w:r>
      <w:r w:rsidRPr="00914708">
        <w:rPr>
          <w:rFonts w:ascii="Arial" w:hAnsi="Arial" w:cs="Arial"/>
          <w:b/>
          <w:i/>
          <w:sz w:val="24"/>
          <w:szCs w:val="24"/>
        </w:rPr>
        <w:t>‘Practice Guidance: Safer Recruitment’ (June 2016)</w:t>
      </w:r>
      <w:r w:rsidRPr="00914708">
        <w:rPr>
          <w:rFonts w:ascii="Arial" w:hAnsi="Arial" w:cs="Arial"/>
          <w:sz w:val="24"/>
          <w:szCs w:val="24"/>
        </w:rPr>
        <w:t xml:space="preserv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 xml:space="preserve">) </w:t>
      </w:r>
      <w:r w:rsidRPr="00914708">
        <w:rPr>
          <w:rFonts w:ascii="Arial" w:hAnsi="Arial" w:cs="Arial"/>
          <w:sz w:val="24"/>
          <w:szCs w:val="24"/>
        </w:rPr>
        <w:t xml:space="preserve">completing a </w:t>
      </w:r>
      <w:r w:rsidRPr="00914708">
        <w:rPr>
          <w:rFonts w:ascii="Arial" w:hAnsi="Arial" w:cs="Arial"/>
          <w:b/>
          <w:i/>
          <w:sz w:val="24"/>
          <w:szCs w:val="24"/>
        </w:rPr>
        <w:t>House of Bishops’</w:t>
      </w:r>
      <w:r w:rsidRPr="00914708">
        <w:rPr>
          <w:rFonts w:ascii="Arial" w:hAnsi="Arial" w:cs="Arial"/>
          <w:sz w:val="24"/>
          <w:szCs w:val="24"/>
        </w:rPr>
        <w:t xml:space="preserve"> </w:t>
      </w:r>
      <w:r w:rsidRPr="00914708">
        <w:rPr>
          <w:rFonts w:ascii="Arial" w:hAnsi="Arial" w:cs="Arial"/>
          <w:b/>
          <w:i/>
          <w:sz w:val="24"/>
          <w:szCs w:val="24"/>
        </w:rPr>
        <w:t>Confidential Declaration Form</w:t>
      </w:r>
      <w:r w:rsidRPr="00914708">
        <w:rPr>
          <w:rFonts w:ascii="Arial" w:hAnsi="Arial" w:cs="Arial"/>
          <w:sz w:val="24"/>
          <w:szCs w:val="24"/>
        </w:rPr>
        <w:t xml:space="preserv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w:t>
      </w:r>
      <w:r w:rsidRPr="00914708">
        <w:rPr>
          <w:rFonts w:ascii="Arial" w:hAnsi="Arial" w:cs="Arial"/>
          <w:sz w:val="24"/>
          <w:szCs w:val="24"/>
        </w:rPr>
        <w:t xml:space="preserve"> and DBS application as appropriate,</w:t>
      </w:r>
    </w:p>
    <w:p w:rsidR="00556803" w:rsidRPr="00914708" w:rsidRDefault="00556803" w:rsidP="00914708">
      <w:pPr>
        <w:pStyle w:val="ListParagraph"/>
        <w:ind w:left="1134" w:hanging="414"/>
        <w:rPr>
          <w:rFonts w:ascii="Arial" w:hAnsi="Arial" w:cs="Arial"/>
          <w:sz w:val="24"/>
          <w:szCs w:val="24"/>
        </w:rPr>
      </w:pPr>
    </w:p>
    <w:p w:rsidR="00556803" w:rsidRPr="00914708"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 xml:space="preserve">once in role, they are able to validate DBS applications of Volunteer helpers and leaders by completing the </w:t>
      </w:r>
      <w:r w:rsidRPr="00914708">
        <w:rPr>
          <w:rFonts w:ascii="Arial" w:hAnsi="Arial" w:cs="Arial"/>
          <w:b/>
          <w:i/>
          <w:sz w:val="24"/>
          <w:szCs w:val="24"/>
        </w:rPr>
        <w:t>Justification Form</w:t>
      </w:r>
      <w:r w:rsidRPr="00914708">
        <w:rPr>
          <w:rFonts w:ascii="Arial" w:hAnsi="Arial" w:cs="Arial"/>
          <w:sz w:val="24"/>
          <w:szCs w:val="24"/>
        </w:rPr>
        <w:t xml:space="preserv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 xml:space="preserve">ensure that they attend the safeguarding training in line with the </w:t>
      </w:r>
      <w:r w:rsidRPr="00914708">
        <w:rPr>
          <w:rFonts w:ascii="Arial" w:hAnsi="Arial" w:cs="Arial"/>
          <w:b/>
          <w:i/>
          <w:sz w:val="24"/>
          <w:szCs w:val="24"/>
        </w:rPr>
        <w:t>Pathway to Safeguarding Training 2016</w:t>
      </w:r>
      <w:r w:rsidRPr="00914708">
        <w:rPr>
          <w:rFonts w:ascii="Arial" w:hAnsi="Arial" w:cs="Arial"/>
          <w:sz w:val="24"/>
          <w:szCs w:val="24"/>
        </w:rPr>
        <w: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make sure that they attend the specialist PSL training within the first six months of taking on the role and thereafter every three years,</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 xml:space="preserve">retain one copy of any </w:t>
      </w:r>
      <w:r w:rsidRPr="00914708">
        <w:rPr>
          <w:rFonts w:ascii="Arial" w:hAnsi="Arial" w:cs="Arial"/>
          <w:b/>
          <w:i/>
          <w:sz w:val="24"/>
          <w:szCs w:val="24"/>
        </w:rPr>
        <w:t>House of Bishops’ Confidential Declaration</w:t>
      </w:r>
      <w:r w:rsidRPr="00914708">
        <w:rPr>
          <w:rFonts w:ascii="Arial" w:hAnsi="Arial" w:cs="Arial"/>
          <w:sz w:val="24"/>
          <w:szCs w:val="24"/>
        </w:rPr>
        <w:t xml:space="preserve"> forms obtained and send a hard copy to the DBS Administrator before the DBS application is completed,</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support those needing help completing the DBS application on-line and promote this as the preferred method of applying for a DBS check in all cases,</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approve all young helpers under the age of 18 years,</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in conjunction with the DSA / ASAs, undertake assessments of risk on volunteers who have blemished DBS certificates,</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 xml:space="preserve">ensure that volunteer Leaders and Helpers are aware of Diocesan and other local training availability and ensure attendance as set out in the </w:t>
      </w:r>
      <w:r w:rsidRPr="00914708">
        <w:rPr>
          <w:rFonts w:ascii="Arial" w:hAnsi="Arial" w:cs="Arial"/>
          <w:b/>
          <w:i/>
          <w:sz w:val="24"/>
          <w:szCs w:val="24"/>
        </w:rPr>
        <w:t>Pathway to Safeguarding Training 2016</w:t>
      </w:r>
      <w:r w:rsidRPr="00914708">
        <w:rPr>
          <w:rFonts w:ascii="Arial" w:hAnsi="Arial" w:cs="Arial"/>
          <w:sz w:val="24"/>
          <w:szCs w:val="24"/>
        </w:rPr>
        <w: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6"/>
        </w:numPr>
        <w:ind w:left="1134" w:hanging="414"/>
        <w:jc w:val="both"/>
        <w:rPr>
          <w:rFonts w:ascii="Arial" w:hAnsi="Arial" w:cs="Arial"/>
          <w:sz w:val="24"/>
          <w:szCs w:val="24"/>
        </w:rPr>
      </w:pPr>
      <w:r w:rsidRPr="00914708">
        <w:rPr>
          <w:rFonts w:ascii="Arial" w:hAnsi="Arial" w:cs="Arial"/>
          <w:sz w:val="24"/>
          <w:szCs w:val="24"/>
        </w:rPr>
        <w:t>Keep up-to-date lists of:</w:t>
      </w:r>
    </w:p>
    <w:p w:rsidR="00556803" w:rsidRPr="003344FB" w:rsidRDefault="00556803" w:rsidP="00ED48B5">
      <w:pPr>
        <w:pStyle w:val="ListParagraph"/>
        <w:numPr>
          <w:ilvl w:val="1"/>
          <w:numId w:val="16"/>
        </w:numPr>
        <w:ind w:left="1701" w:hanging="425"/>
        <w:jc w:val="both"/>
        <w:rPr>
          <w:rFonts w:ascii="Arial" w:hAnsi="Arial" w:cs="Arial"/>
          <w:sz w:val="24"/>
          <w:szCs w:val="24"/>
        </w:rPr>
      </w:pPr>
      <w:r w:rsidRPr="003344FB">
        <w:rPr>
          <w:rFonts w:ascii="Arial" w:hAnsi="Arial" w:cs="Arial"/>
          <w:sz w:val="24"/>
          <w:szCs w:val="24"/>
        </w:rPr>
        <w:t>key holders</w:t>
      </w:r>
    </w:p>
    <w:p w:rsidR="00556803" w:rsidRPr="003344FB" w:rsidRDefault="00556803" w:rsidP="00ED48B5">
      <w:pPr>
        <w:pStyle w:val="ListParagraph"/>
        <w:numPr>
          <w:ilvl w:val="1"/>
          <w:numId w:val="16"/>
        </w:numPr>
        <w:ind w:left="1701" w:hanging="425"/>
        <w:jc w:val="both"/>
        <w:rPr>
          <w:rFonts w:ascii="Arial" w:hAnsi="Arial" w:cs="Arial"/>
          <w:sz w:val="24"/>
          <w:szCs w:val="24"/>
        </w:rPr>
      </w:pPr>
      <w:r w:rsidRPr="003344FB">
        <w:rPr>
          <w:rFonts w:ascii="Arial" w:hAnsi="Arial" w:cs="Arial"/>
          <w:sz w:val="24"/>
          <w:szCs w:val="24"/>
        </w:rPr>
        <w:t>Church groups</w:t>
      </w:r>
    </w:p>
    <w:p w:rsidR="00556803" w:rsidRPr="003344FB" w:rsidRDefault="00556803" w:rsidP="00ED48B5">
      <w:pPr>
        <w:pStyle w:val="ListParagraph"/>
        <w:numPr>
          <w:ilvl w:val="1"/>
          <w:numId w:val="16"/>
        </w:numPr>
        <w:ind w:left="1701" w:hanging="425"/>
        <w:jc w:val="both"/>
        <w:rPr>
          <w:rFonts w:ascii="Arial" w:hAnsi="Arial" w:cs="Arial"/>
          <w:sz w:val="24"/>
          <w:szCs w:val="24"/>
        </w:rPr>
      </w:pPr>
      <w:r w:rsidRPr="003344FB">
        <w:rPr>
          <w:rFonts w:ascii="Arial" w:hAnsi="Arial" w:cs="Arial"/>
          <w:sz w:val="24"/>
          <w:szCs w:val="24"/>
        </w:rPr>
        <w:t>external groups using buildings</w:t>
      </w:r>
    </w:p>
    <w:p w:rsidR="00556803" w:rsidRDefault="00556803" w:rsidP="00ED48B5">
      <w:pPr>
        <w:pStyle w:val="ListParagraph"/>
        <w:numPr>
          <w:ilvl w:val="1"/>
          <w:numId w:val="16"/>
        </w:numPr>
        <w:ind w:left="1701" w:hanging="425"/>
        <w:jc w:val="both"/>
        <w:rPr>
          <w:rFonts w:ascii="Arial" w:hAnsi="Arial" w:cs="Arial"/>
          <w:sz w:val="24"/>
          <w:szCs w:val="24"/>
        </w:rPr>
      </w:pPr>
      <w:r w:rsidRPr="003344FB">
        <w:rPr>
          <w:rFonts w:ascii="Arial" w:hAnsi="Arial" w:cs="Arial"/>
          <w:sz w:val="24"/>
          <w:szCs w:val="24"/>
        </w:rPr>
        <w:t>validated leaders</w:t>
      </w:r>
    </w:p>
    <w:p w:rsidR="00556803" w:rsidRDefault="00556803" w:rsidP="00ED48B5">
      <w:pPr>
        <w:pStyle w:val="ListParagraph"/>
        <w:numPr>
          <w:ilvl w:val="1"/>
          <w:numId w:val="16"/>
        </w:numPr>
        <w:ind w:left="1701" w:hanging="425"/>
        <w:jc w:val="both"/>
        <w:rPr>
          <w:rFonts w:ascii="Arial" w:hAnsi="Arial" w:cs="Arial"/>
          <w:sz w:val="24"/>
          <w:szCs w:val="24"/>
        </w:rPr>
      </w:pPr>
      <w:r>
        <w:rPr>
          <w:rFonts w:ascii="Arial" w:hAnsi="Arial" w:cs="Arial"/>
          <w:sz w:val="24"/>
          <w:szCs w:val="24"/>
        </w:rPr>
        <w:t>Activity Risk Assessments completed</w:t>
      </w:r>
    </w:p>
    <w:p w:rsidR="00556803" w:rsidRDefault="00556803" w:rsidP="00914708">
      <w:pPr>
        <w:pStyle w:val="ListParagraph"/>
        <w:ind w:left="1080"/>
        <w:jc w:val="both"/>
        <w:rPr>
          <w:rFonts w:ascii="Arial" w:hAnsi="Arial" w:cs="Arial"/>
          <w:sz w:val="24"/>
          <w:szCs w:val="24"/>
        </w:rPr>
      </w:pPr>
    </w:p>
    <w:p w:rsidR="00556803" w:rsidRDefault="00556803" w:rsidP="00D75CFF">
      <w:pPr>
        <w:pStyle w:val="ListParagraph"/>
        <w:numPr>
          <w:ilvl w:val="0"/>
          <w:numId w:val="16"/>
        </w:numPr>
        <w:ind w:left="1080"/>
        <w:jc w:val="both"/>
        <w:rPr>
          <w:rFonts w:ascii="Arial" w:hAnsi="Arial" w:cs="Arial"/>
          <w:sz w:val="24"/>
          <w:szCs w:val="24"/>
        </w:rPr>
      </w:pPr>
      <w:r>
        <w:rPr>
          <w:rFonts w:ascii="Arial" w:hAnsi="Arial" w:cs="Arial"/>
          <w:sz w:val="24"/>
          <w:szCs w:val="24"/>
        </w:rPr>
        <w:t>ensure those hiring church buildings for Regulated Activity have suitably DBS certificated leaders, a Safeguarding Policy, and have completed and shared with the PSL an activity risk assessment document.</w:t>
      </w:r>
    </w:p>
    <w:p w:rsidR="00556803" w:rsidRPr="003344FB" w:rsidRDefault="00556803" w:rsidP="00ED48B5">
      <w:pPr>
        <w:pStyle w:val="ListParagraph"/>
        <w:ind w:left="1080"/>
        <w:jc w:val="both"/>
        <w:rPr>
          <w:rFonts w:ascii="Arial" w:hAnsi="Arial" w:cs="Arial"/>
          <w:sz w:val="24"/>
          <w:szCs w:val="24"/>
        </w:rPr>
      </w:pPr>
    </w:p>
    <w:p w:rsidR="00556803" w:rsidRPr="00756BD4" w:rsidRDefault="00556803" w:rsidP="005B7A4B">
      <w:pPr>
        <w:pStyle w:val="ListParagraph"/>
        <w:ind w:left="1080"/>
        <w:rPr>
          <w:sz w:val="24"/>
          <w:szCs w:val="24"/>
        </w:rPr>
      </w:pPr>
    </w:p>
    <w:p w:rsidR="00556803" w:rsidRPr="005C1ACF" w:rsidRDefault="00556803" w:rsidP="005C1ACF">
      <w:pPr>
        <w:pStyle w:val="ListParagraph"/>
        <w:spacing w:line="360" w:lineRule="auto"/>
        <w:ind w:left="357"/>
        <w:rPr>
          <w:rFonts w:ascii="Arial" w:hAnsi="Arial" w:cs="Arial"/>
          <w:b/>
          <w:sz w:val="28"/>
          <w:szCs w:val="28"/>
          <w:u w:val="single"/>
        </w:rPr>
      </w:pPr>
      <w:r w:rsidRPr="005C1ACF">
        <w:rPr>
          <w:rFonts w:ascii="Arial" w:hAnsi="Arial" w:cs="Arial"/>
          <w:b/>
          <w:sz w:val="28"/>
          <w:szCs w:val="28"/>
          <w:u w:val="single"/>
        </w:rPr>
        <w:t>PCC and Parish Officers</w:t>
      </w:r>
      <w:r>
        <w:rPr>
          <w:rFonts w:ascii="Arial" w:hAnsi="Arial" w:cs="Arial"/>
          <w:b/>
          <w:sz w:val="28"/>
          <w:szCs w:val="28"/>
          <w:u w:val="single"/>
        </w:rPr>
        <w:t xml:space="preserve"> should:</w:t>
      </w:r>
    </w:p>
    <w:p w:rsidR="00556803" w:rsidRDefault="00556803" w:rsidP="00914708">
      <w:pPr>
        <w:pStyle w:val="ListParagraph"/>
        <w:numPr>
          <w:ilvl w:val="0"/>
          <w:numId w:val="51"/>
        </w:numPr>
        <w:ind w:left="1134" w:hanging="425"/>
        <w:jc w:val="both"/>
        <w:rPr>
          <w:rFonts w:ascii="Arial" w:hAnsi="Arial" w:cs="Arial"/>
          <w:sz w:val="24"/>
          <w:szCs w:val="24"/>
        </w:rPr>
      </w:pPr>
      <w:r w:rsidRPr="00952258">
        <w:rPr>
          <w:rFonts w:ascii="Arial" w:hAnsi="Arial" w:cs="Arial"/>
          <w:sz w:val="24"/>
          <w:szCs w:val="24"/>
        </w:rPr>
        <w:t>support the PSL in raising safeguarding issues</w:t>
      </w:r>
      <w:r>
        <w:rPr>
          <w:rFonts w:ascii="Arial" w:hAnsi="Arial" w:cs="Arial"/>
          <w:sz w:val="24"/>
          <w:szCs w:val="24"/>
        </w:rPr>
        <w:t>,</w:t>
      </w:r>
    </w:p>
    <w:p w:rsidR="00556803" w:rsidRPr="00952258"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52258">
        <w:rPr>
          <w:rFonts w:ascii="Arial" w:hAnsi="Arial" w:cs="Arial"/>
          <w:sz w:val="24"/>
          <w:szCs w:val="24"/>
        </w:rPr>
        <w:t xml:space="preserve">ensure safeguarding is </w:t>
      </w:r>
      <w:r>
        <w:rPr>
          <w:rFonts w:ascii="Arial" w:hAnsi="Arial" w:cs="Arial"/>
          <w:sz w:val="24"/>
          <w:szCs w:val="24"/>
        </w:rPr>
        <w:t xml:space="preserve">regularly </w:t>
      </w:r>
      <w:r w:rsidRPr="00952258">
        <w:rPr>
          <w:rFonts w:ascii="Arial" w:hAnsi="Arial" w:cs="Arial"/>
          <w:sz w:val="24"/>
          <w:szCs w:val="24"/>
        </w:rPr>
        <w:t xml:space="preserve">on agenda </w:t>
      </w:r>
      <w:r>
        <w:rPr>
          <w:rFonts w:ascii="Arial" w:hAnsi="Arial" w:cs="Arial"/>
          <w:sz w:val="24"/>
          <w:szCs w:val="24"/>
        </w:rPr>
        <w:t xml:space="preserve">(minimum 3 x per year) </w:t>
      </w:r>
      <w:r w:rsidRPr="00952258">
        <w:rPr>
          <w:rFonts w:ascii="Arial" w:hAnsi="Arial" w:cs="Arial"/>
          <w:sz w:val="24"/>
          <w:szCs w:val="24"/>
        </w:rPr>
        <w:t>and time is given to address issues</w:t>
      </w:r>
      <w:r>
        <w:rPr>
          <w:rFonts w:ascii="Arial" w:hAnsi="Arial" w:cs="Arial"/>
          <w:sz w:val="24"/>
          <w:szCs w:val="24"/>
        </w:rPr>
        <w: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 xml:space="preserve">encourage and support attendance on Diocesan Safeguarding training in line with the </w:t>
      </w:r>
      <w:r w:rsidRPr="00914708">
        <w:rPr>
          <w:rFonts w:ascii="Arial" w:hAnsi="Arial" w:cs="Arial"/>
          <w:b/>
          <w:i/>
          <w:sz w:val="24"/>
          <w:szCs w:val="24"/>
        </w:rPr>
        <w:t>Pathway to Safeguarding Training</w:t>
      </w:r>
      <w:r w:rsidRPr="00914708">
        <w:rPr>
          <w:rFonts w:ascii="Arial" w:hAnsi="Arial" w:cs="Arial"/>
          <w:sz w:val="24"/>
          <w:szCs w:val="24"/>
        </w:rPr>
        <w:t xml:space="preserve"> </w:t>
      </w:r>
      <w:r w:rsidRPr="00914708">
        <w:rPr>
          <w:rFonts w:ascii="Arial" w:hAnsi="Arial" w:cs="Arial"/>
          <w:b/>
          <w:i/>
          <w:sz w:val="24"/>
          <w:szCs w:val="24"/>
        </w:rPr>
        <w:t>2016</w:t>
      </w:r>
      <w:r w:rsidRPr="00914708">
        <w:rPr>
          <w:rFonts w:ascii="Arial" w:hAnsi="Arial" w:cs="Arial"/>
          <w:sz w:val="24"/>
          <w:szCs w:val="24"/>
        </w:rPr>
        <w:t xml:space="preserv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 xml:space="preserve">) </w:t>
      </w:r>
      <w:r w:rsidRPr="00914708">
        <w:rPr>
          <w:rFonts w:ascii="Arial" w:hAnsi="Arial" w:cs="Arial"/>
          <w:sz w:val="24"/>
          <w:szCs w:val="24"/>
        </w:rPr>
        <w:t>document,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ensuring the PSLs have the resources they need e.g.: a lockable filing cabinet to store safeguarding records,</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fund a mobile ‘phone for the PSL to use on safeguarding work,</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 xml:space="preserve">ensure that those undertaking roles involving work with children, young people or adults who might be considered vulnerable are suitable for their posts, supported in their respected roles and recruited only in line with the Church of England’s </w:t>
      </w:r>
      <w:r w:rsidRPr="00914708">
        <w:rPr>
          <w:rFonts w:ascii="Arial" w:hAnsi="Arial" w:cs="Arial"/>
          <w:b/>
          <w:i/>
          <w:sz w:val="24"/>
          <w:szCs w:val="24"/>
        </w:rPr>
        <w:t>‘Practice Guidance: Safer Recruitment’ (June 2016)</w:t>
      </w:r>
      <w:r w:rsidRPr="00914708">
        <w:rPr>
          <w:rFonts w:ascii="Arial" w:hAnsi="Arial" w:cs="Arial"/>
          <w:sz w:val="24"/>
          <w:szCs w:val="24"/>
        </w:rPr>
        <w:t xml:space="preserv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w:t>
      </w:r>
      <w:r w:rsidRPr="00914708">
        <w:rPr>
          <w:rFonts w:ascii="Arial" w:hAnsi="Arial" w:cs="Arial"/>
          <w:sz w:val="24"/>
          <w:szCs w:val="24"/>
        </w:rPr>
        <w: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receive, from the PSL, an annual report on safeguarding within the parish,</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ensure that the PSL undertakes the Parish Self-Audit of safeguarding arrangements every 5 years or after 12 months of a new Incumbent being installed,</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ensure that any deficiencies identified within a Parish Self-Audit are addressed by the PCC in a timely manner</w:t>
      </w:r>
    </w:p>
    <w:p w:rsidR="00556803" w:rsidRPr="00914708" w:rsidRDefault="00556803" w:rsidP="00914708">
      <w:pPr>
        <w:pStyle w:val="ListParagraph"/>
        <w:rPr>
          <w:rFonts w:ascii="Arial" w:hAnsi="Arial" w:cs="Arial"/>
          <w:sz w:val="24"/>
          <w:szCs w:val="24"/>
        </w:rPr>
      </w:pPr>
    </w:p>
    <w:p w:rsidR="00556803" w:rsidRPr="00914708" w:rsidRDefault="00556803" w:rsidP="00914708">
      <w:pPr>
        <w:pStyle w:val="ListParagraph"/>
        <w:numPr>
          <w:ilvl w:val="0"/>
          <w:numId w:val="51"/>
        </w:numPr>
        <w:ind w:left="1134" w:hanging="425"/>
        <w:jc w:val="both"/>
        <w:rPr>
          <w:rFonts w:ascii="Arial" w:hAnsi="Arial" w:cs="Arial"/>
          <w:sz w:val="24"/>
          <w:szCs w:val="24"/>
        </w:rPr>
      </w:pPr>
      <w:r w:rsidRPr="00914708">
        <w:rPr>
          <w:rFonts w:ascii="Arial" w:hAnsi="Arial" w:cs="Arial"/>
          <w:sz w:val="24"/>
          <w:szCs w:val="24"/>
        </w:rPr>
        <w:t>ensure that any issues raised within an Activity Risk Assessment completed by a hirer are considered by the PCC in a timely manner.</w:t>
      </w:r>
    </w:p>
    <w:p w:rsidR="00556803" w:rsidRDefault="00556803" w:rsidP="005B7A4B">
      <w:pPr>
        <w:pStyle w:val="ListParagraph"/>
        <w:ind w:left="360"/>
        <w:rPr>
          <w:sz w:val="24"/>
          <w:szCs w:val="24"/>
        </w:rPr>
      </w:pPr>
    </w:p>
    <w:p w:rsidR="00556803" w:rsidRDefault="00556803" w:rsidP="005B7A4B">
      <w:pPr>
        <w:pStyle w:val="ListParagraph"/>
        <w:ind w:left="360"/>
        <w:rPr>
          <w:sz w:val="24"/>
          <w:szCs w:val="24"/>
        </w:rPr>
      </w:pPr>
    </w:p>
    <w:p w:rsidR="00556803" w:rsidRDefault="00556803" w:rsidP="005E799B">
      <w:pPr>
        <w:pStyle w:val="ListParagraph"/>
        <w:spacing w:line="360" w:lineRule="auto"/>
        <w:ind w:left="357"/>
        <w:rPr>
          <w:sz w:val="24"/>
          <w:szCs w:val="24"/>
        </w:rPr>
      </w:pPr>
      <w:r w:rsidRPr="005E799B">
        <w:rPr>
          <w:rFonts w:ascii="Arial" w:hAnsi="Arial" w:cs="Arial"/>
          <w:b/>
          <w:sz w:val="28"/>
          <w:szCs w:val="28"/>
          <w:u w:val="single"/>
        </w:rPr>
        <w:t xml:space="preserve">Clergy, </w:t>
      </w:r>
      <w:r>
        <w:rPr>
          <w:rFonts w:ascii="Arial" w:hAnsi="Arial" w:cs="Arial"/>
          <w:b/>
          <w:sz w:val="28"/>
          <w:szCs w:val="28"/>
          <w:u w:val="single"/>
        </w:rPr>
        <w:t>L</w:t>
      </w:r>
      <w:r w:rsidRPr="005E799B">
        <w:rPr>
          <w:rFonts w:ascii="Arial" w:hAnsi="Arial" w:cs="Arial"/>
          <w:b/>
          <w:sz w:val="28"/>
          <w:szCs w:val="28"/>
          <w:u w:val="single"/>
        </w:rPr>
        <w:t xml:space="preserve">icensed </w:t>
      </w:r>
      <w:r>
        <w:rPr>
          <w:rFonts w:ascii="Arial" w:hAnsi="Arial" w:cs="Arial"/>
          <w:b/>
          <w:sz w:val="28"/>
          <w:szCs w:val="28"/>
          <w:u w:val="single"/>
        </w:rPr>
        <w:t>M</w:t>
      </w:r>
      <w:r w:rsidRPr="005E799B">
        <w:rPr>
          <w:rFonts w:ascii="Arial" w:hAnsi="Arial" w:cs="Arial"/>
          <w:b/>
          <w:sz w:val="28"/>
          <w:szCs w:val="28"/>
          <w:u w:val="single"/>
        </w:rPr>
        <w:t xml:space="preserve">inisters and Church </w:t>
      </w:r>
      <w:r>
        <w:rPr>
          <w:rFonts w:ascii="Arial" w:hAnsi="Arial" w:cs="Arial"/>
          <w:b/>
          <w:sz w:val="28"/>
          <w:szCs w:val="28"/>
          <w:u w:val="single"/>
        </w:rPr>
        <w:t>S</w:t>
      </w:r>
      <w:r w:rsidRPr="005E799B">
        <w:rPr>
          <w:rFonts w:ascii="Arial" w:hAnsi="Arial" w:cs="Arial"/>
          <w:b/>
          <w:sz w:val="28"/>
          <w:szCs w:val="28"/>
          <w:u w:val="single"/>
        </w:rPr>
        <w:t>taff</w:t>
      </w:r>
      <w:r>
        <w:rPr>
          <w:rFonts w:ascii="Arial" w:hAnsi="Arial" w:cs="Arial"/>
          <w:b/>
          <w:sz w:val="28"/>
          <w:szCs w:val="28"/>
          <w:u w:val="single"/>
        </w:rPr>
        <w:t xml:space="preserve"> should:</w:t>
      </w:r>
    </w:p>
    <w:p w:rsidR="00556803" w:rsidRDefault="00556803" w:rsidP="00914708">
      <w:pPr>
        <w:pStyle w:val="ListParagraph"/>
        <w:numPr>
          <w:ilvl w:val="0"/>
          <w:numId w:val="17"/>
        </w:numPr>
        <w:ind w:left="1134" w:hanging="425"/>
        <w:jc w:val="both"/>
        <w:rPr>
          <w:rFonts w:ascii="Arial" w:hAnsi="Arial" w:cs="Arial"/>
          <w:sz w:val="24"/>
          <w:szCs w:val="24"/>
        </w:rPr>
      </w:pPr>
      <w:r w:rsidRPr="00914708">
        <w:rPr>
          <w:rFonts w:ascii="Arial" w:hAnsi="Arial" w:cs="Arial"/>
          <w:sz w:val="24"/>
          <w:szCs w:val="24"/>
        </w:rPr>
        <w:t xml:space="preserve">understand and practice principles of prevention and early intervention, especially the expectations that information about safeguarding matters will be shared at an early stage with the DST and/or the statutory agencies and that the national </w:t>
      </w:r>
      <w:r w:rsidRPr="00914708">
        <w:rPr>
          <w:rFonts w:ascii="Arial" w:hAnsi="Arial" w:cs="Arial"/>
          <w:b/>
          <w:i/>
          <w:sz w:val="24"/>
          <w:szCs w:val="24"/>
        </w:rPr>
        <w:t>‘Practice Guidance: Safer Recruitment’ (June 2016)</w:t>
      </w:r>
      <w:r w:rsidRPr="00914708">
        <w:rPr>
          <w:rFonts w:ascii="Arial" w:hAnsi="Arial" w:cs="Arial"/>
          <w:sz w:val="24"/>
          <w:szCs w:val="24"/>
        </w:rPr>
        <w:t xml:space="preserv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 xml:space="preserve">) </w:t>
      </w:r>
      <w:r w:rsidRPr="00914708">
        <w:rPr>
          <w:rFonts w:ascii="Arial" w:hAnsi="Arial" w:cs="Arial"/>
          <w:sz w:val="24"/>
          <w:szCs w:val="24"/>
        </w:rPr>
        <w:t>is followed,</w:t>
      </w:r>
    </w:p>
    <w:p w:rsidR="00556803" w:rsidRDefault="00556803" w:rsidP="00914708">
      <w:pPr>
        <w:pStyle w:val="ListParagraph"/>
        <w:ind w:left="1134" w:hanging="425"/>
        <w:jc w:val="both"/>
        <w:rPr>
          <w:rFonts w:ascii="Arial" w:hAnsi="Arial" w:cs="Arial"/>
          <w:sz w:val="24"/>
          <w:szCs w:val="24"/>
        </w:rPr>
      </w:pPr>
    </w:p>
    <w:p w:rsidR="00556803" w:rsidRDefault="00556803" w:rsidP="00914708">
      <w:pPr>
        <w:pStyle w:val="ListParagraph"/>
        <w:numPr>
          <w:ilvl w:val="0"/>
          <w:numId w:val="17"/>
        </w:numPr>
        <w:ind w:left="1134" w:hanging="425"/>
        <w:jc w:val="both"/>
        <w:rPr>
          <w:rFonts w:ascii="Arial" w:hAnsi="Arial" w:cs="Arial"/>
          <w:sz w:val="24"/>
          <w:szCs w:val="24"/>
        </w:rPr>
      </w:pPr>
      <w:r w:rsidRPr="00914708">
        <w:rPr>
          <w:rFonts w:ascii="Arial" w:hAnsi="Arial" w:cs="Arial"/>
          <w:sz w:val="24"/>
          <w:szCs w:val="24"/>
        </w:rPr>
        <w:t>take a strategic overview of safeguarding work, especially prevention,</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7"/>
        </w:numPr>
        <w:ind w:left="1134" w:hanging="425"/>
        <w:jc w:val="both"/>
        <w:rPr>
          <w:rFonts w:ascii="Arial" w:hAnsi="Arial" w:cs="Arial"/>
          <w:sz w:val="24"/>
          <w:szCs w:val="24"/>
        </w:rPr>
      </w:pPr>
      <w:r w:rsidRPr="00914708">
        <w:rPr>
          <w:rFonts w:ascii="Arial" w:hAnsi="Arial" w:cs="Arial"/>
          <w:sz w:val="24"/>
          <w:szCs w:val="24"/>
        </w:rPr>
        <w:t>ensure those standing for the position of Churchwarden comply with the ‘Churchwarden Measure’ 2003 (i.e. that someone is not eligible to stand as a Churchwarden if they have committed offences against a child),</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7"/>
        </w:numPr>
        <w:ind w:left="1134" w:hanging="425"/>
        <w:jc w:val="both"/>
        <w:rPr>
          <w:rFonts w:ascii="Arial" w:hAnsi="Arial" w:cs="Arial"/>
          <w:sz w:val="24"/>
          <w:szCs w:val="24"/>
        </w:rPr>
      </w:pPr>
      <w:r w:rsidRPr="00914708">
        <w:rPr>
          <w:rFonts w:ascii="Arial" w:hAnsi="Arial" w:cs="Arial"/>
          <w:sz w:val="24"/>
          <w:szCs w:val="24"/>
        </w:rPr>
        <w:t xml:space="preserve">ensure that when appointing to the role of PSL, they do so against the criteria set out in the role description for PSLs on the Diocesan website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w:t>
      </w:r>
      <w:r w:rsidRPr="00914708">
        <w:rPr>
          <w:rFonts w:ascii="Arial" w:hAnsi="Arial" w:cs="Arial"/>
          <w:sz w:val="24"/>
          <w:szCs w:val="24"/>
        </w:rPr>
        <w: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ind w:left="1134"/>
        <w:jc w:val="both"/>
        <w:rPr>
          <w:rFonts w:ascii="Arial" w:hAnsi="Arial" w:cs="Arial"/>
          <w:sz w:val="24"/>
          <w:szCs w:val="24"/>
        </w:rPr>
      </w:pPr>
    </w:p>
    <w:p w:rsidR="00556803" w:rsidRDefault="00556803" w:rsidP="00914708">
      <w:pPr>
        <w:pStyle w:val="ListParagraph"/>
        <w:ind w:left="1134"/>
        <w:jc w:val="both"/>
        <w:rPr>
          <w:rFonts w:ascii="Arial" w:hAnsi="Arial" w:cs="Arial"/>
          <w:sz w:val="24"/>
          <w:szCs w:val="24"/>
        </w:rPr>
      </w:pPr>
    </w:p>
    <w:p w:rsidR="00556803" w:rsidRPr="00914708" w:rsidRDefault="00556803" w:rsidP="00914708">
      <w:pPr>
        <w:pStyle w:val="ListParagraph"/>
        <w:ind w:left="1134"/>
        <w:jc w:val="both"/>
        <w:rPr>
          <w:rFonts w:ascii="Arial" w:hAnsi="Arial" w:cs="Arial"/>
          <w:sz w:val="24"/>
          <w:szCs w:val="24"/>
        </w:rPr>
      </w:pPr>
    </w:p>
    <w:p w:rsidR="00556803" w:rsidRDefault="00556803" w:rsidP="005B7A4B">
      <w:pPr>
        <w:pStyle w:val="ListParagraph"/>
        <w:ind w:left="360"/>
        <w:jc w:val="both"/>
        <w:rPr>
          <w:rFonts w:ascii="Arial" w:hAnsi="Arial" w:cs="Arial"/>
          <w:sz w:val="24"/>
          <w:szCs w:val="24"/>
        </w:rPr>
      </w:pPr>
    </w:p>
    <w:p w:rsidR="00556803" w:rsidRPr="00B43DDC" w:rsidRDefault="00556803" w:rsidP="00B43DDC">
      <w:pPr>
        <w:pStyle w:val="ListParagraph"/>
        <w:spacing w:line="360" w:lineRule="auto"/>
        <w:ind w:left="357"/>
        <w:jc w:val="both"/>
        <w:rPr>
          <w:rFonts w:ascii="Arial" w:hAnsi="Arial" w:cs="Arial"/>
          <w:b/>
          <w:sz w:val="28"/>
          <w:szCs w:val="28"/>
          <w:u w:val="single"/>
        </w:rPr>
      </w:pPr>
      <w:r w:rsidRPr="00B43DDC">
        <w:rPr>
          <w:rFonts w:ascii="Arial" w:hAnsi="Arial" w:cs="Arial"/>
          <w:b/>
          <w:sz w:val="28"/>
          <w:szCs w:val="28"/>
          <w:u w:val="single"/>
        </w:rPr>
        <w:t>Archdeacons</w:t>
      </w:r>
      <w:r>
        <w:rPr>
          <w:rFonts w:ascii="Arial" w:hAnsi="Arial" w:cs="Arial"/>
          <w:b/>
          <w:sz w:val="28"/>
          <w:szCs w:val="28"/>
          <w:u w:val="single"/>
        </w:rPr>
        <w:t xml:space="preserve"> should:</w:t>
      </w:r>
    </w:p>
    <w:p w:rsidR="00556803" w:rsidRDefault="00556803" w:rsidP="00914708">
      <w:pPr>
        <w:pStyle w:val="ListParagraph"/>
        <w:numPr>
          <w:ilvl w:val="0"/>
          <w:numId w:val="18"/>
        </w:numPr>
        <w:ind w:left="1134" w:hanging="425"/>
        <w:jc w:val="both"/>
        <w:rPr>
          <w:rFonts w:ascii="Arial" w:hAnsi="Arial" w:cs="Arial"/>
          <w:sz w:val="24"/>
          <w:szCs w:val="24"/>
        </w:rPr>
      </w:pPr>
      <w:r>
        <w:rPr>
          <w:rFonts w:ascii="Arial" w:hAnsi="Arial" w:cs="Arial"/>
          <w:sz w:val="24"/>
          <w:szCs w:val="24"/>
        </w:rPr>
        <w:t xml:space="preserve">ensure that </w:t>
      </w:r>
      <w:r w:rsidRPr="00553619">
        <w:rPr>
          <w:rFonts w:ascii="Arial" w:hAnsi="Arial" w:cs="Arial"/>
          <w:sz w:val="24"/>
          <w:szCs w:val="24"/>
        </w:rPr>
        <w:t>those undertaking roles involving work with children</w:t>
      </w:r>
      <w:r>
        <w:rPr>
          <w:rFonts w:ascii="Arial" w:hAnsi="Arial" w:cs="Arial"/>
          <w:sz w:val="24"/>
          <w:szCs w:val="24"/>
        </w:rPr>
        <w:t>, young people and adults who might be considered as vulnerable</w:t>
      </w:r>
      <w:r w:rsidRPr="00553619">
        <w:rPr>
          <w:rFonts w:ascii="Arial" w:hAnsi="Arial" w:cs="Arial"/>
          <w:sz w:val="24"/>
          <w:szCs w:val="24"/>
        </w:rPr>
        <w:t xml:space="preserve"> are suitable for their posts and supported in their respected roles</w:t>
      </w:r>
      <w:r>
        <w:rPr>
          <w:rFonts w:ascii="Arial" w:hAnsi="Arial" w:cs="Arial"/>
          <w:sz w:val="24"/>
          <w:szCs w:val="24"/>
        </w:rPr>
        <w:t xml:space="preserve"> by the parishes,</w:t>
      </w:r>
    </w:p>
    <w:p w:rsidR="00556803"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support any parish who find it hard to appoint to the role of PSL and agree with the DST how any vacancy will be managed,</w:t>
      </w:r>
      <w:r>
        <w:rPr>
          <w:rFonts w:ascii="Arial" w:hAnsi="Arial" w:cs="Arial"/>
          <w:sz w:val="24"/>
          <w:szCs w:val="24"/>
        </w:rPr>
        <w:t xml:space="preserve"> </w:t>
      </w:r>
    </w:p>
    <w:p w:rsidR="00556803" w:rsidRPr="00914708" w:rsidRDefault="00556803" w:rsidP="00914708">
      <w:pPr>
        <w:pStyle w:val="ListParagraph"/>
        <w:rPr>
          <w:rFonts w:ascii="Arial" w:hAnsi="Arial" w:cs="Arial"/>
          <w:sz w:val="24"/>
          <w:szCs w:val="24"/>
        </w:rPr>
      </w:pPr>
    </w:p>
    <w:p w:rsidR="00556803" w:rsidRPr="00914708"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check that the parish are working on issues identified through the Parish Self-Audit as part of the Visitation process.</w:t>
      </w:r>
    </w:p>
    <w:p w:rsidR="00556803" w:rsidRDefault="00556803" w:rsidP="005B7A4B">
      <w:pPr>
        <w:pStyle w:val="ListParagraph"/>
        <w:ind w:left="360"/>
        <w:rPr>
          <w:rFonts w:ascii="Arial" w:hAnsi="Arial" w:cs="Arial"/>
          <w:sz w:val="24"/>
          <w:szCs w:val="24"/>
        </w:rPr>
      </w:pPr>
    </w:p>
    <w:p w:rsidR="00556803" w:rsidRDefault="00556803" w:rsidP="005B7A4B">
      <w:pPr>
        <w:pStyle w:val="ListParagraph"/>
        <w:ind w:left="360"/>
        <w:rPr>
          <w:rFonts w:ascii="Arial" w:hAnsi="Arial" w:cs="Arial"/>
          <w:sz w:val="24"/>
          <w:szCs w:val="24"/>
        </w:rPr>
      </w:pPr>
    </w:p>
    <w:p w:rsidR="00556803" w:rsidRPr="00553619" w:rsidRDefault="00556803" w:rsidP="00B43DDC">
      <w:pPr>
        <w:pStyle w:val="ListParagraph"/>
        <w:spacing w:line="360" w:lineRule="auto"/>
        <w:ind w:left="357"/>
        <w:rPr>
          <w:rFonts w:ascii="Arial" w:hAnsi="Arial" w:cs="Arial"/>
          <w:sz w:val="24"/>
          <w:szCs w:val="24"/>
        </w:rPr>
      </w:pPr>
      <w:r w:rsidRPr="00B43DDC">
        <w:rPr>
          <w:rFonts w:ascii="Arial" w:hAnsi="Arial" w:cs="Arial"/>
          <w:b/>
          <w:sz w:val="28"/>
          <w:szCs w:val="28"/>
          <w:u w:val="single"/>
        </w:rPr>
        <w:t xml:space="preserve">Human </w:t>
      </w:r>
      <w:r w:rsidRPr="001B0BCC">
        <w:rPr>
          <w:rFonts w:ascii="Arial" w:hAnsi="Arial" w:cs="Arial"/>
          <w:b/>
          <w:sz w:val="28"/>
          <w:szCs w:val="28"/>
          <w:u w:val="single"/>
        </w:rPr>
        <w:t>Resources</w:t>
      </w:r>
      <w:r w:rsidRPr="001B0BCC">
        <w:rPr>
          <w:rFonts w:ascii="Arial" w:hAnsi="Arial" w:cs="Arial"/>
          <w:b/>
          <w:sz w:val="24"/>
          <w:szCs w:val="24"/>
          <w:u w:val="single"/>
        </w:rPr>
        <w:t xml:space="preserve"> </w:t>
      </w:r>
      <w:r w:rsidRPr="00914708">
        <w:rPr>
          <w:rFonts w:ascii="Arial" w:hAnsi="Arial" w:cs="Arial"/>
          <w:b/>
          <w:sz w:val="28"/>
          <w:szCs w:val="24"/>
          <w:u w:val="single"/>
        </w:rPr>
        <w:t>Director and staff should</w:t>
      </w:r>
      <w:r w:rsidRPr="001B0BCC">
        <w:rPr>
          <w:rFonts w:ascii="Arial" w:hAnsi="Arial" w:cs="Arial"/>
          <w:b/>
          <w:sz w:val="24"/>
          <w:szCs w:val="24"/>
          <w:u w:val="single"/>
        </w:rPr>
        <w:t>:</w:t>
      </w:r>
    </w:p>
    <w:p w:rsidR="00556803" w:rsidRDefault="00556803" w:rsidP="00914708">
      <w:pPr>
        <w:pStyle w:val="ListParagraph"/>
        <w:numPr>
          <w:ilvl w:val="0"/>
          <w:numId w:val="18"/>
        </w:numPr>
        <w:ind w:left="1134" w:hanging="425"/>
        <w:jc w:val="both"/>
        <w:rPr>
          <w:rFonts w:ascii="Arial" w:hAnsi="Arial" w:cs="Arial"/>
          <w:sz w:val="24"/>
          <w:szCs w:val="24"/>
        </w:rPr>
      </w:pPr>
      <w:r>
        <w:rPr>
          <w:rFonts w:ascii="Arial" w:hAnsi="Arial" w:cs="Arial"/>
          <w:sz w:val="24"/>
          <w:szCs w:val="24"/>
        </w:rPr>
        <w:t>ensure that a safeguarding question is included in any recruitment interview for a post that is eligible for a DBS check,</w:t>
      </w:r>
    </w:p>
    <w:p w:rsidR="00556803" w:rsidRDefault="00556803" w:rsidP="00914708">
      <w:pPr>
        <w:pStyle w:val="ListParagraph"/>
        <w:ind w:left="1134" w:hanging="425"/>
        <w:jc w:val="bot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553619">
        <w:rPr>
          <w:rFonts w:ascii="Arial" w:hAnsi="Arial" w:cs="Arial"/>
          <w:sz w:val="24"/>
          <w:szCs w:val="24"/>
        </w:rPr>
        <w:t>ensure that induction for all new employees and/or volunteers should include the following:</w:t>
      </w:r>
    </w:p>
    <w:p w:rsidR="00556803" w:rsidRDefault="00556803" w:rsidP="00914708">
      <w:pPr>
        <w:pStyle w:val="ListParagraph"/>
        <w:numPr>
          <w:ilvl w:val="1"/>
          <w:numId w:val="76"/>
        </w:numPr>
        <w:ind w:left="1701" w:hanging="425"/>
        <w:jc w:val="both"/>
        <w:rPr>
          <w:rFonts w:ascii="Arial" w:hAnsi="Arial" w:cs="Arial"/>
          <w:sz w:val="24"/>
          <w:szCs w:val="24"/>
        </w:rPr>
      </w:pPr>
      <w:r w:rsidRPr="00553619">
        <w:rPr>
          <w:rFonts w:ascii="Arial" w:hAnsi="Arial" w:cs="Arial"/>
          <w:sz w:val="24"/>
          <w:szCs w:val="24"/>
        </w:rPr>
        <w:t>a clear job description/role outline</w:t>
      </w:r>
      <w:r>
        <w:rPr>
          <w:rFonts w:ascii="Arial" w:hAnsi="Arial" w:cs="Arial"/>
          <w:sz w:val="24"/>
          <w:szCs w:val="24"/>
        </w:rPr>
        <w:t>,</w:t>
      </w:r>
    </w:p>
    <w:p w:rsidR="00556803" w:rsidRDefault="00556803" w:rsidP="00914708">
      <w:pPr>
        <w:pStyle w:val="ListParagraph"/>
        <w:numPr>
          <w:ilvl w:val="1"/>
          <w:numId w:val="76"/>
        </w:numPr>
        <w:ind w:left="1701" w:hanging="425"/>
        <w:jc w:val="both"/>
        <w:rPr>
          <w:rFonts w:ascii="Arial" w:hAnsi="Arial" w:cs="Arial"/>
          <w:sz w:val="24"/>
          <w:szCs w:val="24"/>
        </w:rPr>
      </w:pPr>
      <w:r w:rsidRPr="00914708">
        <w:rPr>
          <w:rFonts w:ascii="Arial" w:hAnsi="Arial" w:cs="Arial"/>
          <w:sz w:val="24"/>
          <w:szCs w:val="24"/>
        </w:rPr>
        <w:t>understanding of the disciplinary procedures and behaviour which may result in disciplinary action being taken and/or safeguarding training provided,</w:t>
      </w:r>
    </w:p>
    <w:p w:rsidR="00556803" w:rsidRDefault="00556803" w:rsidP="00914708">
      <w:pPr>
        <w:pStyle w:val="ListParagraph"/>
        <w:numPr>
          <w:ilvl w:val="1"/>
          <w:numId w:val="76"/>
        </w:numPr>
        <w:ind w:left="1701" w:hanging="425"/>
        <w:jc w:val="both"/>
        <w:rPr>
          <w:rFonts w:ascii="Arial" w:hAnsi="Arial" w:cs="Arial"/>
          <w:sz w:val="24"/>
          <w:szCs w:val="24"/>
        </w:rPr>
      </w:pPr>
      <w:r w:rsidRPr="00914708">
        <w:rPr>
          <w:rFonts w:ascii="Arial" w:hAnsi="Arial" w:cs="Arial"/>
          <w:sz w:val="24"/>
          <w:szCs w:val="24"/>
        </w:rPr>
        <w:t>the conduct expected of them,</w:t>
      </w:r>
    </w:p>
    <w:p w:rsidR="00556803" w:rsidRDefault="00556803" w:rsidP="00914708">
      <w:pPr>
        <w:pStyle w:val="ListParagraph"/>
        <w:numPr>
          <w:ilvl w:val="1"/>
          <w:numId w:val="76"/>
        </w:numPr>
        <w:ind w:left="1701" w:hanging="425"/>
        <w:jc w:val="both"/>
        <w:rPr>
          <w:rFonts w:ascii="Arial" w:hAnsi="Arial" w:cs="Arial"/>
          <w:sz w:val="24"/>
          <w:szCs w:val="24"/>
        </w:rPr>
      </w:pPr>
      <w:r w:rsidRPr="00914708">
        <w:rPr>
          <w:rFonts w:ascii="Arial" w:hAnsi="Arial" w:cs="Arial"/>
          <w:sz w:val="24"/>
          <w:szCs w:val="24"/>
        </w:rPr>
        <w:t>good practice for the work in which they are involved,</w:t>
      </w:r>
    </w:p>
    <w:p w:rsidR="00556803" w:rsidRDefault="00556803" w:rsidP="00914708">
      <w:pPr>
        <w:pStyle w:val="ListParagraph"/>
        <w:numPr>
          <w:ilvl w:val="1"/>
          <w:numId w:val="76"/>
        </w:numPr>
        <w:ind w:left="1701" w:hanging="425"/>
        <w:jc w:val="both"/>
        <w:rPr>
          <w:rFonts w:ascii="Arial" w:hAnsi="Arial" w:cs="Arial"/>
          <w:sz w:val="24"/>
          <w:szCs w:val="24"/>
        </w:rPr>
      </w:pPr>
      <w:r w:rsidRPr="00914708">
        <w:rPr>
          <w:rFonts w:ascii="Arial" w:hAnsi="Arial" w:cs="Arial"/>
          <w:sz w:val="24"/>
          <w:szCs w:val="24"/>
        </w:rPr>
        <w:t>understanding of parish/diocesan policies relating to safeguarding, health &amp; safety, expenses etc.,</w:t>
      </w:r>
    </w:p>
    <w:p w:rsidR="00556803" w:rsidRDefault="00556803" w:rsidP="00914708">
      <w:pPr>
        <w:pStyle w:val="ListParagraph"/>
        <w:numPr>
          <w:ilvl w:val="1"/>
          <w:numId w:val="76"/>
        </w:numPr>
        <w:ind w:left="1701" w:hanging="425"/>
        <w:jc w:val="both"/>
        <w:rPr>
          <w:rFonts w:ascii="Arial" w:hAnsi="Arial" w:cs="Arial"/>
          <w:sz w:val="24"/>
          <w:szCs w:val="24"/>
        </w:rPr>
      </w:pPr>
      <w:r w:rsidRPr="00914708">
        <w:rPr>
          <w:rFonts w:ascii="Arial" w:hAnsi="Arial" w:cs="Arial"/>
          <w:sz w:val="24"/>
          <w:szCs w:val="24"/>
        </w:rPr>
        <w:t>knowledge of level of support being offered,</w:t>
      </w:r>
    </w:p>
    <w:p w:rsidR="00556803" w:rsidRDefault="00556803" w:rsidP="00914708">
      <w:pPr>
        <w:pStyle w:val="ListParagraph"/>
        <w:numPr>
          <w:ilvl w:val="1"/>
          <w:numId w:val="76"/>
        </w:numPr>
        <w:ind w:left="1701" w:hanging="425"/>
        <w:jc w:val="both"/>
        <w:rPr>
          <w:rFonts w:ascii="Arial" w:hAnsi="Arial" w:cs="Arial"/>
          <w:sz w:val="24"/>
          <w:szCs w:val="24"/>
        </w:rPr>
      </w:pPr>
      <w:r w:rsidRPr="00914708">
        <w:rPr>
          <w:rFonts w:ascii="Arial" w:hAnsi="Arial" w:cs="Arial"/>
          <w:sz w:val="24"/>
          <w:szCs w:val="24"/>
        </w:rPr>
        <w:t>opportunity to raise issues with their line manager or supervisor,</w:t>
      </w:r>
    </w:p>
    <w:p w:rsidR="00556803" w:rsidRPr="00914708" w:rsidRDefault="00556803" w:rsidP="00914708">
      <w:pPr>
        <w:pStyle w:val="ListParagraph"/>
        <w:numPr>
          <w:ilvl w:val="1"/>
          <w:numId w:val="76"/>
        </w:numPr>
        <w:ind w:left="1701" w:hanging="425"/>
        <w:jc w:val="both"/>
        <w:rPr>
          <w:rFonts w:ascii="Arial" w:hAnsi="Arial" w:cs="Arial"/>
          <w:sz w:val="24"/>
          <w:szCs w:val="24"/>
        </w:rPr>
      </w:pPr>
      <w:r w:rsidRPr="00914708">
        <w:rPr>
          <w:rFonts w:ascii="Arial" w:hAnsi="Arial" w:cs="Arial"/>
          <w:sz w:val="24"/>
          <w:szCs w:val="24"/>
        </w:rPr>
        <w:t xml:space="preserve">identification of any training requirements as set out in the </w:t>
      </w:r>
      <w:r w:rsidRPr="00914708">
        <w:rPr>
          <w:rFonts w:ascii="Arial" w:hAnsi="Arial" w:cs="Arial"/>
          <w:b/>
          <w:i/>
          <w:sz w:val="24"/>
          <w:szCs w:val="24"/>
        </w:rPr>
        <w:t>Pathway to Safeguarding Training</w:t>
      </w:r>
      <w:r w:rsidRPr="00914708">
        <w:rPr>
          <w:rFonts w:ascii="Arial" w:hAnsi="Arial" w:cs="Arial"/>
          <w:sz w:val="24"/>
          <w:szCs w:val="24"/>
        </w:rPr>
        <w:t xml:space="preserve"> 2016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 xml:space="preserve">) </w:t>
      </w:r>
      <w:r w:rsidRPr="00914708">
        <w:rPr>
          <w:rFonts w:ascii="Arial" w:hAnsi="Arial" w:cs="Arial"/>
          <w:sz w:val="24"/>
          <w:szCs w:val="24"/>
        </w:rPr>
        <w:t>document.</w:t>
      </w:r>
    </w:p>
    <w:p w:rsidR="00556803" w:rsidRDefault="00556803" w:rsidP="005B7A4B">
      <w:pPr>
        <w:pStyle w:val="ListParagraph"/>
        <w:ind w:left="360"/>
        <w:jc w:val="both"/>
        <w:rPr>
          <w:sz w:val="24"/>
          <w:szCs w:val="24"/>
        </w:rPr>
      </w:pPr>
    </w:p>
    <w:p w:rsidR="00556803" w:rsidRDefault="00556803" w:rsidP="005B7A4B">
      <w:pPr>
        <w:pStyle w:val="ListParagraph"/>
        <w:ind w:left="360"/>
        <w:jc w:val="both"/>
        <w:rPr>
          <w:sz w:val="24"/>
          <w:szCs w:val="24"/>
        </w:rPr>
      </w:pPr>
    </w:p>
    <w:p w:rsidR="00556803" w:rsidRPr="00B43DDC" w:rsidRDefault="00556803" w:rsidP="00E95A1B">
      <w:pPr>
        <w:pStyle w:val="ListParagraph"/>
        <w:spacing w:line="360" w:lineRule="auto"/>
        <w:ind w:left="426"/>
        <w:rPr>
          <w:rFonts w:ascii="Arial" w:hAnsi="Arial" w:cs="Arial"/>
          <w:b/>
          <w:sz w:val="28"/>
          <w:szCs w:val="28"/>
          <w:u w:val="single"/>
        </w:rPr>
      </w:pPr>
      <w:r w:rsidRPr="00B43DDC">
        <w:rPr>
          <w:rFonts w:ascii="Arial" w:hAnsi="Arial" w:cs="Arial"/>
          <w:b/>
          <w:sz w:val="28"/>
          <w:szCs w:val="28"/>
          <w:u w:val="single"/>
        </w:rPr>
        <w:t>Diocesan Safeguarding Adviser or Assistant Safeguarding Advisers (</w:t>
      </w:r>
      <w:r>
        <w:rPr>
          <w:rFonts w:ascii="Arial" w:hAnsi="Arial" w:cs="Arial"/>
          <w:b/>
          <w:sz w:val="28"/>
          <w:szCs w:val="28"/>
          <w:u w:val="single"/>
        </w:rPr>
        <w:t>DST)</w:t>
      </w:r>
    </w:p>
    <w:p w:rsidR="00556803" w:rsidRDefault="00556803" w:rsidP="00E95A1B">
      <w:pPr>
        <w:pStyle w:val="ListParagraph"/>
        <w:spacing w:line="360" w:lineRule="auto"/>
        <w:ind w:left="426"/>
        <w:rPr>
          <w:rFonts w:ascii="Arial" w:hAnsi="Arial" w:cs="Arial"/>
          <w:b/>
          <w:sz w:val="24"/>
          <w:szCs w:val="24"/>
        </w:rPr>
      </w:pPr>
    </w:p>
    <w:p w:rsidR="00556803" w:rsidRDefault="00556803" w:rsidP="00E95A1B">
      <w:pPr>
        <w:pStyle w:val="ListParagraph"/>
        <w:spacing w:line="360" w:lineRule="auto"/>
        <w:ind w:left="426"/>
        <w:rPr>
          <w:rFonts w:ascii="Arial" w:hAnsi="Arial" w:cs="Arial"/>
          <w:b/>
          <w:sz w:val="24"/>
          <w:szCs w:val="24"/>
        </w:rPr>
      </w:pPr>
      <w:r>
        <w:rPr>
          <w:rFonts w:ascii="Arial" w:hAnsi="Arial" w:cs="Arial"/>
          <w:b/>
          <w:sz w:val="24"/>
          <w:szCs w:val="24"/>
        </w:rPr>
        <w:t xml:space="preserve">The </w:t>
      </w:r>
      <w:r w:rsidRPr="00553619">
        <w:rPr>
          <w:rFonts w:ascii="Arial" w:hAnsi="Arial" w:cs="Arial"/>
          <w:b/>
          <w:sz w:val="24"/>
          <w:szCs w:val="24"/>
        </w:rPr>
        <w:t xml:space="preserve">DSA </w:t>
      </w:r>
      <w:r>
        <w:rPr>
          <w:rFonts w:ascii="Arial" w:hAnsi="Arial" w:cs="Arial"/>
          <w:b/>
          <w:sz w:val="24"/>
          <w:szCs w:val="24"/>
        </w:rPr>
        <w:t>and</w:t>
      </w:r>
      <w:r w:rsidRPr="00553619">
        <w:rPr>
          <w:rFonts w:ascii="Arial" w:hAnsi="Arial" w:cs="Arial"/>
          <w:b/>
          <w:sz w:val="24"/>
          <w:szCs w:val="24"/>
        </w:rPr>
        <w:t xml:space="preserve"> ASAs should: </w:t>
      </w:r>
    </w:p>
    <w:p w:rsidR="00556803" w:rsidRDefault="00556803" w:rsidP="00914708">
      <w:pPr>
        <w:pStyle w:val="ListParagraph"/>
        <w:numPr>
          <w:ilvl w:val="0"/>
          <w:numId w:val="18"/>
        </w:numPr>
        <w:ind w:left="1134" w:hanging="425"/>
        <w:jc w:val="both"/>
        <w:rPr>
          <w:rFonts w:ascii="Arial" w:hAnsi="Arial" w:cs="Arial"/>
          <w:sz w:val="24"/>
          <w:szCs w:val="24"/>
        </w:rPr>
      </w:pPr>
      <w:r w:rsidRPr="00553619">
        <w:rPr>
          <w:rFonts w:ascii="Arial" w:hAnsi="Arial" w:cs="Arial"/>
          <w:sz w:val="24"/>
          <w:szCs w:val="24"/>
        </w:rPr>
        <w:t xml:space="preserve">be recruited in line with </w:t>
      </w:r>
      <w:r w:rsidRPr="00553619">
        <w:rPr>
          <w:rFonts w:ascii="Arial" w:hAnsi="Arial" w:cs="Arial"/>
          <w:b/>
          <w:i/>
          <w:sz w:val="24"/>
          <w:szCs w:val="24"/>
        </w:rPr>
        <w:t>‘Practice Guidance: Safer Recruitment’ (June 2016)</w:t>
      </w:r>
      <w:r w:rsidRPr="00B359CD">
        <w:rPr>
          <w:rFonts w:ascii="Arial" w:hAnsi="Arial" w:cs="Arial"/>
          <w:b/>
          <w:sz w:val="24"/>
          <w:szCs w:val="24"/>
        </w:rPr>
        <w:t xml:space="preserve"> </w:t>
      </w:r>
      <w:r w:rsidRPr="00553619">
        <w:rPr>
          <w:rFonts w:ascii="Arial" w:hAnsi="Arial" w:cs="Arial"/>
          <w:b/>
          <w:sz w:val="24"/>
          <w:szCs w:val="24"/>
        </w:rPr>
        <w:t>(</w:t>
      </w:r>
      <w:r w:rsidRPr="00553619">
        <w:rPr>
          <w:rFonts w:ascii="Arial" w:hAnsi="Arial" w:cs="Arial"/>
          <w:b/>
          <w:sz w:val="24"/>
          <w:szCs w:val="24"/>
          <w:highlight w:val="green"/>
        </w:rPr>
        <w:t>↔</w:t>
      </w:r>
      <w:r w:rsidRPr="00553619">
        <w:rPr>
          <w:rFonts w:ascii="Arial" w:hAnsi="Arial" w:cs="Arial"/>
          <w:b/>
          <w:sz w:val="24"/>
          <w:szCs w:val="24"/>
        </w:rPr>
        <w:t>)</w:t>
      </w:r>
      <w:r>
        <w:rPr>
          <w:rFonts w:ascii="Arial" w:hAnsi="Arial" w:cs="Arial"/>
          <w:b/>
          <w:sz w:val="24"/>
          <w:szCs w:val="24"/>
        </w:rPr>
        <w:t>,</w:t>
      </w:r>
      <w:r>
        <w:rPr>
          <w:rFonts w:ascii="Arial" w:hAnsi="Arial" w:cs="Arial"/>
          <w:sz w:val="24"/>
          <w:szCs w:val="24"/>
        </w:rPr>
        <w:t xml:space="preserve"> completing the </w:t>
      </w:r>
      <w:r w:rsidRPr="00B359CD">
        <w:rPr>
          <w:rFonts w:ascii="Arial" w:hAnsi="Arial" w:cs="Arial"/>
          <w:b/>
          <w:i/>
          <w:sz w:val="24"/>
          <w:szCs w:val="24"/>
        </w:rPr>
        <w:t>House of Bishops’ Confidential Declaration Form</w:t>
      </w:r>
      <w:r w:rsidRPr="00553619">
        <w:rPr>
          <w:rFonts w:ascii="Arial" w:hAnsi="Arial" w:cs="Arial"/>
          <w:sz w:val="24"/>
          <w:szCs w:val="24"/>
        </w:rPr>
        <w:t xml:space="preserve"> </w:t>
      </w:r>
      <w:r w:rsidRPr="00553619">
        <w:rPr>
          <w:rFonts w:ascii="Arial" w:hAnsi="Arial" w:cs="Arial"/>
          <w:b/>
          <w:sz w:val="24"/>
          <w:szCs w:val="24"/>
        </w:rPr>
        <w:t>(</w:t>
      </w:r>
      <w:r w:rsidRPr="00553619">
        <w:rPr>
          <w:rFonts w:ascii="Arial" w:hAnsi="Arial" w:cs="Arial"/>
          <w:b/>
          <w:sz w:val="24"/>
          <w:szCs w:val="24"/>
          <w:highlight w:val="green"/>
        </w:rPr>
        <w:t>↔</w:t>
      </w:r>
      <w:r w:rsidRPr="00553619">
        <w:rPr>
          <w:rFonts w:ascii="Arial" w:hAnsi="Arial" w:cs="Arial"/>
          <w:b/>
          <w:sz w:val="24"/>
          <w:szCs w:val="24"/>
        </w:rPr>
        <w:t xml:space="preserve">) </w:t>
      </w:r>
      <w:r w:rsidRPr="00553619">
        <w:rPr>
          <w:rFonts w:ascii="Arial" w:hAnsi="Arial" w:cs="Arial"/>
          <w:sz w:val="24"/>
          <w:szCs w:val="24"/>
        </w:rPr>
        <w:t>and DBS application</w:t>
      </w:r>
      <w:r>
        <w:rPr>
          <w:rFonts w:ascii="Arial" w:hAnsi="Arial" w:cs="Arial"/>
          <w:sz w:val="24"/>
          <w:szCs w:val="24"/>
        </w:rPr>
        <w:t>,</w:t>
      </w:r>
      <w:r w:rsidRPr="00553619">
        <w:rPr>
          <w:rFonts w:ascii="Arial" w:hAnsi="Arial" w:cs="Arial"/>
          <w:sz w:val="24"/>
          <w:szCs w:val="24"/>
        </w:rPr>
        <w:t xml:space="preserve"> as appropriate</w:t>
      </w:r>
      <w:r>
        <w:rPr>
          <w:rFonts w:ascii="Arial" w:hAnsi="Arial" w:cs="Arial"/>
          <w:sz w:val="24"/>
          <w:szCs w:val="24"/>
        </w:rPr>
        <w:t>,</w:t>
      </w:r>
      <w:r w:rsidRPr="00553619">
        <w:rPr>
          <w:rFonts w:ascii="Arial" w:hAnsi="Arial" w:cs="Arial"/>
          <w:sz w:val="24"/>
          <w:szCs w:val="24"/>
        </w:rPr>
        <w:t xml:space="preserve"> and with references obtained from at least one person able to comment on their ability to undertake the duties of the role from an employment perspective</w:t>
      </w:r>
      <w:r>
        <w:rPr>
          <w:rFonts w:ascii="Arial" w:hAnsi="Arial" w:cs="Arial"/>
          <w:sz w:val="24"/>
          <w:szCs w:val="24"/>
        </w:rPr>
        <w:t>,</w:t>
      </w:r>
    </w:p>
    <w:p w:rsidR="00556803" w:rsidRPr="00553619"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not be related to the Diocesan or Suffregan Bishops and, if ordained, should not hold Permission to Officiate within the Diocese to whom they are providing advice (Chichester recommendation),</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be suitably qualified to undertake the role as set out in national policy and procedural guidance and compliant to the role description for Diocesan Safeguarding Advisers,</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have an induction upon commencing the role which includes an introduction to the structure of the Diocese and the national church,</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be managed by Director of HR on a day to day basis (ASAs and DBS Administrator delegated to the DSA),</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ensure that the DSA meets with the Diocesan Bishop at least twice per year,</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ensures that the ASAs receive support and clinical supervision directly from the DSA,</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 xml:space="preserve">follow national statutory guidance in relation to their safeguarding work, as well as the Church of England’s agreed national practice guidance especially in relation to </w:t>
      </w:r>
      <w:r w:rsidRPr="00914708">
        <w:rPr>
          <w:rFonts w:ascii="Arial" w:hAnsi="Arial" w:cs="Arial"/>
          <w:b/>
          <w:i/>
          <w:sz w:val="24"/>
          <w:szCs w:val="24"/>
        </w:rPr>
        <w:t>‘Responding to Serious Safeguarding Situations Relating to Church Officers’ (June 2015)</w:t>
      </w:r>
      <w:r w:rsidRPr="00914708">
        <w:rPr>
          <w:rFonts w:ascii="Arial" w:hAnsi="Arial" w:cs="Arial"/>
          <w:sz w:val="24"/>
          <w:szCs w:val="24"/>
        </w:rPr>
        <w:t xml:space="preserve"> </w:t>
      </w:r>
      <w:r w:rsidRPr="00914708">
        <w:rPr>
          <w:rFonts w:ascii="Arial" w:hAnsi="Arial" w:cs="Arial"/>
          <w:b/>
          <w:sz w:val="24"/>
          <w:szCs w:val="24"/>
        </w:rPr>
        <w:t>(</w:t>
      </w:r>
      <w:r w:rsidRPr="00914708">
        <w:rPr>
          <w:rFonts w:ascii="Arial" w:hAnsi="Arial" w:cs="Arial"/>
          <w:b/>
          <w:sz w:val="24"/>
          <w:szCs w:val="24"/>
          <w:highlight w:val="green"/>
        </w:rPr>
        <w:t>↔</w:t>
      </w:r>
      <w:r w:rsidRPr="00914708">
        <w:rPr>
          <w:rFonts w:ascii="Arial" w:hAnsi="Arial" w:cs="Arial"/>
          <w:b/>
          <w:sz w:val="24"/>
          <w:szCs w:val="24"/>
        </w:rPr>
        <w:t>)</w:t>
      </w:r>
      <w:r w:rsidRPr="00914708">
        <w:rPr>
          <w:rFonts w:ascii="Arial" w:hAnsi="Arial" w:cs="Arial"/>
          <w:sz w:val="24"/>
          <w:szCs w:val="24"/>
        </w:rPr>
        <w:t xml:space="preserve"> and </w:t>
      </w:r>
      <w:r w:rsidRPr="00914708">
        <w:rPr>
          <w:rFonts w:ascii="Arial" w:hAnsi="Arial" w:cs="Arial"/>
          <w:b/>
          <w:i/>
          <w:sz w:val="24"/>
          <w:szCs w:val="24"/>
        </w:rPr>
        <w:t xml:space="preserve">‘Safeguarding Records: Joint Practice Guidance for the Church of England and the Methodist Church’ (2015) </w:t>
      </w:r>
      <w:r w:rsidRPr="00914708">
        <w:rPr>
          <w:rFonts w:ascii="Arial" w:hAnsi="Arial" w:cs="Arial"/>
          <w:sz w:val="24"/>
          <w:szCs w:val="24"/>
        </w:rPr>
        <w:t>(</w:t>
      </w:r>
      <w:r w:rsidRPr="00914708">
        <w:rPr>
          <w:rFonts w:ascii="Arial" w:hAnsi="Arial" w:cs="Arial"/>
          <w:sz w:val="24"/>
          <w:szCs w:val="24"/>
          <w:highlight w:val="green"/>
        </w:rPr>
        <w:t>↔</w:t>
      </w:r>
      <w:r w:rsidRPr="00914708">
        <w:rPr>
          <w:rFonts w:ascii="Arial" w:hAnsi="Arial" w:cs="Arial"/>
          <w:sz w:val="24"/>
          <w:szCs w:val="24"/>
        </w:rPr>
        <w: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arrange for professional supervision of the DSA, independent of the Diocese, which will be funded by the Diocese, in line with national policy (PAGC 2010),</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18"/>
        </w:numPr>
        <w:ind w:left="1134" w:hanging="425"/>
        <w:jc w:val="both"/>
        <w:rPr>
          <w:rFonts w:ascii="Arial" w:hAnsi="Arial" w:cs="Arial"/>
          <w:sz w:val="24"/>
          <w:szCs w:val="24"/>
        </w:rPr>
      </w:pPr>
      <w:r w:rsidRPr="00914708">
        <w:rPr>
          <w:rFonts w:ascii="Arial" w:hAnsi="Arial" w:cs="Arial"/>
          <w:sz w:val="24"/>
          <w:szCs w:val="24"/>
        </w:rPr>
        <w:t>provide advice to the Diocese, in conjunction with the DSA, on any externally completed safeguarding risk assessments.</w:t>
      </w:r>
    </w:p>
    <w:p w:rsidR="00556803" w:rsidRPr="00914708" w:rsidRDefault="00556803" w:rsidP="00914708">
      <w:pPr>
        <w:pStyle w:val="ListParagraph"/>
        <w:rPr>
          <w:rFonts w:ascii="Arial" w:hAnsi="Arial" w:cs="Arial"/>
          <w:sz w:val="24"/>
          <w:szCs w:val="24"/>
        </w:rPr>
      </w:pPr>
    </w:p>
    <w:p w:rsidR="00556803" w:rsidRPr="00914708" w:rsidRDefault="00556803" w:rsidP="00914708">
      <w:pPr>
        <w:pStyle w:val="ListParagraph"/>
        <w:ind w:left="1134"/>
        <w:jc w:val="both"/>
        <w:rPr>
          <w:rFonts w:ascii="Arial" w:hAnsi="Arial" w:cs="Arial"/>
          <w:sz w:val="24"/>
          <w:szCs w:val="24"/>
        </w:rPr>
      </w:pPr>
    </w:p>
    <w:p w:rsidR="00556803" w:rsidRPr="00756BD4" w:rsidRDefault="00556803" w:rsidP="005B7A4B">
      <w:pPr>
        <w:pStyle w:val="ListParagraph"/>
        <w:ind w:left="360"/>
        <w:rPr>
          <w:sz w:val="24"/>
          <w:szCs w:val="24"/>
        </w:rPr>
      </w:pPr>
    </w:p>
    <w:p w:rsidR="00556803" w:rsidRPr="00B359CD" w:rsidRDefault="00556803" w:rsidP="00E95A1B">
      <w:pPr>
        <w:pStyle w:val="ListParagraph"/>
        <w:spacing w:line="360" w:lineRule="auto"/>
        <w:ind w:left="426"/>
        <w:rPr>
          <w:rFonts w:ascii="Arial" w:hAnsi="Arial" w:cs="Arial"/>
          <w:b/>
          <w:sz w:val="24"/>
          <w:szCs w:val="24"/>
          <w:u w:val="single"/>
        </w:rPr>
      </w:pPr>
      <w:r w:rsidRPr="00B359CD">
        <w:rPr>
          <w:rFonts w:ascii="Arial" w:hAnsi="Arial" w:cs="Arial"/>
          <w:b/>
          <w:sz w:val="28"/>
          <w:szCs w:val="28"/>
          <w:u w:val="single"/>
        </w:rPr>
        <w:t>The Diocesan Safeguarding Management Committee</w:t>
      </w:r>
      <w:r>
        <w:rPr>
          <w:rFonts w:ascii="Arial" w:hAnsi="Arial" w:cs="Arial"/>
          <w:b/>
          <w:sz w:val="28"/>
          <w:szCs w:val="28"/>
          <w:u w:val="single"/>
        </w:rPr>
        <w:t xml:space="preserve"> should:</w:t>
      </w:r>
    </w:p>
    <w:p w:rsidR="00556803" w:rsidRPr="00333402" w:rsidRDefault="00556803" w:rsidP="00914708">
      <w:pPr>
        <w:pStyle w:val="ListParagraph"/>
        <w:numPr>
          <w:ilvl w:val="0"/>
          <w:numId w:val="19"/>
        </w:numPr>
        <w:ind w:left="1134" w:hanging="425"/>
        <w:jc w:val="both"/>
        <w:rPr>
          <w:rFonts w:ascii="Arial" w:hAnsi="Arial" w:cs="Arial"/>
          <w:sz w:val="24"/>
          <w:szCs w:val="24"/>
        </w:rPr>
      </w:pPr>
      <w:r w:rsidRPr="00333402">
        <w:rPr>
          <w:rFonts w:ascii="Arial" w:hAnsi="Arial" w:cs="Arial"/>
          <w:sz w:val="24"/>
          <w:szCs w:val="24"/>
        </w:rPr>
        <w:t>promote, review, advise and evaluate effective preventative work</w:t>
      </w:r>
      <w:r>
        <w:rPr>
          <w:rFonts w:ascii="Arial" w:hAnsi="Arial" w:cs="Arial"/>
          <w:sz w:val="24"/>
          <w:szCs w:val="24"/>
        </w:rPr>
        <w:t>,</w:t>
      </w:r>
      <w:r w:rsidRPr="00333402">
        <w:rPr>
          <w:rFonts w:ascii="Arial" w:hAnsi="Arial" w:cs="Arial"/>
          <w:sz w:val="24"/>
          <w:szCs w:val="24"/>
        </w:rPr>
        <w:t xml:space="preserve"> relevant policy, procedures, process, practice, training and compliance with this document and the national safeguarding policies, procedures and practice guidance it refers to.</w:t>
      </w:r>
    </w:p>
    <w:p w:rsidR="00556803" w:rsidRPr="00B359CD" w:rsidRDefault="00556803" w:rsidP="00B359CD">
      <w:pPr>
        <w:spacing w:line="240" w:lineRule="auto"/>
        <w:rPr>
          <w:rFonts w:ascii="Arial" w:hAnsi="Arial" w:cs="Arial"/>
          <w:b/>
          <w:sz w:val="24"/>
          <w:szCs w:val="24"/>
          <w:u w:val="single"/>
        </w:rPr>
      </w:pPr>
    </w:p>
    <w:p w:rsidR="00556803" w:rsidRPr="00B359CD" w:rsidRDefault="00556803" w:rsidP="00E95A1B">
      <w:pPr>
        <w:spacing w:line="240" w:lineRule="auto"/>
        <w:ind w:left="426"/>
        <w:rPr>
          <w:rFonts w:ascii="Arial" w:hAnsi="Arial" w:cs="Arial"/>
          <w:b/>
          <w:sz w:val="28"/>
          <w:szCs w:val="28"/>
          <w:u w:val="single"/>
        </w:rPr>
      </w:pPr>
      <w:r w:rsidRPr="00B359CD">
        <w:rPr>
          <w:rFonts w:ascii="Arial" w:hAnsi="Arial" w:cs="Arial"/>
          <w:b/>
          <w:sz w:val="28"/>
          <w:szCs w:val="28"/>
          <w:u w:val="single"/>
        </w:rPr>
        <w:t>Bishops</w:t>
      </w:r>
      <w:r>
        <w:rPr>
          <w:rFonts w:ascii="Arial" w:hAnsi="Arial" w:cs="Arial"/>
          <w:b/>
          <w:sz w:val="28"/>
          <w:szCs w:val="28"/>
          <w:u w:val="single"/>
        </w:rPr>
        <w:t xml:space="preserve"> should:</w:t>
      </w:r>
    </w:p>
    <w:p w:rsidR="00556803" w:rsidRDefault="00556803" w:rsidP="00914708">
      <w:pPr>
        <w:pStyle w:val="ListParagraph"/>
        <w:numPr>
          <w:ilvl w:val="0"/>
          <w:numId w:val="19"/>
        </w:numPr>
        <w:ind w:left="1134" w:hanging="425"/>
        <w:jc w:val="both"/>
        <w:rPr>
          <w:rFonts w:ascii="Arial" w:hAnsi="Arial" w:cs="Arial"/>
          <w:sz w:val="24"/>
          <w:szCs w:val="24"/>
        </w:rPr>
      </w:pPr>
      <w:r w:rsidRPr="00333402">
        <w:rPr>
          <w:rFonts w:ascii="Arial" w:hAnsi="Arial" w:cs="Arial"/>
          <w:sz w:val="24"/>
          <w:szCs w:val="24"/>
        </w:rPr>
        <w:t>be responsible for safe practice as outlined in the House of Bishops’ policies relating to safeguarding for children and adults</w:t>
      </w:r>
      <w:r>
        <w:rPr>
          <w:rFonts w:ascii="Arial" w:hAnsi="Arial" w:cs="Arial"/>
          <w:sz w:val="24"/>
          <w:szCs w:val="24"/>
        </w:rPr>
        <w:t>.</w:t>
      </w:r>
    </w:p>
    <w:p w:rsidR="00556803" w:rsidRDefault="00556803" w:rsidP="001B0BCC">
      <w:pPr>
        <w:jc w:val="both"/>
        <w:rPr>
          <w:rFonts w:ascii="Arial" w:hAnsi="Arial" w:cs="Arial"/>
          <w:sz w:val="24"/>
          <w:szCs w:val="24"/>
        </w:rPr>
      </w:pPr>
    </w:p>
    <w:p w:rsidR="00556803" w:rsidRDefault="00556803" w:rsidP="001B0BCC">
      <w:pPr>
        <w:jc w:val="both"/>
        <w:rPr>
          <w:rFonts w:ascii="Arial" w:hAnsi="Arial" w:cs="Arial"/>
          <w:sz w:val="24"/>
          <w:szCs w:val="24"/>
        </w:rPr>
      </w:pPr>
    </w:p>
    <w:p w:rsidR="00556803" w:rsidRDefault="00556803" w:rsidP="001B0BCC">
      <w:pPr>
        <w:jc w:val="both"/>
        <w:rPr>
          <w:rFonts w:ascii="Arial" w:hAnsi="Arial" w:cs="Arial"/>
          <w:sz w:val="24"/>
          <w:szCs w:val="24"/>
        </w:rPr>
      </w:pPr>
    </w:p>
    <w:p w:rsidR="00556803" w:rsidRPr="00570D83" w:rsidRDefault="00556803" w:rsidP="001B0BCC">
      <w:pPr>
        <w:pStyle w:val="ListParagraph"/>
        <w:pBdr>
          <w:top w:val="single" w:sz="4" w:space="1" w:color="auto"/>
          <w:left w:val="single" w:sz="4" w:space="0" w:color="auto"/>
          <w:bottom w:val="single" w:sz="4" w:space="1" w:color="auto"/>
          <w:right w:val="single" w:sz="4" w:space="0" w:color="auto"/>
        </w:pBdr>
        <w:shd w:val="clear" w:color="auto" w:fill="FFC000"/>
        <w:ind w:left="567"/>
        <w:rPr>
          <w:b/>
          <w:sz w:val="28"/>
          <w:szCs w:val="28"/>
        </w:rPr>
      </w:pPr>
      <w:r>
        <w:rPr>
          <w:b/>
          <w:sz w:val="28"/>
          <w:szCs w:val="28"/>
        </w:rPr>
        <w:t>4.4</w:t>
      </w:r>
      <w:r w:rsidRPr="00570D83">
        <w:rPr>
          <w:b/>
          <w:sz w:val="28"/>
          <w:szCs w:val="28"/>
        </w:rPr>
        <w:t xml:space="preserve"> Responding to safeguarding and protection concerns – past/historical, present or potential</w:t>
      </w:r>
    </w:p>
    <w:p w:rsidR="00556803" w:rsidRPr="001F681F" w:rsidRDefault="00556803" w:rsidP="00090523">
      <w:pPr>
        <w:pStyle w:val="ListParagraph"/>
        <w:ind w:left="0"/>
        <w:rPr>
          <w:b/>
          <w:sz w:val="24"/>
          <w:szCs w:val="24"/>
        </w:rPr>
      </w:pPr>
    </w:p>
    <w:p w:rsidR="00556803" w:rsidRPr="00794213" w:rsidRDefault="00556803" w:rsidP="00090523">
      <w:pPr>
        <w:pStyle w:val="ListParagraph"/>
        <w:ind w:left="0"/>
        <w:rPr>
          <w:rFonts w:ascii="Arial" w:hAnsi="Arial" w:cs="Arial"/>
          <w:b/>
          <w:sz w:val="28"/>
          <w:szCs w:val="28"/>
        </w:rPr>
      </w:pPr>
      <w:r w:rsidRPr="00794213">
        <w:rPr>
          <w:rFonts w:ascii="Arial" w:hAnsi="Arial" w:cs="Arial"/>
          <w:b/>
          <w:sz w:val="28"/>
          <w:szCs w:val="28"/>
        </w:rPr>
        <w:t>Introduction</w:t>
      </w:r>
    </w:p>
    <w:p w:rsidR="00556803" w:rsidRPr="00914708" w:rsidRDefault="00556803" w:rsidP="00090523">
      <w:pPr>
        <w:pStyle w:val="ListParagraph"/>
        <w:ind w:left="0"/>
        <w:rPr>
          <w:rFonts w:ascii="Arial" w:hAnsi="Arial" w:cs="Arial"/>
          <w:sz w:val="24"/>
          <w:szCs w:val="24"/>
        </w:rPr>
      </w:pPr>
      <w:r w:rsidRPr="00914708">
        <w:rPr>
          <w:rFonts w:ascii="Arial" w:hAnsi="Arial" w:cs="Arial"/>
          <w:sz w:val="24"/>
          <w:szCs w:val="24"/>
        </w:rPr>
        <w:t xml:space="preserve">This section provides guidance that should be followed when </w:t>
      </w:r>
      <w:r w:rsidRPr="00914708">
        <w:rPr>
          <w:rFonts w:ascii="Arial" w:hAnsi="Arial" w:cs="Arial"/>
          <w:i/>
          <w:sz w:val="24"/>
          <w:szCs w:val="24"/>
        </w:rPr>
        <w:t>anyone</w:t>
      </w:r>
      <w:r w:rsidRPr="00914708">
        <w:rPr>
          <w:rFonts w:ascii="Arial" w:hAnsi="Arial" w:cs="Arial"/>
          <w:sz w:val="24"/>
          <w:szCs w:val="24"/>
        </w:rPr>
        <w:t xml:space="preserve"> has concerns about a child, young person or adult’s safety or well-being.  </w:t>
      </w:r>
    </w:p>
    <w:p w:rsidR="00556803" w:rsidRPr="00914708" w:rsidRDefault="00556803" w:rsidP="00090523">
      <w:pPr>
        <w:pStyle w:val="ListParagraph"/>
        <w:ind w:left="0"/>
        <w:rPr>
          <w:rFonts w:ascii="Arial" w:hAnsi="Arial" w:cs="Arial"/>
          <w:sz w:val="24"/>
          <w:szCs w:val="24"/>
        </w:rPr>
      </w:pPr>
    </w:p>
    <w:p w:rsidR="00556803" w:rsidRDefault="00556803" w:rsidP="00090523">
      <w:pPr>
        <w:pStyle w:val="ListParagraph"/>
        <w:ind w:left="0"/>
        <w:rPr>
          <w:rFonts w:ascii="Arial" w:hAnsi="Arial" w:cs="Arial"/>
          <w:sz w:val="24"/>
          <w:szCs w:val="24"/>
        </w:rPr>
      </w:pPr>
      <w:r w:rsidRPr="00914708">
        <w:rPr>
          <w:rFonts w:ascii="Arial" w:hAnsi="Arial" w:cs="Arial"/>
          <w:sz w:val="24"/>
          <w:szCs w:val="24"/>
        </w:rPr>
        <w:t>As noted, key national government statutory guidance documents should be referred to and followed by all organisations (including voluntary, community and faith-based organisations) – these take precedence over any organisation’s own guidance documents (though it is expected that every organisation’s guidance documents should be compatible with them):</w:t>
      </w:r>
    </w:p>
    <w:p w:rsidR="00556803" w:rsidRPr="00914708" w:rsidRDefault="00556803" w:rsidP="00090523">
      <w:pPr>
        <w:pStyle w:val="ListParagraph"/>
        <w:ind w:left="0"/>
        <w:rPr>
          <w:rFonts w:ascii="Arial" w:hAnsi="Arial" w:cs="Arial"/>
          <w:sz w:val="24"/>
          <w:szCs w:val="24"/>
        </w:rPr>
      </w:pPr>
    </w:p>
    <w:p w:rsidR="00556803" w:rsidRPr="00090523" w:rsidRDefault="00556803" w:rsidP="00914708">
      <w:pPr>
        <w:pStyle w:val="ListParagraph"/>
        <w:numPr>
          <w:ilvl w:val="0"/>
          <w:numId w:val="19"/>
        </w:numPr>
        <w:ind w:left="993" w:hanging="426"/>
        <w:rPr>
          <w:sz w:val="24"/>
          <w:szCs w:val="24"/>
        </w:rPr>
      </w:pPr>
      <w:r w:rsidRPr="00CA2DF7">
        <w:rPr>
          <w:rFonts w:ascii="Arial" w:hAnsi="Arial" w:cs="Arial"/>
          <w:b/>
          <w:sz w:val="24"/>
          <w:szCs w:val="24"/>
        </w:rPr>
        <w:t>‘Working Together to Safeguard Children – a guide to inter-agency working to safeguard and promote the welfare of children.’  2015</w:t>
      </w:r>
      <w:r w:rsidRPr="00090523">
        <w:rPr>
          <w:b/>
          <w:sz w:val="24"/>
          <w:szCs w:val="24"/>
        </w:rPr>
        <w:t xml:space="preserve"> </w:t>
      </w:r>
      <w:hyperlink r:id="rId30" w:history="1">
        <w:r w:rsidRPr="00CA2DF7">
          <w:rPr>
            <w:rStyle w:val="Hyperlink"/>
            <w:rFonts w:ascii="Arial" w:hAnsi="Arial" w:cs="Arial"/>
            <w:sz w:val="16"/>
            <w:szCs w:val="16"/>
          </w:rPr>
          <w:t>https://www.gov.uk/government/uploads/system/uploads/attachment_data/file/419595/Working_Together_to_Safeguard_Children.pdf</w:t>
        </w:r>
      </w:hyperlink>
      <w:r w:rsidRPr="00CA2DF7">
        <w:rPr>
          <w:rFonts w:ascii="Arial" w:hAnsi="Arial" w:cs="Arial"/>
          <w:sz w:val="16"/>
          <w:szCs w:val="16"/>
        </w:rPr>
        <w:t xml:space="preserve"> </w:t>
      </w:r>
    </w:p>
    <w:p w:rsidR="00556803" w:rsidRPr="00090523" w:rsidRDefault="00556803" w:rsidP="00914708">
      <w:pPr>
        <w:pStyle w:val="ListParagraph"/>
        <w:spacing w:after="0" w:line="240" w:lineRule="auto"/>
        <w:ind w:left="993" w:hanging="426"/>
        <w:rPr>
          <w:sz w:val="24"/>
          <w:szCs w:val="24"/>
        </w:rPr>
      </w:pPr>
    </w:p>
    <w:p w:rsidR="00556803" w:rsidRPr="001B0BCC" w:rsidRDefault="00556803" w:rsidP="00914708">
      <w:pPr>
        <w:pStyle w:val="ListParagraph"/>
        <w:numPr>
          <w:ilvl w:val="0"/>
          <w:numId w:val="19"/>
        </w:numPr>
        <w:ind w:left="993" w:hanging="426"/>
        <w:rPr>
          <w:b/>
          <w:sz w:val="26"/>
          <w:szCs w:val="26"/>
        </w:rPr>
      </w:pPr>
      <w:r w:rsidRPr="001B0BCC">
        <w:rPr>
          <w:rFonts w:ascii="Arial" w:hAnsi="Arial" w:cs="Arial"/>
          <w:b/>
          <w:sz w:val="24"/>
          <w:szCs w:val="24"/>
        </w:rPr>
        <w:t xml:space="preserve">‘Care and Support Statutory Guidance - issued under the Care Act 2014’. Section 14: Adult Safeguarding </w:t>
      </w:r>
      <w:hyperlink r:id="rId31" w:history="1">
        <w:r w:rsidRPr="00874576">
          <w:rPr>
            <w:rStyle w:val="Hyperlink"/>
          </w:rPr>
          <w:t>https://www.gov.uk/government/publications/care-act-statutory-guidance/care-and-support-statutory-guidance</w:t>
        </w:r>
      </w:hyperlink>
      <w:r>
        <w:t xml:space="preserve"> </w:t>
      </w:r>
      <w:r w:rsidRPr="002F6FBC">
        <w:rPr>
          <w:rFonts w:ascii="Arial" w:hAnsi="Arial" w:cs="Arial"/>
          <w:b/>
          <w:sz w:val="24"/>
          <w:szCs w:val="24"/>
        </w:rPr>
        <w:t>(↔)</w:t>
      </w:r>
    </w:p>
    <w:p w:rsidR="00556803" w:rsidRDefault="00556803" w:rsidP="00090523">
      <w:pPr>
        <w:pStyle w:val="ListParagraph"/>
        <w:ind w:left="0"/>
        <w:rPr>
          <w:rFonts w:ascii="Arial" w:hAnsi="Arial" w:cs="Arial"/>
          <w:b/>
          <w:sz w:val="24"/>
          <w:szCs w:val="24"/>
        </w:rPr>
      </w:pPr>
    </w:p>
    <w:p w:rsidR="00556803" w:rsidRPr="00914708" w:rsidRDefault="00556803" w:rsidP="00090523">
      <w:pPr>
        <w:pStyle w:val="ListParagraph"/>
        <w:ind w:left="0"/>
        <w:rPr>
          <w:rFonts w:ascii="Arial" w:hAnsi="Arial" w:cs="Arial"/>
          <w:b/>
          <w:sz w:val="28"/>
          <w:szCs w:val="24"/>
        </w:rPr>
      </w:pPr>
      <w:r w:rsidRPr="00914708">
        <w:rPr>
          <w:rFonts w:ascii="Arial" w:hAnsi="Arial" w:cs="Arial"/>
          <w:b/>
          <w:sz w:val="28"/>
          <w:szCs w:val="24"/>
        </w:rPr>
        <w:t>Responding to protection concerns:</w:t>
      </w:r>
    </w:p>
    <w:p w:rsidR="00556803" w:rsidRDefault="00556803" w:rsidP="00090523">
      <w:pPr>
        <w:pStyle w:val="ListParagraph"/>
        <w:ind w:left="0"/>
        <w:rPr>
          <w:rFonts w:ascii="Arial" w:hAnsi="Arial" w:cs="Arial"/>
          <w:b/>
          <w:sz w:val="28"/>
          <w:szCs w:val="28"/>
          <w:u w:val="single"/>
        </w:rPr>
      </w:pPr>
    </w:p>
    <w:p w:rsidR="00556803" w:rsidRPr="00242117" w:rsidRDefault="00556803" w:rsidP="00090523">
      <w:pPr>
        <w:pStyle w:val="ListParagraph"/>
        <w:ind w:left="0"/>
        <w:rPr>
          <w:rFonts w:ascii="Arial" w:hAnsi="Arial" w:cs="Arial"/>
          <w:sz w:val="28"/>
          <w:szCs w:val="28"/>
          <w:u w:val="single"/>
        </w:rPr>
      </w:pPr>
      <w:r w:rsidRPr="00242117">
        <w:rPr>
          <w:rFonts w:ascii="Arial" w:hAnsi="Arial" w:cs="Arial"/>
          <w:b/>
          <w:sz w:val="28"/>
          <w:szCs w:val="28"/>
          <w:u w:val="single"/>
        </w:rPr>
        <w:t>Everybody</w:t>
      </w:r>
    </w:p>
    <w:p w:rsidR="00556803" w:rsidRPr="00794213" w:rsidRDefault="00556803" w:rsidP="00090523">
      <w:pPr>
        <w:jc w:val="both"/>
        <w:rPr>
          <w:rFonts w:ascii="Arial" w:hAnsi="Arial" w:cs="Arial"/>
          <w:sz w:val="24"/>
          <w:szCs w:val="24"/>
        </w:rPr>
      </w:pPr>
      <w:r w:rsidRPr="00794213">
        <w:rPr>
          <w:rFonts w:ascii="Arial" w:hAnsi="Arial" w:cs="Arial"/>
          <w:sz w:val="24"/>
          <w:szCs w:val="24"/>
        </w:rPr>
        <w:t xml:space="preserve">Everybody is expected to </w:t>
      </w:r>
      <w:r w:rsidRPr="00794213">
        <w:rPr>
          <w:rFonts w:ascii="Arial" w:hAnsi="Arial" w:cs="Arial"/>
          <w:i/>
          <w:sz w:val="24"/>
          <w:szCs w:val="24"/>
        </w:rPr>
        <w:t>recognise, respond, report and record</w:t>
      </w:r>
      <w:r w:rsidRPr="00794213">
        <w:rPr>
          <w:rFonts w:ascii="Arial" w:hAnsi="Arial" w:cs="Arial"/>
          <w:sz w:val="24"/>
          <w:szCs w:val="24"/>
        </w:rPr>
        <w:t xml:space="preserve"> </w:t>
      </w:r>
      <w:r w:rsidRPr="00794213">
        <w:rPr>
          <w:rFonts w:ascii="Arial" w:hAnsi="Arial" w:cs="Arial"/>
          <w:i/>
          <w:sz w:val="24"/>
          <w:szCs w:val="24"/>
        </w:rPr>
        <w:t xml:space="preserve">any </w:t>
      </w:r>
      <w:r w:rsidRPr="00794213">
        <w:rPr>
          <w:rFonts w:ascii="Arial" w:hAnsi="Arial" w:cs="Arial"/>
          <w:sz w:val="24"/>
          <w:szCs w:val="24"/>
        </w:rPr>
        <w:t xml:space="preserve">concerns about the safety or well-being of a child, young person or adult following the process set out in the </w:t>
      </w:r>
      <w:r w:rsidRPr="00794213">
        <w:rPr>
          <w:rFonts w:ascii="Arial" w:hAnsi="Arial" w:cs="Arial"/>
          <w:b/>
          <w:i/>
          <w:sz w:val="24"/>
          <w:szCs w:val="24"/>
        </w:rPr>
        <w:t>‘Diocese of Derby Safeguarding: What to do if you have concerns...’</w:t>
      </w:r>
      <w:r w:rsidRPr="00794213">
        <w:rPr>
          <w:rFonts w:ascii="Arial" w:hAnsi="Arial" w:cs="Arial"/>
          <w:b/>
          <w:sz w:val="24"/>
          <w:szCs w:val="24"/>
        </w:rPr>
        <w:t xml:space="preserve"> </w:t>
      </w:r>
      <w:r w:rsidRPr="00794213">
        <w:rPr>
          <w:rFonts w:ascii="Arial" w:hAnsi="Arial" w:cs="Arial"/>
          <w:sz w:val="24"/>
          <w:szCs w:val="24"/>
        </w:rPr>
        <w:t xml:space="preserve">diagram </w:t>
      </w:r>
      <w:r w:rsidRPr="00F45D8F">
        <w:rPr>
          <w:rFonts w:ascii="Arial" w:hAnsi="Arial" w:cs="Arial"/>
          <w:sz w:val="24"/>
          <w:szCs w:val="24"/>
        </w:rPr>
        <w:t>(section 3.</w:t>
      </w:r>
      <w:r>
        <w:rPr>
          <w:rFonts w:ascii="Arial" w:hAnsi="Arial" w:cs="Arial"/>
          <w:sz w:val="24"/>
          <w:szCs w:val="24"/>
        </w:rPr>
        <w:t>3</w:t>
      </w:r>
      <w:r w:rsidRPr="00F45D8F">
        <w:rPr>
          <w:rFonts w:ascii="Arial" w:hAnsi="Arial" w:cs="Arial"/>
          <w:sz w:val="24"/>
          <w:szCs w:val="24"/>
        </w:rPr>
        <w:t xml:space="preserve"> above)</w:t>
      </w:r>
      <w:r>
        <w:rPr>
          <w:rFonts w:ascii="Arial" w:hAnsi="Arial" w:cs="Arial"/>
          <w:sz w:val="24"/>
          <w:szCs w:val="24"/>
        </w:rPr>
        <w:t>.</w:t>
      </w:r>
    </w:p>
    <w:p w:rsidR="00556803" w:rsidRPr="00794213" w:rsidRDefault="00556803" w:rsidP="00090523">
      <w:pPr>
        <w:jc w:val="both"/>
        <w:rPr>
          <w:rFonts w:ascii="Arial" w:hAnsi="Arial" w:cs="Arial"/>
          <w:sz w:val="24"/>
          <w:szCs w:val="24"/>
        </w:rPr>
      </w:pPr>
      <w:r w:rsidRPr="00794213">
        <w:rPr>
          <w:rFonts w:ascii="Arial" w:hAnsi="Arial" w:cs="Arial"/>
          <w:sz w:val="24"/>
          <w:szCs w:val="24"/>
        </w:rPr>
        <w:t xml:space="preserve">A safeguarding concern may relate to a </w:t>
      </w:r>
      <w:r w:rsidRPr="00794213">
        <w:rPr>
          <w:rFonts w:ascii="Arial" w:hAnsi="Arial" w:cs="Arial"/>
          <w:i/>
          <w:sz w:val="24"/>
          <w:szCs w:val="24"/>
        </w:rPr>
        <w:t xml:space="preserve">specific </w:t>
      </w:r>
      <w:r>
        <w:rPr>
          <w:rFonts w:ascii="Arial" w:hAnsi="Arial" w:cs="Arial"/>
          <w:sz w:val="24"/>
          <w:szCs w:val="24"/>
        </w:rPr>
        <w:t>event, incident or</w:t>
      </w:r>
      <w:r w:rsidRPr="00794213">
        <w:rPr>
          <w:rFonts w:ascii="Arial" w:hAnsi="Arial" w:cs="Arial"/>
          <w:sz w:val="24"/>
          <w:szCs w:val="24"/>
        </w:rPr>
        <w:t xml:space="preserve"> situation</w:t>
      </w:r>
      <w:r>
        <w:rPr>
          <w:rFonts w:ascii="Arial" w:hAnsi="Arial" w:cs="Arial"/>
          <w:sz w:val="24"/>
          <w:szCs w:val="24"/>
        </w:rPr>
        <w:t>,</w:t>
      </w:r>
      <w:r w:rsidRPr="00794213">
        <w:rPr>
          <w:rFonts w:ascii="Arial" w:hAnsi="Arial" w:cs="Arial"/>
          <w:sz w:val="24"/>
          <w:szCs w:val="24"/>
        </w:rPr>
        <w:t xml:space="preserve"> or may be linked to </w:t>
      </w:r>
      <w:r>
        <w:rPr>
          <w:rFonts w:ascii="Arial" w:hAnsi="Arial" w:cs="Arial"/>
          <w:sz w:val="24"/>
          <w:szCs w:val="24"/>
        </w:rPr>
        <w:t xml:space="preserve">a number of </w:t>
      </w:r>
      <w:r w:rsidRPr="00794213">
        <w:rPr>
          <w:rFonts w:ascii="Arial" w:hAnsi="Arial" w:cs="Arial"/>
          <w:sz w:val="24"/>
          <w:szCs w:val="24"/>
        </w:rPr>
        <w:t xml:space="preserve">events, incidents or situations </w:t>
      </w:r>
      <w:r w:rsidRPr="00794213">
        <w:rPr>
          <w:rFonts w:ascii="Arial" w:hAnsi="Arial" w:cs="Arial"/>
          <w:i/>
          <w:sz w:val="24"/>
          <w:szCs w:val="24"/>
        </w:rPr>
        <w:t>continuing over a period of time</w:t>
      </w:r>
      <w:r w:rsidRPr="00794213">
        <w:rPr>
          <w:rFonts w:ascii="Arial" w:hAnsi="Arial" w:cs="Arial"/>
          <w:sz w:val="24"/>
          <w:szCs w:val="24"/>
        </w:rPr>
        <w:t xml:space="preserve">. </w:t>
      </w:r>
    </w:p>
    <w:p w:rsidR="00556803" w:rsidRPr="00794213" w:rsidRDefault="00556803" w:rsidP="00090523">
      <w:pPr>
        <w:jc w:val="both"/>
        <w:rPr>
          <w:rFonts w:ascii="Arial" w:hAnsi="Arial" w:cs="Arial"/>
          <w:sz w:val="24"/>
          <w:szCs w:val="24"/>
        </w:rPr>
      </w:pPr>
      <w:r w:rsidRPr="00794213">
        <w:rPr>
          <w:rFonts w:ascii="Arial" w:hAnsi="Arial" w:cs="Arial"/>
          <w:sz w:val="24"/>
          <w:szCs w:val="24"/>
        </w:rPr>
        <w:t>The key issue is what has, is, or might happen to the child, young person or adult’s health, development or well-being</w:t>
      </w:r>
      <w:r>
        <w:rPr>
          <w:rFonts w:ascii="Arial" w:hAnsi="Arial" w:cs="Arial"/>
          <w:sz w:val="24"/>
          <w:szCs w:val="24"/>
        </w:rPr>
        <w:t>,</w:t>
      </w:r>
      <w:r w:rsidRPr="00794213">
        <w:rPr>
          <w:rFonts w:ascii="Arial" w:hAnsi="Arial" w:cs="Arial"/>
          <w:sz w:val="24"/>
          <w:szCs w:val="24"/>
        </w:rPr>
        <w:t xml:space="preserve"> </w:t>
      </w:r>
      <w:r>
        <w:rPr>
          <w:rFonts w:ascii="Arial" w:hAnsi="Arial" w:cs="Arial"/>
          <w:sz w:val="24"/>
          <w:szCs w:val="24"/>
        </w:rPr>
        <w:t>and</w:t>
      </w:r>
      <w:r w:rsidRPr="00794213">
        <w:rPr>
          <w:rFonts w:ascii="Arial" w:hAnsi="Arial" w:cs="Arial"/>
          <w:sz w:val="24"/>
          <w:szCs w:val="24"/>
        </w:rPr>
        <w:t xml:space="preserve"> the degree and immediacy of harm</w:t>
      </w:r>
      <w:r>
        <w:rPr>
          <w:rFonts w:ascii="Arial" w:hAnsi="Arial" w:cs="Arial"/>
          <w:sz w:val="24"/>
          <w:szCs w:val="24"/>
        </w:rPr>
        <w:t>,</w:t>
      </w:r>
      <w:r w:rsidRPr="00794213">
        <w:rPr>
          <w:rFonts w:ascii="Arial" w:hAnsi="Arial" w:cs="Arial"/>
          <w:sz w:val="24"/>
          <w:szCs w:val="24"/>
        </w:rPr>
        <w:t xml:space="preserve"> should drive the urgency of action.</w:t>
      </w:r>
    </w:p>
    <w:p w:rsidR="00556803" w:rsidRDefault="00556803" w:rsidP="00EB3BF5">
      <w:pPr>
        <w:jc w:val="both"/>
        <w:rPr>
          <w:rFonts w:ascii="Arial" w:hAnsi="Arial" w:cs="Arial"/>
          <w:sz w:val="24"/>
          <w:szCs w:val="24"/>
        </w:rPr>
      </w:pPr>
      <w:r w:rsidRPr="00794213">
        <w:rPr>
          <w:rFonts w:ascii="Arial" w:hAnsi="Arial" w:cs="Arial"/>
          <w:sz w:val="24"/>
          <w:szCs w:val="24"/>
        </w:rPr>
        <w:t xml:space="preserve">The </w:t>
      </w:r>
      <w:r w:rsidRPr="00794213">
        <w:rPr>
          <w:rFonts w:ascii="Arial" w:hAnsi="Arial" w:cs="Arial"/>
          <w:b/>
          <w:i/>
          <w:sz w:val="24"/>
          <w:szCs w:val="24"/>
        </w:rPr>
        <w:t>‘Diocese of Derby Safeguarding in the Parish: A Reference Guide’</w:t>
      </w:r>
      <w:r w:rsidRPr="00AD44AE">
        <w:rPr>
          <w:rFonts w:ascii="Arial" w:hAnsi="Arial" w:cs="Arial"/>
          <w:sz w:val="24"/>
          <w:szCs w:val="24"/>
        </w:rPr>
        <w:t xml:space="preserve"> </w:t>
      </w:r>
      <w:r w:rsidRPr="00794213">
        <w:rPr>
          <w:rFonts w:ascii="Arial" w:hAnsi="Arial" w:cs="Arial"/>
          <w:b/>
          <w:sz w:val="24"/>
          <w:szCs w:val="24"/>
        </w:rPr>
        <w:t>(</w:t>
      </w:r>
      <w:r w:rsidRPr="00AD44AE">
        <w:rPr>
          <w:rFonts w:ascii="Arial" w:hAnsi="Arial" w:cs="Arial"/>
          <w:b/>
          <w:sz w:val="24"/>
          <w:szCs w:val="24"/>
          <w:highlight w:val="green"/>
        </w:rPr>
        <w:t>↔</w:t>
      </w:r>
      <w:r w:rsidRPr="00794213">
        <w:rPr>
          <w:rFonts w:ascii="Arial" w:hAnsi="Arial" w:cs="Arial"/>
          <w:b/>
          <w:sz w:val="24"/>
          <w:szCs w:val="24"/>
        </w:rPr>
        <w:t xml:space="preserve">) </w:t>
      </w:r>
      <w:r w:rsidRPr="00794213">
        <w:rPr>
          <w:rFonts w:ascii="Arial" w:hAnsi="Arial" w:cs="Arial"/>
          <w:sz w:val="24"/>
          <w:szCs w:val="24"/>
        </w:rPr>
        <w:t xml:space="preserve">includes a summary of useful definitions and information about signs and symptoms taken from the national documents: </w:t>
      </w:r>
    </w:p>
    <w:p w:rsidR="00556803" w:rsidRDefault="00556803" w:rsidP="000A3B64">
      <w:pPr>
        <w:ind w:left="567"/>
        <w:jc w:val="both"/>
        <w:rPr>
          <w:rFonts w:ascii="Arial" w:hAnsi="Arial" w:cs="Arial"/>
          <w:b/>
          <w:i/>
          <w:sz w:val="24"/>
          <w:szCs w:val="24"/>
        </w:rPr>
      </w:pPr>
      <w:r w:rsidRPr="007D179C">
        <w:rPr>
          <w:rFonts w:ascii="Arial" w:hAnsi="Arial" w:cs="Arial"/>
          <w:b/>
          <w:i/>
          <w:sz w:val="24"/>
          <w:szCs w:val="24"/>
        </w:rPr>
        <w:t>‘Working Together to Safeguard Children – a guide to inter-agency working to safeguard and promote the welfare of children’ (2015)</w:t>
      </w:r>
      <w:r>
        <w:rPr>
          <w:rFonts w:ascii="Arial" w:hAnsi="Arial" w:cs="Arial"/>
          <w:b/>
          <w:i/>
          <w:sz w:val="24"/>
          <w:szCs w:val="24"/>
        </w:rPr>
        <w:t xml:space="preserve"> </w:t>
      </w:r>
      <w:hyperlink r:id="rId32" w:history="1">
        <w:r w:rsidRPr="001B0BCC">
          <w:rPr>
            <w:rStyle w:val="Hyperlink"/>
            <w:rFonts w:ascii="Arial" w:hAnsi="Arial" w:cs="Arial"/>
            <w:b/>
            <w:i/>
            <w:sz w:val="16"/>
            <w:szCs w:val="16"/>
          </w:rPr>
          <w:t>https://www.gov.uk/government/uploads/system/uploads/attachment_data/file/419595/Working_Together_to_Safeguard_Children.pdf</w:t>
        </w:r>
      </w:hyperlink>
      <w:r w:rsidRPr="00AD44AE">
        <w:rPr>
          <w:rFonts w:ascii="Arial" w:hAnsi="Arial" w:cs="Arial"/>
          <w:b/>
          <w:sz w:val="24"/>
          <w:szCs w:val="24"/>
        </w:rPr>
        <w:t xml:space="preserve"> </w:t>
      </w:r>
      <w:r w:rsidRPr="00794213">
        <w:rPr>
          <w:rFonts w:ascii="Arial" w:hAnsi="Arial" w:cs="Arial"/>
          <w:b/>
          <w:sz w:val="24"/>
          <w:szCs w:val="24"/>
        </w:rPr>
        <w:t>(</w:t>
      </w:r>
      <w:r w:rsidRPr="00AD44AE">
        <w:rPr>
          <w:rFonts w:ascii="Arial" w:hAnsi="Arial" w:cs="Arial"/>
          <w:b/>
          <w:sz w:val="24"/>
          <w:szCs w:val="24"/>
          <w:highlight w:val="green"/>
        </w:rPr>
        <w:t>↔</w:t>
      </w:r>
      <w:r w:rsidRPr="00794213">
        <w:rPr>
          <w:rFonts w:ascii="Arial" w:hAnsi="Arial" w:cs="Arial"/>
          <w:b/>
          <w:sz w:val="24"/>
          <w:szCs w:val="24"/>
        </w:rPr>
        <w:t>)</w:t>
      </w:r>
      <w:r>
        <w:rPr>
          <w:rFonts w:ascii="Arial" w:hAnsi="Arial" w:cs="Arial"/>
          <w:b/>
          <w:sz w:val="24"/>
          <w:szCs w:val="24"/>
        </w:rPr>
        <w:t>,</w:t>
      </w:r>
      <w:r w:rsidRPr="007D179C">
        <w:rPr>
          <w:rFonts w:ascii="Arial" w:hAnsi="Arial" w:cs="Arial"/>
          <w:b/>
          <w:i/>
          <w:sz w:val="24"/>
          <w:szCs w:val="24"/>
        </w:rPr>
        <w:t xml:space="preserve"> </w:t>
      </w:r>
    </w:p>
    <w:p w:rsidR="00556803" w:rsidRPr="00794213" w:rsidRDefault="00556803" w:rsidP="000A3B64">
      <w:pPr>
        <w:ind w:left="567"/>
        <w:jc w:val="both"/>
        <w:rPr>
          <w:rFonts w:ascii="Arial" w:hAnsi="Arial" w:cs="Arial"/>
          <w:sz w:val="24"/>
          <w:szCs w:val="24"/>
        </w:rPr>
      </w:pPr>
      <w:r w:rsidRPr="007D179C">
        <w:rPr>
          <w:rFonts w:ascii="Arial" w:hAnsi="Arial" w:cs="Arial"/>
          <w:b/>
          <w:i/>
          <w:sz w:val="24"/>
          <w:szCs w:val="24"/>
        </w:rPr>
        <w:t>‘Keeping Children Safe in Education’ (201</w:t>
      </w:r>
      <w:r>
        <w:rPr>
          <w:rFonts w:ascii="Arial" w:hAnsi="Arial" w:cs="Arial"/>
          <w:b/>
          <w:i/>
          <w:sz w:val="24"/>
          <w:szCs w:val="24"/>
        </w:rPr>
        <w:t>6</w:t>
      </w:r>
      <w:r w:rsidRPr="007D179C">
        <w:rPr>
          <w:rFonts w:ascii="Arial" w:hAnsi="Arial" w:cs="Arial"/>
          <w:b/>
          <w:i/>
          <w:sz w:val="24"/>
          <w:szCs w:val="24"/>
        </w:rPr>
        <w:t>)</w:t>
      </w:r>
      <w:r>
        <w:rPr>
          <w:rFonts w:ascii="Arial" w:hAnsi="Arial" w:cs="Arial"/>
          <w:b/>
          <w:i/>
          <w:sz w:val="24"/>
          <w:szCs w:val="24"/>
        </w:rPr>
        <w:t xml:space="preserve"> </w:t>
      </w:r>
      <w:hyperlink r:id="rId33" w:history="1">
        <w:r w:rsidRPr="001B0BCC">
          <w:rPr>
            <w:rStyle w:val="Hyperlink"/>
            <w:rFonts w:ascii="Arial" w:hAnsi="Arial" w:cs="Arial"/>
            <w:b/>
            <w:i/>
            <w:sz w:val="16"/>
            <w:szCs w:val="16"/>
          </w:rPr>
          <w:t>https://www.gov.uk/government/publications/keeping-children-safe-in-education--2</w:t>
        </w:r>
      </w:hyperlink>
      <w:r w:rsidRPr="001B0BCC">
        <w:rPr>
          <w:rFonts w:ascii="Arial" w:hAnsi="Arial" w:cs="Arial"/>
          <w:b/>
          <w:sz w:val="16"/>
          <w:szCs w:val="16"/>
        </w:rPr>
        <w:t xml:space="preserve"> </w:t>
      </w:r>
      <w:r w:rsidRPr="00794213">
        <w:rPr>
          <w:rFonts w:ascii="Arial" w:hAnsi="Arial" w:cs="Arial"/>
          <w:b/>
          <w:sz w:val="24"/>
          <w:szCs w:val="24"/>
        </w:rPr>
        <w:t>(</w:t>
      </w:r>
      <w:r w:rsidRPr="00AD44AE">
        <w:rPr>
          <w:rFonts w:ascii="Arial" w:hAnsi="Arial" w:cs="Arial"/>
          <w:b/>
          <w:sz w:val="24"/>
          <w:szCs w:val="24"/>
          <w:highlight w:val="green"/>
        </w:rPr>
        <w:t>↔</w:t>
      </w:r>
      <w:r w:rsidRPr="00794213">
        <w:rPr>
          <w:rFonts w:ascii="Arial" w:hAnsi="Arial" w:cs="Arial"/>
          <w:b/>
          <w:sz w:val="24"/>
          <w:szCs w:val="24"/>
        </w:rPr>
        <w:t>)</w:t>
      </w:r>
      <w:r w:rsidRPr="00794213">
        <w:rPr>
          <w:rFonts w:ascii="Arial" w:hAnsi="Arial" w:cs="Arial"/>
          <w:sz w:val="24"/>
          <w:szCs w:val="24"/>
        </w:rPr>
        <w:t xml:space="preserve"> and the </w:t>
      </w:r>
      <w:r w:rsidRPr="007D179C">
        <w:rPr>
          <w:rFonts w:ascii="Arial" w:hAnsi="Arial" w:cs="Arial"/>
          <w:b/>
          <w:i/>
          <w:sz w:val="24"/>
          <w:szCs w:val="24"/>
        </w:rPr>
        <w:t>‘Care and Support Statutory Guidance - issued under the Care Act 2014’</w:t>
      </w:r>
      <w:r w:rsidRPr="00794213">
        <w:rPr>
          <w:rFonts w:ascii="Arial" w:hAnsi="Arial" w:cs="Arial"/>
          <w:sz w:val="24"/>
          <w:szCs w:val="24"/>
        </w:rPr>
        <w:t>. Section 14:</w:t>
      </w:r>
      <w:r>
        <w:rPr>
          <w:rFonts w:ascii="Arial" w:hAnsi="Arial" w:cs="Arial"/>
          <w:sz w:val="24"/>
          <w:szCs w:val="24"/>
        </w:rPr>
        <w:t xml:space="preserve"> Adult Safeguarding </w:t>
      </w:r>
      <w:hyperlink r:id="rId34" w:history="1">
        <w:r w:rsidRPr="00874576">
          <w:rPr>
            <w:rStyle w:val="Hyperlink"/>
          </w:rPr>
          <w:t>https://www.gov.uk/government/publications/care-act-statutory-guidance/care-and-support-statutory-guidance</w:t>
        </w:r>
      </w:hyperlink>
      <w:r>
        <w:t xml:space="preserve"> </w:t>
      </w:r>
      <w:r w:rsidRPr="002F6FBC">
        <w:rPr>
          <w:rFonts w:ascii="Arial" w:hAnsi="Arial" w:cs="Arial"/>
          <w:b/>
          <w:sz w:val="24"/>
          <w:szCs w:val="24"/>
        </w:rPr>
        <w:t>(↔)</w:t>
      </w:r>
      <w:r>
        <w:rPr>
          <w:rFonts w:ascii="Arial" w:hAnsi="Arial" w:cs="Arial"/>
          <w:sz w:val="24"/>
          <w:szCs w:val="24"/>
        </w:rPr>
        <w:t>.</w:t>
      </w:r>
    </w:p>
    <w:p w:rsidR="00556803" w:rsidRPr="00794213" w:rsidRDefault="00556803" w:rsidP="00090523">
      <w:pPr>
        <w:jc w:val="both"/>
        <w:rPr>
          <w:rFonts w:ascii="Arial" w:hAnsi="Arial" w:cs="Arial"/>
          <w:sz w:val="24"/>
          <w:szCs w:val="24"/>
        </w:rPr>
      </w:pPr>
    </w:p>
    <w:p w:rsidR="00556803" w:rsidRPr="00794213" w:rsidRDefault="00556803" w:rsidP="00090523">
      <w:pPr>
        <w:pStyle w:val="ListParagraph"/>
        <w:ind w:left="0"/>
        <w:rPr>
          <w:rFonts w:ascii="Arial" w:hAnsi="Arial" w:cs="Arial"/>
          <w:noProof/>
          <w:sz w:val="24"/>
          <w:szCs w:val="24"/>
          <w:lang w:eastAsia="en-GB"/>
        </w:rPr>
      </w:pPr>
      <w:r w:rsidRPr="00794213">
        <w:rPr>
          <w:rFonts w:ascii="Arial" w:hAnsi="Arial" w:cs="Arial"/>
          <w:noProof/>
          <w:sz w:val="24"/>
          <w:szCs w:val="24"/>
          <w:lang w:eastAsia="en-GB"/>
        </w:rPr>
        <w:t>To report any safeguarding concern to the Diocesan Safeguarding Team either:</w:t>
      </w:r>
    </w:p>
    <w:p w:rsidR="00556803" w:rsidRDefault="00556803" w:rsidP="00914708">
      <w:pPr>
        <w:pStyle w:val="ListParagraph"/>
        <w:numPr>
          <w:ilvl w:val="0"/>
          <w:numId w:val="19"/>
        </w:numPr>
        <w:ind w:left="1134" w:hanging="414"/>
        <w:rPr>
          <w:rFonts w:ascii="Arial" w:hAnsi="Arial" w:cs="Arial"/>
          <w:noProof/>
          <w:sz w:val="24"/>
          <w:szCs w:val="24"/>
          <w:lang w:eastAsia="en-GB"/>
        </w:rPr>
      </w:pPr>
      <w:r w:rsidRPr="007D179C">
        <w:rPr>
          <w:rFonts w:ascii="Arial" w:hAnsi="Arial" w:cs="Arial"/>
          <w:noProof/>
          <w:sz w:val="24"/>
          <w:szCs w:val="24"/>
          <w:lang w:eastAsia="en-GB"/>
        </w:rPr>
        <w:t xml:space="preserve">telephone on: 01332-388678 or e-mail the DST at </w:t>
      </w:r>
      <w:hyperlink r:id="rId35" w:history="1">
        <w:r w:rsidRPr="007D179C">
          <w:rPr>
            <w:rStyle w:val="Hyperlink"/>
            <w:rFonts w:ascii="Arial" w:hAnsi="Arial" w:cs="Arial"/>
            <w:noProof/>
            <w:sz w:val="24"/>
            <w:szCs w:val="24"/>
            <w:lang w:eastAsia="en-GB"/>
          </w:rPr>
          <w:t>safeguarding@derby.anglican.org</w:t>
        </w:r>
      </w:hyperlink>
      <w:r w:rsidRPr="007D179C">
        <w:rPr>
          <w:rFonts w:ascii="Arial" w:hAnsi="Arial" w:cs="Arial"/>
          <w:noProof/>
          <w:sz w:val="24"/>
          <w:szCs w:val="24"/>
          <w:lang w:eastAsia="en-GB"/>
        </w:rPr>
        <w:t xml:space="preserve"> </w:t>
      </w:r>
    </w:p>
    <w:p w:rsidR="00556803" w:rsidRPr="007D179C" w:rsidRDefault="00556803" w:rsidP="00914708">
      <w:pPr>
        <w:pStyle w:val="ListParagraph"/>
        <w:numPr>
          <w:ilvl w:val="0"/>
          <w:numId w:val="19"/>
        </w:numPr>
        <w:ind w:left="1134" w:hanging="414"/>
        <w:rPr>
          <w:rFonts w:ascii="Arial" w:hAnsi="Arial" w:cs="Arial"/>
          <w:noProof/>
          <w:sz w:val="24"/>
          <w:szCs w:val="24"/>
          <w:lang w:eastAsia="en-GB"/>
        </w:rPr>
      </w:pPr>
      <w:r w:rsidRPr="007D179C">
        <w:rPr>
          <w:rFonts w:ascii="Arial" w:hAnsi="Arial" w:cs="Arial"/>
          <w:noProof/>
          <w:sz w:val="24"/>
          <w:szCs w:val="24"/>
          <w:lang w:eastAsia="en-GB"/>
        </w:rPr>
        <w:t xml:space="preserve">complete the on-line </w:t>
      </w:r>
      <w:r>
        <w:rPr>
          <w:rFonts w:ascii="Arial" w:hAnsi="Arial" w:cs="Arial"/>
          <w:noProof/>
          <w:sz w:val="24"/>
          <w:szCs w:val="24"/>
          <w:lang w:eastAsia="en-GB"/>
        </w:rPr>
        <w:t>reporting a concern</w:t>
      </w:r>
      <w:r w:rsidRPr="007D179C">
        <w:rPr>
          <w:rFonts w:ascii="Arial" w:hAnsi="Arial" w:cs="Arial"/>
          <w:noProof/>
          <w:sz w:val="24"/>
          <w:szCs w:val="24"/>
          <w:lang w:eastAsia="en-GB"/>
        </w:rPr>
        <w:t xml:space="preserve"> </w:t>
      </w:r>
      <w:r>
        <w:rPr>
          <w:rFonts w:ascii="Arial" w:hAnsi="Arial" w:cs="Arial"/>
          <w:noProof/>
          <w:sz w:val="24"/>
          <w:szCs w:val="24"/>
          <w:lang w:eastAsia="en-GB"/>
        </w:rPr>
        <w:t xml:space="preserve">screen on the website </w:t>
      </w:r>
      <w:hyperlink r:id="rId36" w:history="1">
        <w:r w:rsidRPr="00AD44AE">
          <w:rPr>
            <w:rStyle w:val="Hyperlink"/>
            <w:rFonts w:ascii="Arial" w:hAnsi="Arial" w:cs="Arial"/>
            <w:noProof/>
            <w:sz w:val="16"/>
            <w:szCs w:val="16"/>
            <w:lang w:eastAsia="en-GB"/>
          </w:rPr>
          <w:t>http://www.derby.anglican.org/en/safeguarding.html</w:t>
        </w:r>
      </w:hyperlink>
      <w:r>
        <w:rPr>
          <w:rFonts w:ascii="Arial" w:hAnsi="Arial" w:cs="Arial"/>
          <w:noProof/>
          <w:sz w:val="24"/>
          <w:szCs w:val="24"/>
          <w:lang w:eastAsia="en-GB"/>
        </w:rPr>
        <w:t xml:space="preserve"> </w:t>
      </w:r>
      <w:r w:rsidRPr="007D179C">
        <w:rPr>
          <w:rFonts w:ascii="Arial" w:hAnsi="Arial" w:cs="Arial"/>
          <w:noProof/>
          <w:sz w:val="24"/>
          <w:szCs w:val="24"/>
          <w:lang w:eastAsia="en-GB"/>
        </w:rPr>
        <w:t xml:space="preserve">or </w:t>
      </w:r>
    </w:p>
    <w:p w:rsidR="00556803" w:rsidRDefault="00556803" w:rsidP="00914708">
      <w:pPr>
        <w:pStyle w:val="ListParagraph"/>
        <w:numPr>
          <w:ilvl w:val="0"/>
          <w:numId w:val="19"/>
        </w:numPr>
        <w:ind w:left="1134" w:hanging="414"/>
        <w:rPr>
          <w:rFonts w:ascii="Arial" w:hAnsi="Arial" w:cs="Arial"/>
          <w:noProof/>
          <w:sz w:val="24"/>
          <w:szCs w:val="24"/>
          <w:lang w:eastAsia="en-GB"/>
        </w:rPr>
      </w:pPr>
      <w:r w:rsidRPr="00794213">
        <w:rPr>
          <w:rFonts w:ascii="Arial" w:hAnsi="Arial" w:cs="Arial"/>
          <w:noProof/>
          <w:sz w:val="24"/>
          <w:szCs w:val="24"/>
          <w:lang w:eastAsia="en-GB"/>
        </w:rPr>
        <w:t>write to the DST, Derby Church House, Full St. Derby DE1 3DR (only if it is a non-urgent matter</w:t>
      </w:r>
      <w:r>
        <w:rPr>
          <w:rFonts w:ascii="Arial" w:hAnsi="Arial" w:cs="Arial"/>
          <w:noProof/>
          <w:sz w:val="24"/>
          <w:szCs w:val="24"/>
          <w:lang w:eastAsia="en-GB"/>
        </w:rPr>
        <w:t>, not</w:t>
      </w:r>
      <w:r w:rsidRPr="00794213">
        <w:rPr>
          <w:rFonts w:ascii="Arial" w:hAnsi="Arial" w:cs="Arial"/>
          <w:noProof/>
          <w:sz w:val="24"/>
          <w:szCs w:val="24"/>
          <w:lang w:eastAsia="en-GB"/>
        </w:rPr>
        <w:t xml:space="preserve"> involving someone’s immediate or short-term safety) </w:t>
      </w:r>
    </w:p>
    <w:p w:rsidR="00556803" w:rsidRPr="00914708" w:rsidRDefault="00556803" w:rsidP="00914708">
      <w:pPr>
        <w:pStyle w:val="ListParagraph"/>
        <w:ind w:left="1080"/>
        <w:rPr>
          <w:rFonts w:ascii="Arial" w:hAnsi="Arial" w:cs="Arial"/>
          <w:noProof/>
          <w:sz w:val="24"/>
          <w:szCs w:val="24"/>
          <w:lang w:eastAsia="en-GB"/>
        </w:rPr>
      </w:pPr>
    </w:p>
    <w:p w:rsidR="00556803" w:rsidRDefault="00556803" w:rsidP="00090523">
      <w:pPr>
        <w:pStyle w:val="ListParagraph"/>
        <w:ind w:left="0"/>
        <w:rPr>
          <w:rFonts w:ascii="Arial" w:hAnsi="Arial" w:cs="Arial"/>
          <w:b/>
          <w:sz w:val="26"/>
          <w:szCs w:val="26"/>
        </w:rPr>
      </w:pPr>
    </w:p>
    <w:p w:rsidR="00556803" w:rsidRPr="00E44702" w:rsidRDefault="00556803" w:rsidP="00090523">
      <w:pPr>
        <w:pStyle w:val="ListParagraph"/>
        <w:ind w:left="0"/>
        <w:rPr>
          <w:rFonts w:ascii="Arial" w:hAnsi="Arial" w:cs="Arial"/>
          <w:i/>
          <w:sz w:val="28"/>
          <w:szCs w:val="28"/>
          <w:u w:val="single"/>
        </w:rPr>
      </w:pPr>
      <w:r w:rsidRPr="00E44702">
        <w:rPr>
          <w:rFonts w:ascii="Arial" w:hAnsi="Arial" w:cs="Arial"/>
          <w:b/>
          <w:sz w:val="28"/>
          <w:szCs w:val="28"/>
          <w:u w:val="single"/>
        </w:rPr>
        <w:t>DSA and ASAs (Diocesan Safeguarding Team)</w:t>
      </w:r>
    </w:p>
    <w:p w:rsidR="00556803" w:rsidRPr="00794213" w:rsidRDefault="00556803" w:rsidP="00090523">
      <w:pPr>
        <w:pStyle w:val="ListParagraph"/>
        <w:ind w:left="0"/>
        <w:rPr>
          <w:rFonts w:ascii="Arial" w:hAnsi="Arial" w:cs="Arial"/>
        </w:rPr>
      </w:pPr>
    </w:p>
    <w:p w:rsidR="00556803" w:rsidRPr="00794213" w:rsidRDefault="00556803" w:rsidP="00090523">
      <w:pPr>
        <w:pStyle w:val="ListParagraph"/>
        <w:ind w:left="0"/>
        <w:jc w:val="both"/>
        <w:rPr>
          <w:rFonts w:ascii="Arial" w:hAnsi="Arial" w:cs="Arial"/>
          <w:sz w:val="24"/>
          <w:szCs w:val="24"/>
        </w:rPr>
      </w:pPr>
      <w:r w:rsidRPr="00794213">
        <w:rPr>
          <w:rFonts w:ascii="Arial" w:hAnsi="Arial" w:cs="Arial"/>
          <w:sz w:val="24"/>
          <w:szCs w:val="24"/>
        </w:rPr>
        <w:t xml:space="preserve">Members of the Diocesan Safeguarding Team </w:t>
      </w:r>
      <w:r>
        <w:rPr>
          <w:rFonts w:ascii="Arial" w:hAnsi="Arial" w:cs="Arial"/>
          <w:sz w:val="24"/>
          <w:szCs w:val="24"/>
        </w:rPr>
        <w:t xml:space="preserve">(DST) </w:t>
      </w:r>
      <w:r w:rsidRPr="00794213">
        <w:rPr>
          <w:rFonts w:ascii="Arial" w:hAnsi="Arial" w:cs="Arial"/>
          <w:sz w:val="24"/>
          <w:szCs w:val="24"/>
        </w:rPr>
        <w:t>will offer advice and support and the following diagram provides general guidance on the process of response and action</w:t>
      </w:r>
      <w:r>
        <w:rPr>
          <w:rFonts w:ascii="Arial" w:hAnsi="Arial" w:cs="Arial"/>
          <w:sz w:val="24"/>
          <w:szCs w:val="24"/>
        </w:rPr>
        <w:t>s</w:t>
      </w:r>
      <w:r w:rsidRPr="00794213">
        <w:rPr>
          <w:rFonts w:ascii="Arial" w:hAnsi="Arial" w:cs="Arial"/>
          <w:sz w:val="24"/>
          <w:szCs w:val="24"/>
        </w:rPr>
        <w:t xml:space="preserve"> by the DSA, </w:t>
      </w:r>
      <w:r>
        <w:rPr>
          <w:rFonts w:ascii="Arial" w:hAnsi="Arial" w:cs="Arial"/>
          <w:sz w:val="24"/>
          <w:szCs w:val="24"/>
        </w:rPr>
        <w:t xml:space="preserve">ASAs </w:t>
      </w:r>
      <w:r w:rsidRPr="00794213">
        <w:rPr>
          <w:rFonts w:ascii="Arial" w:hAnsi="Arial" w:cs="Arial"/>
          <w:sz w:val="24"/>
          <w:szCs w:val="24"/>
        </w:rPr>
        <w:t xml:space="preserve">and other Diocesan staff when they are contacted about </w:t>
      </w:r>
      <w:r w:rsidRPr="00794213">
        <w:rPr>
          <w:rFonts w:ascii="Arial" w:hAnsi="Arial" w:cs="Arial"/>
          <w:i/>
          <w:sz w:val="24"/>
          <w:szCs w:val="24"/>
        </w:rPr>
        <w:t>any</w:t>
      </w:r>
      <w:r w:rsidRPr="00794213">
        <w:rPr>
          <w:rFonts w:ascii="Arial" w:hAnsi="Arial" w:cs="Arial"/>
          <w:sz w:val="24"/>
          <w:szCs w:val="24"/>
        </w:rPr>
        <w:t xml:space="preserve"> safeguarding or protection matter – including situations where someone may not be sure that there is anything to be concerned about.  </w:t>
      </w:r>
    </w:p>
    <w:p w:rsidR="00556803" w:rsidRDefault="00556803" w:rsidP="00090523">
      <w:pPr>
        <w:pStyle w:val="ListParagraph"/>
        <w:ind w:left="0"/>
        <w:jc w:val="both"/>
        <w:rPr>
          <w:rFonts w:ascii="Arial" w:hAnsi="Arial" w:cs="Arial"/>
          <w:sz w:val="24"/>
          <w:szCs w:val="24"/>
        </w:rPr>
      </w:pPr>
    </w:p>
    <w:p w:rsidR="00556803" w:rsidRDefault="00556803" w:rsidP="00090523">
      <w:pPr>
        <w:pStyle w:val="ListParagraph"/>
        <w:ind w:left="0"/>
        <w:jc w:val="both"/>
        <w:rPr>
          <w:rFonts w:ascii="Arial" w:hAnsi="Arial" w:cs="Arial"/>
          <w:sz w:val="24"/>
          <w:szCs w:val="24"/>
        </w:rPr>
      </w:pPr>
      <w:r w:rsidRPr="00794213">
        <w:rPr>
          <w:rFonts w:ascii="Arial" w:hAnsi="Arial" w:cs="Arial"/>
          <w:sz w:val="24"/>
          <w:szCs w:val="24"/>
        </w:rPr>
        <w:t xml:space="preserve">The </w:t>
      </w:r>
      <w:r w:rsidRPr="00183BD0">
        <w:rPr>
          <w:rFonts w:ascii="Arial" w:hAnsi="Arial" w:cs="Arial"/>
          <w:sz w:val="24"/>
          <w:szCs w:val="24"/>
        </w:rPr>
        <w:t xml:space="preserve">figure </w:t>
      </w:r>
      <w:r w:rsidRPr="00794213">
        <w:rPr>
          <w:rFonts w:ascii="Arial" w:hAnsi="Arial" w:cs="Arial"/>
          <w:sz w:val="24"/>
          <w:szCs w:val="24"/>
        </w:rPr>
        <w:t>below shows how they will do this including:</w:t>
      </w:r>
    </w:p>
    <w:p w:rsidR="00556803" w:rsidRDefault="00556803" w:rsidP="00914708">
      <w:pPr>
        <w:pStyle w:val="ListParagraph"/>
        <w:numPr>
          <w:ilvl w:val="0"/>
          <w:numId w:val="20"/>
        </w:numPr>
        <w:ind w:left="1134" w:hanging="567"/>
        <w:jc w:val="both"/>
        <w:rPr>
          <w:rFonts w:ascii="Arial" w:hAnsi="Arial" w:cs="Arial"/>
          <w:sz w:val="24"/>
          <w:szCs w:val="24"/>
        </w:rPr>
      </w:pPr>
      <w:r w:rsidRPr="00794213">
        <w:rPr>
          <w:rFonts w:ascii="Arial" w:hAnsi="Arial" w:cs="Arial"/>
          <w:sz w:val="24"/>
          <w:szCs w:val="24"/>
        </w:rPr>
        <w:t>discussion and advice</w:t>
      </w:r>
    </w:p>
    <w:p w:rsidR="00556803" w:rsidRPr="00794213"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20"/>
        </w:numPr>
        <w:ind w:left="1134" w:hanging="567"/>
        <w:jc w:val="both"/>
        <w:rPr>
          <w:rFonts w:ascii="Arial" w:hAnsi="Arial" w:cs="Arial"/>
          <w:sz w:val="24"/>
          <w:szCs w:val="24"/>
        </w:rPr>
      </w:pPr>
      <w:r w:rsidRPr="00914708">
        <w:rPr>
          <w:rFonts w:ascii="Arial" w:hAnsi="Arial" w:cs="Arial"/>
          <w:sz w:val="24"/>
          <w:szCs w:val="24"/>
        </w:rPr>
        <w:t>expectations that there will be further contact from the person who has raised concerns with the DST members if a situation is not currently considered to be a safeguarding one but yet may become more serious or persist</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20"/>
        </w:numPr>
        <w:ind w:left="1134" w:hanging="567"/>
        <w:jc w:val="both"/>
        <w:rPr>
          <w:rFonts w:ascii="Arial" w:hAnsi="Arial" w:cs="Arial"/>
          <w:sz w:val="24"/>
          <w:szCs w:val="24"/>
        </w:rPr>
      </w:pPr>
      <w:r w:rsidRPr="00914708">
        <w:rPr>
          <w:rFonts w:ascii="Arial" w:hAnsi="Arial" w:cs="Arial"/>
          <w:sz w:val="24"/>
          <w:szCs w:val="24"/>
        </w:rPr>
        <w:t>the process of managing a situation in the short and long term</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20"/>
        </w:numPr>
        <w:ind w:left="1134" w:hanging="567"/>
        <w:jc w:val="both"/>
        <w:rPr>
          <w:rFonts w:ascii="Arial" w:hAnsi="Arial" w:cs="Arial"/>
          <w:sz w:val="24"/>
          <w:szCs w:val="24"/>
        </w:rPr>
      </w:pPr>
      <w:r w:rsidRPr="00914708">
        <w:rPr>
          <w:rFonts w:ascii="Arial" w:hAnsi="Arial" w:cs="Arial"/>
          <w:sz w:val="24"/>
          <w:szCs w:val="24"/>
        </w:rPr>
        <w:t>the process of meetings and reviews</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20"/>
        </w:numPr>
        <w:ind w:left="1134" w:hanging="567"/>
        <w:jc w:val="both"/>
        <w:rPr>
          <w:rFonts w:ascii="Arial" w:hAnsi="Arial" w:cs="Arial"/>
          <w:sz w:val="24"/>
          <w:szCs w:val="24"/>
        </w:rPr>
      </w:pPr>
      <w:r w:rsidRPr="00914708">
        <w:rPr>
          <w:rFonts w:ascii="Arial" w:hAnsi="Arial" w:cs="Arial"/>
          <w:sz w:val="24"/>
          <w:szCs w:val="24"/>
        </w:rPr>
        <w:t>how ‘cases’ will be closed</w:t>
      </w:r>
    </w:p>
    <w:p w:rsidR="00556803" w:rsidRPr="00914708" w:rsidRDefault="00556803" w:rsidP="00914708">
      <w:pPr>
        <w:pStyle w:val="ListParagraph"/>
        <w:rPr>
          <w:rFonts w:ascii="Arial" w:hAnsi="Arial" w:cs="Arial"/>
          <w:sz w:val="24"/>
          <w:szCs w:val="24"/>
        </w:rPr>
      </w:pPr>
    </w:p>
    <w:p w:rsidR="00556803" w:rsidRPr="00914708" w:rsidRDefault="00556803" w:rsidP="00914708">
      <w:pPr>
        <w:pStyle w:val="ListParagraph"/>
        <w:numPr>
          <w:ilvl w:val="0"/>
          <w:numId w:val="20"/>
        </w:numPr>
        <w:ind w:left="1134" w:hanging="567"/>
        <w:jc w:val="both"/>
        <w:rPr>
          <w:rFonts w:ascii="Arial" w:hAnsi="Arial" w:cs="Arial"/>
          <w:sz w:val="24"/>
          <w:szCs w:val="24"/>
        </w:rPr>
      </w:pPr>
      <w:r w:rsidRPr="00914708">
        <w:rPr>
          <w:rFonts w:ascii="Arial" w:hAnsi="Arial" w:cs="Arial"/>
          <w:sz w:val="24"/>
          <w:szCs w:val="24"/>
        </w:rPr>
        <w:t>and, most importantly, the requirement to liaise with statutory agencies such as the police, social care, health care, education and probation services.</w:t>
      </w:r>
    </w:p>
    <w:p w:rsidR="00556803" w:rsidRDefault="00556803" w:rsidP="00090523">
      <w:pPr>
        <w:pStyle w:val="ListParagraph"/>
        <w:ind w:left="0"/>
        <w:jc w:val="both"/>
        <w:rPr>
          <w:rFonts w:ascii="Arial" w:hAnsi="Arial" w:cs="Arial"/>
        </w:rPr>
      </w:pPr>
    </w:p>
    <w:p w:rsidR="00556803" w:rsidRDefault="00556803">
      <w:pPr>
        <w:rPr>
          <w:rFonts w:ascii="Arial" w:hAnsi="Arial" w:cs="Arial"/>
        </w:rPr>
      </w:pPr>
      <w:r>
        <w:rPr>
          <w:rFonts w:ascii="Arial" w:hAnsi="Arial" w:cs="Arial"/>
        </w:rPr>
        <w:br w:type="page"/>
      </w:r>
    </w:p>
    <w:p w:rsidR="00556803" w:rsidRPr="007560B0" w:rsidRDefault="00556803" w:rsidP="00570D83">
      <w:pPr>
        <w:pBdr>
          <w:top w:val="single" w:sz="4" w:space="1" w:color="auto"/>
          <w:left w:val="single" w:sz="4" w:space="0" w:color="auto"/>
          <w:bottom w:val="single" w:sz="4" w:space="1" w:color="auto"/>
          <w:right w:val="single" w:sz="4" w:space="4" w:color="auto"/>
          <w:between w:val="single" w:sz="4" w:space="1" w:color="auto"/>
        </w:pBdr>
        <w:jc w:val="center"/>
        <w:rPr>
          <w:b/>
          <w:sz w:val="36"/>
          <w:szCs w:val="36"/>
          <w:u w:val="single"/>
        </w:rPr>
      </w:pPr>
      <w:r w:rsidRPr="007560B0">
        <w:rPr>
          <w:b/>
          <w:sz w:val="36"/>
          <w:szCs w:val="36"/>
          <w:u w:val="single"/>
        </w:rPr>
        <w:t>Diocese of Derby Safeguarding Case Management</w:t>
      </w:r>
    </w:p>
    <w:p w:rsidR="00556803" w:rsidRDefault="00556803" w:rsidP="00F5356B">
      <w:r>
        <w:rPr>
          <w:noProof/>
          <w:lang w:eastAsia="en-GB"/>
        </w:rPr>
        <w:pict>
          <v:shape id="Text Box 2" o:spid="_x0000_s1050" type="#_x0000_t202" style="position:absolute;margin-left:21.5pt;margin-top:.25pt;width:449.65pt;height:61.8pt;z-index:251641344;visibility:visible;mso-wrap-distance-top:3.6pt;mso-wrap-distance-bottom:3.6pt;mso-position-horizontal-relative:margin" fillcolor="#ff5050">
            <v:textbox>
              <w:txbxContent>
                <w:p w:rsidR="00556803" w:rsidRPr="00677ABE" w:rsidRDefault="00556803" w:rsidP="00F5356B">
                  <w:pPr>
                    <w:jc w:val="center"/>
                    <w:rPr>
                      <w:b/>
                      <w:sz w:val="24"/>
                      <w:szCs w:val="24"/>
                    </w:rPr>
                  </w:pPr>
                  <w:r w:rsidRPr="00677ABE">
                    <w:rPr>
                      <w:b/>
                      <w:sz w:val="24"/>
                      <w:szCs w:val="24"/>
                    </w:rPr>
                    <w:t>Potential or actual safeguarding concern identified</w:t>
                  </w:r>
                </w:p>
                <w:p w:rsidR="00556803" w:rsidRPr="00677ABE" w:rsidRDefault="00556803" w:rsidP="00F5356B">
                  <w:pPr>
                    <w:jc w:val="center"/>
                    <w:rPr>
                      <w:b/>
                      <w:sz w:val="24"/>
                      <w:szCs w:val="24"/>
                    </w:rPr>
                  </w:pPr>
                </w:p>
              </w:txbxContent>
            </v:textbox>
            <w10:wrap type="square" anchorx="margin"/>
          </v:shape>
        </w:pict>
      </w:r>
    </w:p>
    <w:p w:rsidR="00556803" w:rsidRDefault="00556803" w:rsidP="00F5356B">
      <w:r>
        <w:rPr>
          <w:noProof/>
          <w:lang w:eastAsia="en-GB"/>
        </w:rPr>
        <w:pict>
          <v:shape id="Text Box 297" o:spid="_x0000_s1051" type="#_x0000_t202" style="position:absolute;margin-left:42.05pt;margin-top:.5pt;width:422.45pt;height:33.3pt;z-index:251642368;visibility:visible;mso-position-horizontal-relative:margin" strokeweight=".5pt">
            <v:textbox>
              <w:txbxContent>
                <w:p w:rsidR="00556803" w:rsidRPr="00677ABE" w:rsidRDefault="00556803" w:rsidP="00F5356B">
                  <w:pPr>
                    <w:rPr>
                      <w:sz w:val="18"/>
                      <w:szCs w:val="18"/>
                    </w:rPr>
                  </w:pPr>
                  <w:r w:rsidRPr="00677ABE">
                    <w:rPr>
                      <w:sz w:val="18"/>
                      <w:szCs w:val="18"/>
                    </w:rPr>
                    <w:t>a) at parish level; b) by Diocesan officers; c) from DBS returns; d) from other Church sources including other Dioceses: e) by other agencies: Police, Social Care, Probation, Health etc.</w:t>
                  </w:r>
                </w:p>
              </w:txbxContent>
            </v:textbox>
            <w10:wrap anchorx="margin"/>
          </v:shape>
        </w:pict>
      </w:r>
    </w:p>
    <w:p w:rsidR="00556803" w:rsidRDefault="00556803" w:rsidP="00F5356B">
      <w:r>
        <w:rPr>
          <w:noProof/>
          <w:lang w:eastAsia="en-GB"/>
        </w:rPr>
        <w:pict>
          <v:shape id="Straight Arrow Connector 294" o:spid="_x0000_s1052" type="#_x0000_t32" style="position:absolute;margin-left:238.5pt;margin-top:10.75pt;width:.75pt;height:27pt;z-index:251658752;visibility:visible" strokecolor="#4579b8" strokeweight="3pt">
            <v:stroke endarrow="block"/>
          </v:shape>
        </w:pict>
      </w:r>
    </w:p>
    <w:p w:rsidR="00556803" w:rsidRDefault="00556803" w:rsidP="00F5356B">
      <w:r>
        <w:rPr>
          <w:noProof/>
          <w:lang w:eastAsia="en-GB"/>
        </w:rPr>
        <w:pict>
          <v:shape id="Text Box 299" o:spid="_x0000_s1053" type="#_x0000_t202" style="position:absolute;margin-left:4.5pt;margin-top:11.85pt;width:75.35pt;height:57.05pt;z-index:251643392;visibility:visible;mso-wrap-distance-top:3.6pt;mso-wrap-distance-bottom:3.6pt;mso-position-horizontal-relative:margin" fillcolor="#f79646">
            <v:textbox>
              <w:txbxContent>
                <w:p w:rsidR="00556803" w:rsidRPr="00BB62F5" w:rsidRDefault="00556803" w:rsidP="00F66382">
                  <w:pPr>
                    <w:shd w:val="clear" w:color="auto" w:fill="F79646"/>
                    <w:rPr>
                      <w:sz w:val="18"/>
                      <w:szCs w:val="18"/>
                    </w:rPr>
                  </w:pPr>
                  <w:r w:rsidRPr="00BB62F5">
                    <w:rPr>
                      <w:sz w:val="18"/>
                      <w:szCs w:val="18"/>
                    </w:rPr>
                    <w:t xml:space="preserve">If concerns persist, re-occur or </w:t>
                  </w:r>
                  <w:r>
                    <w:rPr>
                      <w:sz w:val="18"/>
                      <w:szCs w:val="18"/>
                    </w:rPr>
                    <w:t>new concerns arise</w:t>
                  </w:r>
                </w:p>
              </w:txbxContent>
            </v:textbox>
            <w10:wrap type="square" anchorx="margin"/>
          </v:shape>
        </w:pict>
      </w:r>
      <w:r>
        <w:rPr>
          <w:noProof/>
          <w:lang w:eastAsia="en-GB"/>
        </w:rPr>
        <w:pict>
          <v:shape id="_x0000_s1054" type="#_x0000_t202" style="position:absolute;margin-left:133pt;margin-top:11.45pt;width:311pt;height:182.7pt;z-index:251644416;visibility:visible;mso-wrap-distance-top:3.6pt;mso-wrap-distance-bottom:3.6pt;mso-position-horizontal-relative:margin" fillcolor="#ddd8c2">
            <v:textbox>
              <w:txbxContent>
                <w:p w:rsidR="00556803" w:rsidRPr="00BB62F5" w:rsidRDefault="00556803">
                  <w:pPr>
                    <w:rPr>
                      <w:b/>
                      <w:sz w:val="18"/>
                      <w:szCs w:val="18"/>
                    </w:rPr>
                  </w:pPr>
                  <w:r w:rsidRPr="00BB62F5">
                    <w:rPr>
                      <w:b/>
                      <w:sz w:val="24"/>
                      <w:szCs w:val="24"/>
                    </w:rPr>
                    <w:t>Consultation / Discussion with Diocesan Safeguarding Team members: DSA / ASAs</w:t>
                  </w:r>
                </w:p>
                <w:p w:rsidR="00556803" w:rsidRPr="00BB62F5" w:rsidRDefault="00556803" w:rsidP="00F5356B">
                  <w:pPr>
                    <w:jc w:val="center"/>
                    <w:rPr>
                      <w:b/>
                      <w:sz w:val="18"/>
                      <w:szCs w:val="18"/>
                    </w:rPr>
                  </w:pPr>
                  <w:r w:rsidRPr="00BB62F5">
                    <w:rPr>
                      <w:b/>
                      <w:sz w:val="18"/>
                      <w:szCs w:val="18"/>
                      <w:highlight w:val="yellow"/>
                    </w:rPr>
                    <w:t>Decision as to whether this is a safeguarding / protection matter</w:t>
                  </w:r>
                </w:p>
                <w:p w:rsidR="00556803" w:rsidRDefault="00556803"/>
                <w:p w:rsidR="00556803" w:rsidRDefault="00556803"/>
                <w:p w:rsidR="00556803" w:rsidRDefault="00556803"/>
                <w:p w:rsidR="00556803" w:rsidRDefault="00556803"/>
              </w:txbxContent>
            </v:textbox>
            <w10:wrap type="square" anchorx="margin"/>
          </v:shape>
        </w:pict>
      </w:r>
    </w:p>
    <w:p w:rsidR="00556803" w:rsidRDefault="00556803" w:rsidP="00F5356B">
      <w:r>
        <w:rPr>
          <w:noProof/>
          <w:lang w:eastAsia="en-GB"/>
        </w:rPr>
        <w:pict>
          <v:shape id="Straight Arrow Connector 310" o:spid="_x0000_s1055" type="#_x0000_t32" style="position:absolute;margin-left:78.5pt;margin-top:7.6pt;width:55pt;height:3.6pt;flip:y;z-index:251659776;visibility:visible" strokecolor="#4579b8" strokeweight="3pt">
            <v:stroke endarrow="block"/>
          </v:shape>
        </w:pict>
      </w:r>
    </w:p>
    <w:p w:rsidR="00556803" w:rsidRDefault="00556803" w:rsidP="00570D83">
      <w:pPr>
        <w:ind w:right="401"/>
      </w:pPr>
      <w:r>
        <w:rPr>
          <w:noProof/>
          <w:lang w:eastAsia="en-GB"/>
        </w:rPr>
        <w:pict>
          <v:shape id="Straight Arrow Connector 311" o:spid="_x0000_s1056" type="#_x0000_t32" style="position:absolute;margin-left:37pt;margin-top:16.75pt;width:3.6pt;height:50.25pt;flip:y;z-index:251661824;visibility:visible" strokecolor="#4579b8" strokeweight="3pt">
            <v:stroke endarrow="block"/>
          </v:shape>
        </w:pict>
      </w:r>
    </w:p>
    <w:p w:rsidR="00556803" w:rsidRDefault="00556803" w:rsidP="00F5356B">
      <w:r>
        <w:rPr>
          <w:noProof/>
          <w:lang w:eastAsia="en-GB"/>
        </w:rPr>
        <w:pict>
          <v:shape id="Text Box 313" o:spid="_x0000_s1057" type="#_x0000_t202" style="position:absolute;margin-left:163pt;margin-top:11.8pt;width:53.65pt;height:57.5pt;z-index:251645440;visibility:visible" fillcolor="#00b0f0" strokeweight=".5pt">
            <v:textbox>
              <w:txbxContent>
                <w:p w:rsidR="00556803" w:rsidRPr="00BB62F5" w:rsidRDefault="00556803" w:rsidP="00F5356B">
                  <w:pPr>
                    <w:jc w:val="center"/>
                    <w:rPr>
                      <w:b/>
                      <w:sz w:val="24"/>
                      <w:szCs w:val="24"/>
                    </w:rPr>
                  </w:pPr>
                  <w:r w:rsidRPr="00BB62F5">
                    <w:rPr>
                      <w:b/>
                      <w:sz w:val="24"/>
                      <w:szCs w:val="24"/>
                    </w:rPr>
                    <w:t>No</w:t>
                  </w:r>
                </w:p>
                <w:p w:rsidR="00556803" w:rsidRPr="00BB62F5" w:rsidRDefault="00556803">
                  <w:pPr>
                    <w:rPr>
                      <w:sz w:val="18"/>
                      <w:szCs w:val="18"/>
                    </w:rPr>
                  </w:pPr>
                  <w:r w:rsidRPr="00BB62F5">
                    <w:rPr>
                      <w:sz w:val="18"/>
                      <w:szCs w:val="18"/>
                    </w:rPr>
                    <w:t>(reasons recorded)</w:t>
                  </w:r>
                </w:p>
              </w:txbxContent>
            </v:textbox>
          </v:shape>
        </w:pict>
      </w:r>
      <w:r>
        <w:rPr>
          <w:noProof/>
          <w:lang w:eastAsia="en-GB"/>
        </w:rPr>
        <w:pict>
          <v:shape id="Text Box 317" o:spid="_x0000_s1058" type="#_x0000_t202" style="position:absolute;margin-left:282pt;margin-top:21.3pt;width:144.7pt;height:79.5pt;z-index:251647488;visibility:visible" strokeweight=".5pt">
            <v:textbox>
              <w:txbxContent>
                <w:p w:rsidR="00556803" w:rsidRPr="00BB62F5" w:rsidRDefault="00556803">
                  <w:pPr>
                    <w:rPr>
                      <w:sz w:val="18"/>
                      <w:szCs w:val="18"/>
                    </w:rPr>
                  </w:pPr>
                  <w:r w:rsidRPr="00BB62F5">
                    <w:rPr>
                      <w:sz w:val="18"/>
                      <w:szCs w:val="18"/>
                    </w:rPr>
                    <w:t>Agreement and record of initial action to be taken:</w:t>
                  </w:r>
                </w:p>
                <w:p w:rsidR="00556803" w:rsidRPr="00BB62F5" w:rsidRDefault="00556803" w:rsidP="00534EB2">
                  <w:pPr>
                    <w:pStyle w:val="ListParagraph"/>
                    <w:numPr>
                      <w:ilvl w:val="0"/>
                      <w:numId w:val="98"/>
                    </w:numPr>
                    <w:spacing w:after="160" w:line="259" w:lineRule="auto"/>
                    <w:rPr>
                      <w:sz w:val="18"/>
                      <w:szCs w:val="18"/>
                    </w:rPr>
                  </w:pPr>
                  <w:r w:rsidRPr="00BB62F5">
                    <w:rPr>
                      <w:sz w:val="18"/>
                      <w:szCs w:val="18"/>
                    </w:rPr>
                    <w:t>What</w:t>
                  </w:r>
                </w:p>
                <w:p w:rsidR="00556803" w:rsidRPr="00BB62F5" w:rsidRDefault="00556803" w:rsidP="00534EB2">
                  <w:pPr>
                    <w:pStyle w:val="ListParagraph"/>
                    <w:numPr>
                      <w:ilvl w:val="0"/>
                      <w:numId w:val="98"/>
                    </w:numPr>
                    <w:spacing w:after="160" w:line="259" w:lineRule="auto"/>
                    <w:rPr>
                      <w:sz w:val="18"/>
                      <w:szCs w:val="18"/>
                    </w:rPr>
                  </w:pPr>
                  <w:r w:rsidRPr="00BB62F5">
                    <w:rPr>
                      <w:sz w:val="18"/>
                      <w:szCs w:val="18"/>
                    </w:rPr>
                    <w:t>By whom</w:t>
                  </w:r>
                </w:p>
                <w:p w:rsidR="00556803" w:rsidRPr="00BB62F5" w:rsidRDefault="00556803" w:rsidP="00534EB2">
                  <w:pPr>
                    <w:pStyle w:val="ListParagraph"/>
                    <w:numPr>
                      <w:ilvl w:val="0"/>
                      <w:numId w:val="98"/>
                    </w:numPr>
                    <w:spacing w:after="160" w:line="259" w:lineRule="auto"/>
                    <w:rPr>
                      <w:sz w:val="18"/>
                      <w:szCs w:val="18"/>
                    </w:rPr>
                  </w:pPr>
                  <w:r w:rsidRPr="00BB62F5">
                    <w:rPr>
                      <w:sz w:val="18"/>
                      <w:szCs w:val="18"/>
                    </w:rPr>
                    <w:t>When</w:t>
                  </w:r>
                </w:p>
              </w:txbxContent>
            </v:textbox>
          </v:shape>
        </w:pict>
      </w:r>
      <w:r>
        <w:rPr>
          <w:noProof/>
          <w:lang w:eastAsia="en-GB"/>
        </w:rPr>
        <w:pict>
          <v:shape id="Text Box 312" o:spid="_x0000_s1059" type="#_x0000_t202" style="position:absolute;margin-left:259.9pt;margin-top:1.4pt;width:177.85pt;height:107.3pt;z-index:251646464;visibility:visible" fillcolor="#ff5050" strokeweight=".5pt">
            <v:textbox>
              <w:txbxContent>
                <w:p w:rsidR="00556803" w:rsidRPr="00BB62F5" w:rsidRDefault="00556803" w:rsidP="00F5356B">
                  <w:pPr>
                    <w:jc w:val="center"/>
                    <w:rPr>
                      <w:b/>
                      <w:sz w:val="24"/>
                      <w:szCs w:val="24"/>
                    </w:rPr>
                  </w:pPr>
                  <w:r w:rsidRPr="00BB62F5">
                    <w:rPr>
                      <w:b/>
                      <w:sz w:val="24"/>
                      <w:szCs w:val="24"/>
                    </w:rPr>
                    <w:t>Yes</w:t>
                  </w:r>
                </w:p>
                <w:p w:rsidR="00556803" w:rsidRDefault="00556803"/>
              </w:txbxContent>
            </v:textbox>
          </v:shape>
        </w:pict>
      </w:r>
    </w:p>
    <w:p w:rsidR="00556803" w:rsidRDefault="00556803" w:rsidP="00F5356B">
      <w:r>
        <w:rPr>
          <w:noProof/>
          <w:lang w:eastAsia="en-GB"/>
        </w:rPr>
        <w:pict>
          <v:shape id="Straight Arrow Connector 314" o:spid="_x0000_s1060" type="#_x0000_t32" style="position:absolute;margin-left:86.5pt;margin-top:13.9pt;width:76.35pt;height:33.5pt;flip:x;z-index:251663872;visibility:visible" strokecolor="#4579b8" strokeweight="3pt">
            <v:stroke endarrow="block"/>
          </v:shape>
        </w:pict>
      </w:r>
      <w:r>
        <w:rPr>
          <w:noProof/>
          <w:lang w:eastAsia="en-GB"/>
        </w:rPr>
        <w:pict>
          <v:shape id="Text Box 316" o:spid="_x0000_s1061" type="#_x0000_t202" style="position:absolute;margin-left:-6pt;margin-top:15.2pt;width:94.4pt;height:84.25pt;z-index:251648512;visibility:visible;mso-position-horizontal-relative:margin" fillcolor="#f79646" strokeweight=".5pt">
            <v:textbox>
              <w:txbxContent>
                <w:p w:rsidR="00556803" w:rsidRPr="00BB62F5" w:rsidRDefault="00556803">
                  <w:pPr>
                    <w:rPr>
                      <w:sz w:val="18"/>
                      <w:szCs w:val="18"/>
                    </w:rPr>
                  </w:pPr>
                  <w:r w:rsidRPr="00BB62F5">
                    <w:rPr>
                      <w:b/>
                      <w:sz w:val="18"/>
                      <w:szCs w:val="18"/>
                    </w:rPr>
                    <w:t>No further safeguarding action proposed</w:t>
                  </w:r>
                  <w:r>
                    <w:t xml:space="preserve"> </w:t>
                  </w:r>
                  <w:r w:rsidRPr="00BB62F5">
                    <w:rPr>
                      <w:sz w:val="16"/>
                      <w:szCs w:val="16"/>
                    </w:rPr>
                    <w:t>(reasons recorded)</w:t>
                  </w:r>
                  <w:r>
                    <w:t xml:space="preserve">. </w:t>
                  </w:r>
                  <w:r w:rsidRPr="00BB62F5">
                    <w:rPr>
                      <w:b/>
                      <w:sz w:val="18"/>
                      <w:szCs w:val="18"/>
                    </w:rPr>
                    <w:t>Advice about other actions may be given</w:t>
                  </w:r>
                </w:p>
              </w:txbxContent>
            </v:textbox>
            <w10:wrap anchorx="margin"/>
          </v:shape>
        </w:pict>
      </w:r>
    </w:p>
    <w:p w:rsidR="00556803" w:rsidRDefault="00556803">
      <w:pPr>
        <w:rPr>
          <w:sz w:val="24"/>
          <w:szCs w:val="24"/>
        </w:rPr>
      </w:pPr>
      <w:r>
        <w:rPr>
          <w:noProof/>
          <w:lang w:eastAsia="en-GB"/>
        </w:rPr>
        <w:pict>
          <v:shape id="Straight Arrow Connector 202" o:spid="_x0000_s1062" type="#_x0000_t32" style="position:absolute;margin-left:84pt;margin-top:23.45pt;width:176pt;height:65.75pt;flip:x;z-index:251666944;visibility:visible" strokecolor="#4579b8" strokeweight="3pt">
            <v:stroke endarrow="block"/>
          </v:shape>
        </w:pict>
      </w:r>
    </w:p>
    <w:p w:rsidR="00556803" w:rsidRDefault="00556803">
      <w:pPr>
        <w:rPr>
          <w:sz w:val="24"/>
          <w:szCs w:val="24"/>
        </w:rPr>
      </w:pPr>
      <w:r>
        <w:rPr>
          <w:noProof/>
          <w:lang w:eastAsia="en-GB"/>
        </w:rPr>
        <w:pict>
          <v:shape id="Straight Arrow Connector 198" o:spid="_x0000_s1063" type="#_x0000_t32" style="position:absolute;margin-left:108pt;margin-top:403.9pt;width:31.5pt;height:23.2pt;z-index:251680256;visibility:visible" strokecolor="#4579b8" strokeweight="3pt">
            <v:stroke endarrow="block"/>
          </v:shape>
        </w:pict>
      </w:r>
      <w:r>
        <w:rPr>
          <w:noProof/>
          <w:lang w:eastAsia="en-GB"/>
        </w:rPr>
        <w:pict>
          <v:shape id="Straight Arrow Connector 197" o:spid="_x0000_s1064" type="#_x0000_t32" style="position:absolute;margin-left:85pt;margin-top:324.7pt;width:23pt;height:24.8pt;z-index:251679232;visibility:visible" strokecolor="#4579b8" strokeweight="3pt">
            <v:stroke endarrow="block"/>
          </v:shape>
        </w:pict>
      </w:r>
      <w:r>
        <w:rPr>
          <w:noProof/>
          <w:lang w:eastAsia="en-GB"/>
        </w:rPr>
        <w:pict>
          <v:shape id="Straight Arrow Connector 196" o:spid="_x0000_s1065" type="#_x0000_t32" style="position:absolute;margin-left:25pt;margin-top:323.6pt;width:25pt;height:26pt;flip:y;z-index:251678208;visibility:visible" strokecolor="#4579b8" strokeweight="3pt">
            <v:stroke endarrow="block"/>
          </v:shape>
        </w:pict>
      </w:r>
      <w:r>
        <w:rPr>
          <w:noProof/>
          <w:lang w:eastAsia="en-GB"/>
        </w:rPr>
        <w:pict>
          <v:shape id="Straight Arrow Connector 319" o:spid="_x0000_s1066" type="#_x0000_t32" style="position:absolute;margin-left:57.5pt;margin-top:116.6pt;width:23.5pt;height:24.5pt;flip:x;z-index:251672064;visibility:visible" strokecolor="#4579b8" strokeweight="3pt">
            <v:stroke endarrow="block"/>
          </v:shape>
        </w:pict>
      </w:r>
      <w:r>
        <w:rPr>
          <w:noProof/>
          <w:lang w:eastAsia="en-GB"/>
        </w:rPr>
        <w:pict>
          <v:shape id="Straight Arrow Connector 192" o:spid="_x0000_s1067" type="#_x0000_t32" style="position:absolute;margin-left:186pt;margin-top:189.1pt;width:156.5pt;height:52.5pt;flip:x y;z-index:251675136;visibility:visible;mso-position-horizontal-relative:margin" strokecolor="#4579b8" strokeweight="3pt">
            <v:stroke startarrow="block" endarrow="block"/>
            <w10:wrap anchorx="margin"/>
          </v:shape>
        </w:pict>
      </w:r>
      <w:r>
        <w:rPr>
          <w:noProof/>
          <w:lang w:eastAsia="en-GB"/>
        </w:rPr>
        <w:pict>
          <v:shape id="_x0000_s1068" type="#_x0000_t202" style="position:absolute;margin-left:-16.3pt;margin-top:141.3pt;width:204.45pt;height:155.1pt;z-index:251653632;visibility:visible;mso-wrap-distance-top:3.6pt;mso-wrap-distance-bottom:3.6pt" fillcolor="#c2d69b">
            <v:textbox style="mso-fit-shape-to-text:t">
              <w:txbxContent>
                <w:p w:rsidR="00556803" w:rsidRPr="00B20E78" w:rsidRDefault="00556803">
                  <w:pPr>
                    <w:rPr>
                      <w:b/>
                      <w:sz w:val="18"/>
                      <w:szCs w:val="18"/>
                    </w:rPr>
                  </w:pPr>
                  <w:r w:rsidRPr="007560B0">
                    <w:rPr>
                      <w:b/>
                      <w:sz w:val="18"/>
                      <w:szCs w:val="18"/>
                      <w:highlight w:val="yellow"/>
                      <w:u w:val="single"/>
                    </w:rPr>
                    <w:t>Diocesan Case Management Meeting</w:t>
                  </w:r>
                  <w:r w:rsidRPr="00B20E78">
                    <w:rPr>
                      <w:b/>
                      <w:sz w:val="18"/>
                      <w:szCs w:val="18"/>
                    </w:rPr>
                    <w:t xml:space="preserve"> called to agree further action by the Parish / Diocese and others as required</w:t>
                  </w:r>
                </w:p>
                <w:p w:rsidR="00556803" w:rsidRPr="00B20E78" w:rsidRDefault="00556803" w:rsidP="00534EB2">
                  <w:pPr>
                    <w:pStyle w:val="ListParagraph"/>
                    <w:numPr>
                      <w:ilvl w:val="0"/>
                      <w:numId w:val="99"/>
                    </w:numPr>
                    <w:spacing w:after="160" w:line="259" w:lineRule="auto"/>
                    <w:rPr>
                      <w:sz w:val="18"/>
                      <w:szCs w:val="18"/>
                    </w:rPr>
                  </w:pPr>
                  <w:r w:rsidRPr="00B20E78">
                    <w:rPr>
                      <w:sz w:val="18"/>
                      <w:szCs w:val="18"/>
                    </w:rPr>
                    <w:t>Tasks (work, support, monitoring)</w:t>
                  </w:r>
                </w:p>
                <w:p w:rsidR="00556803" w:rsidRDefault="00556803" w:rsidP="00534EB2">
                  <w:pPr>
                    <w:pStyle w:val="ListParagraph"/>
                    <w:numPr>
                      <w:ilvl w:val="0"/>
                      <w:numId w:val="99"/>
                    </w:numPr>
                    <w:spacing w:after="160" w:line="259" w:lineRule="auto"/>
                  </w:pPr>
                  <w:r w:rsidRPr="00B20E78">
                    <w:rPr>
                      <w:sz w:val="18"/>
                      <w:szCs w:val="18"/>
                    </w:rPr>
                    <w:t>Timescales</w:t>
                  </w:r>
                </w:p>
              </w:txbxContent>
            </v:textbox>
            <w10:wrap type="square"/>
          </v:shape>
        </w:pict>
      </w:r>
      <w:r>
        <w:rPr>
          <w:noProof/>
          <w:lang w:eastAsia="en-GB"/>
        </w:rPr>
        <w:pict>
          <v:shape id="Text Box 206" o:spid="_x0000_s1069" type="#_x0000_t202" style="position:absolute;margin-left:-17.55pt;margin-top:253.9pt;width:199pt;height:70.65pt;z-index:251654656;visibility:visible" fillcolor="#c2d69b" strokeweight=".5pt">
            <v:textbox>
              <w:txbxContent>
                <w:p w:rsidR="00556803" w:rsidRPr="00B20E78" w:rsidRDefault="00556803">
                  <w:pPr>
                    <w:rPr>
                      <w:b/>
                      <w:sz w:val="18"/>
                      <w:szCs w:val="18"/>
                    </w:rPr>
                  </w:pPr>
                  <w:r w:rsidRPr="00B20E78">
                    <w:rPr>
                      <w:b/>
                      <w:sz w:val="18"/>
                      <w:szCs w:val="18"/>
                      <w:highlight w:val="yellow"/>
                    </w:rPr>
                    <w:t>Diocesan Safeguarding work/action</w:t>
                  </w:r>
                  <w:r w:rsidRPr="00B20E78">
                    <w:rPr>
                      <w:b/>
                      <w:sz w:val="18"/>
                      <w:szCs w:val="18"/>
                    </w:rPr>
                    <w:t xml:space="preserve"> at Parish level (by Clergy, PSLs, or others) and /or at Diocesan level by DSA / ASAs or others</w:t>
                  </w:r>
                </w:p>
              </w:txbxContent>
            </v:textbox>
          </v:shape>
        </w:pict>
      </w:r>
      <w:r>
        <w:rPr>
          <w:noProof/>
          <w:lang w:eastAsia="en-GB"/>
        </w:rPr>
        <w:pict>
          <v:shape id="_x0000_s1070" type="#_x0000_t202" style="position:absolute;margin-left:-23.35pt;margin-top:61.45pt;width:222.1pt;height:55pt;z-index:251649536;visibility:visible;mso-wrap-distance-top:3.6pt;mso-wrap-distance-bottom:3.6pt;mso-position-horizontal-relative:margin" fillcolor="#ddd8c2">
            <v:textbox>
              <w:txbxContent>
                <w:p w:rsidR="00556803" w:rsidRPr="00BB62F5" w:rsidRDefault="00556803" w:rsidP="00F5356B">
                  <w:pPr>
                    <w:jc w:val="center"/>
                    <w:rPr>
                      <w:sz w:val="18"/>
                      <w:szCs w:val="18"/>
                    </w:rPr>
                  </w:pPr>
                  <w:r w:rsidRPr="007560B0">
                    <w:rPr>
                      <w:sz w:val="18"/>
                      <w:szCs w:val="18"/>
                    </w:rPr>
                    <w:t>Where on-going safeguarding action required by Parish Safeguarding Links, Clergy, Diocesan Safeguarding Team members (DSA / ASAs) and/or other officers or representatives</w:t>
                  </w:r>
                </w:p>
              </w:txbxContent>
            </v:textbox>
            <w10:wrap type="square" anchorx="margin"/>
          </v:shape>
        </w:pict>
      </w:r>
      <w:r>
        <w:rPr>
          <w:noProof/>
          <w:lang w:eastAsia="en-GB"/>
        </w:rPr>
        <w:pict>
          <v:shape id="_x0000_s1071" type="#_x0000_t202" style="position:absolute;margin-left:-14.15pt;margin-top:349.35pt;width:196.25pt;height:54.3pt;z-index:251655680;visibility:visible;mso-wrap-distance-top:3.6pt;mso-wrap-distance-bottom:3.6pt" fillcolor="#c2d69b">
            <v:textbox>
              <w:txbxContent>
                <w:p w:rsidR="00556803" w:rsidRPr="00B20E78" w:rsidRDefault="00556803">
                  <w:pPr>
                    <w:rPr>
                      <w:sz w:val="18"/>
                      <w:szCs w:val="18"/>
                    </w:rPr>
                  </w:pPr>
                  <w:r w:rsidRPr="00B20E78">
                    <w:rPr>
                      <w:b/>
                      <w:sz w:val="18"/>
                      <w:szCs w:val="18"/>
                    </w:rPr>
                    <w:t>Safeguarding Review Process: further Case Management Meeting, Agreement Reviews, discussions</w:t>
                  </w:r>
                  <w:r w:rsidRPr="00B20E78">
                    <w:rPr>
                      <w:sz w:val="18"/>
                      <w:szCs w:val="18"/>
                    </w:rPr>
                    <w:t xml:space="preserve"> (at least after 3 months and thereafter 6 monthly)</w:t>
                  </w:r>
                </w:p>
              </w:txbxContent>
            </v:textbox>
            <w10:wrap type="square"/>
          </v:shape>
        </w:pict>
      </w:r>
      <w:r>
        <w:rPr>
          <w:noProof/>
          <w:lang w:eastAsia="en-GB"/>
        </w:rPr>
        <w:pict>
          <v:shape id="Straight Arrow Connector 194" o:spid="_x0000_s1072" type="#_x0000_t32" style="position:absolute;margin-left:0;margin-top:308.6pt;width:163pt;height:64pt;flip:y;z-index:251677184;visibility:visible;mso-position-horizontal:center;mso-position-horizontal-relative:margin" strokecolor="#4579b8" strokeweight="3pt">
            <v:stroke startarrow="block" endarrow="block"/>
            <w10:wrap anchorx="margin"/>
          </v:shape>
        </w:pict>
      </w:r>
      <w:r>
        <w:rPr>
          <w:noProof/>
          <w:lang w:eastAsia="en-GB"/>
        </w:rPr>
        <w:pict>
          <v:shape id="Straight Arrow Connector 193" o:spid="_x0000_s1073" type="#_x0000_t32" style="position:absolute;margin-left:179.5pt;margin-top:272.55pt;width:163.5pt;height:19.25pt;flip:y;z-index:251676160;visibility:visible" strokecolor="#4579b8" strokeweight="3pt">
            <v:stroke startarrow="block" endarrow="block"/>
          </v:shape>
        </w:pict>
      </w:r>
      <w:r>
        <w:rPr>
          <w:noProof/>
          <w:lang w:eastAsia="en-GB"/>
        </w:rPr>
        <w:pict>
          <v:shape id="_x0000_s1074" type="#_x0000_t202" style="position:absolute;margin-left:340.5pt;margin-top:227.55pt;width:160.95pt;height:105.95pt;z-index:251652608;visibility:visible;mso-wrap-distance-top:3.6pt;mso-wrap-distance-bottom:3.6pt" fillcolor="#b2a1c7">
            <v:textbox>
              <w:txbxContent>
                <w:p w:rsidR="00556803" w:rsidRPr="00035320" w:rsidRDefault="00556803">
                  <w:pPr>
                    <w:rPr>
                      <w:sz w:val="18"/>
                      <w:szCs w:val="18"/>
                    </w:rPr>
                  </w:pPr>
                  <w:r w:rsidRPr="00035320">
                    <w:rPr>
                      <w:b/>
                      <w:sz w:val="24"/>
                      <w:szCs w:val="24"/>
                    </w:rPr>
                    <w:t>Action by Statutory agencies</w:t>
                  </w:r>
                  <w:r>
                    <w:br/>
                  </w:r>
                  <w:r w:rsidRPr="00035320">
                    <w:rPr>
                      <w:sz w:val="18"/>
                      <w:szCs w:val="18"/>
                    </w:rPr>
                    <w:t>e.g. Strategy Meetings, CP Conferences, Team Around the Family (TAF) Meetings</w:t>
                  </w:r>
                </w:p>
                <w:p w:rsidR="00556803" w:rsidRPr="00035320" w:rsidRDefault="00556803">
                  <w:pPr>
                    <w:rPr>
                      <w:b/>
                      <w:sz w:val="18"/>
                      <w:szCs w:val="18"/>
                    </w:rPr>
                  </w:pPr>
                  <w:r w:rsidRPr="00035320">
                    <w:rPr>
                      <w:b/>
                      <w:sz w:val="18"/>
                      <w:szCs w:val="18"/>
                    </w:rPr>
                    <w:t>DSA / ASAs and others to attend and participate in the statutory process</w:t>
                  </w:r>
                </w:p>
              </w:txbxContent>
            </v:textbox>
            <w10:wrap type="square"/>
          </v:shape>
        </w:pict>
      </w:r>
      <w:r>
        <w:rPr>
          <w:noProof/>
          <w:lang w:eastAsia="en-GB"/>
        </w:rPr>
        <w:pict>
          <v:shape id="Text Box 203" o:spid="_x0000_s1075" type="#_x0000_t202" style="position:absolute;margin-left:319.35pt;margin-top:374.6pt;width:165pt;height:67.25pt;z-index:251657728;visibility:visible" strokeweight=".5pt">
            <v:textbox>
              <w:txbxContent>
                <w:p w:rsidR="00556803" w:rsidRPr="00B20E78" w:rsidRDefault="00556803" w:rsidP="00F5356B">
                  <w:pPr>
                    <w:jc w:val="center"/>
                    <w:rPr>
                      <w:b/>
                    </w:rPr>
                  </w:pPr>
                  <w:r w:rsidRPr="00B20E78">
                    <w:rPr>
                      <w:b/>
                    </w:rPr>
                    <w:t>NB: Diocesan Guideline regarding information sharing, management and recording to be followed at all stages</w:t>
                  </w:r>
                </w:p>
              </w:txbxContent>
            </v:textbox>
          </v:shape>
        </w:pict>
      </w:r>
      <w:r>
        <w:rPr>
          <w:noProof/>
          <w:lang w:eastAsia="en-GB"/>
        </w:rPr>
        <w:pict>
          <v:shape id="Straight Arrow Connector 199" o:spid="_x0000_s1076" type="#_x0000_t32" style="position:absolute;margin-left:315pt;margin-top:183.1pt;width:82pt;height:44.5pt;z-index:251670016;visibility:visible" strokecolor="#4579b8" strokeweight="3pt">
            <v:stroke endarrow="block"/>
          </v:shape>
        </w:pict>
      </w:r>
      <w:r>
        <w:rPr>
          <w:noProof/>
          <w:lang w:eastAsia="en-GB"/>
        </w:rPr>
        <w:pict>
          <v:shape id="Straight Arrow Connector 195" o:spid="_x0000_s1077" type="#_x0000_t32" style="position:absolute;margin-left:433.5pt;margin-top:181.6pt;width:7.75pt;height:46pt;flip:x;z-index:251671040;visibility:visible" strokecolor="#4579b8" strokeweight="3pt">
            <v:stroke endarrow="block"/>
          </v:shape>
        </w:pict>
      </w:r>
      <w:r>
        <w:rPr>
          <w:noProof/>
          <w:lang w:eastAsia="en-GB"/>
        </w:rPr>
        <w:pict>
          <v:shape id="Text Box 204" o:spid="_x0000_s1078" type="#_x0000_t202" style="position:absolute;margin-left:93.35pt;margin-top:427.3pt;width:116.15pt;height:24.45pt;z-index:251656704;visibility:visible" fillcolor="#943634" strokeweight=".5pt">
            <v:textbox>
              <w:txbxContent>
                <w:p w:rsidR="00556803" w:rsidRPr="00B20E78" w:rsidRDefault="00556803" w:rsidP="00F5356B">
                  <w:pPr>
                    <w:jc w:val="center"/>
                    <w:rPr>
                      <w:b/>
                      <w:sz w:val="24"/>
                      <w:szCs w:val="24"/>
                    </w:rPr>
                  </w:pPr>
                  <w:r w:rsidRPr="00B20E78">
                    <w:rPr>
                      <w:b/>
                      <w:sz w:val="24"/>
                      <w:szCs w:val="24"/>
                    </w:rPr>
                    <w:t>Case Closed</w:t>
                  </w:r>
                </w:p>
              </w:txbxContent>
            </v:textbox>
          </v:shape>
        </w:pict>
      </w:r>
      <w:r>
        <w:rPr>
          <w:noProof/>
          <w:lang w:eastAsia="en-GB"/>
        </w:rPr>
        <w:pict>
          <v:shape id="Straight Arrow Connector 318" o:spid="_x0000_s1079" type="#_x0000_t32" style="position:absolute;margin-left:61.5pt;margin-top:230.1pt;width:3.6pt;height:25.5pt;z-index:251674112;visibility:visible" strokecolor="#4579b8" strokeweight="3pt">
            <v:stroke endarrow="block"/>
          </v:shape>
        </w:pict>
      </w:r>
      <w:r>
        <w:rPr>
          <w:noProof/>
          <w:lang w:eastAsia="en-GB"/>
        </w:rPr>
        <w:pict>
          <v:shape id="Straight Arrow Connector 200" o:spid="_x0000_s1080" type="#_x0000_t32" style="position:absolute;margin-left:400.5pt;margin-top:39.1pt;width:36.5pt;height:54.5pt;z-index:251668992;visibility:visible" strokecolor="#4579b8" strokeweight="3pt">
            <v:stroke endarrow="block"/>
          </v:shape>
        </w:pict>
      </w:r>
      <w:r>
        <w:rPr>
          <w:noProof/>
          <w:lang w:eastAsia="en-GB"/>
        </w:rPr>
        <w:pict>
          <v:shape id="_x0000_s1081" type="#_x0000_t202" style="position:absolute;margin-left:417.8pt;margin-top:93.45pt;width:114.75pt;height:87.05pt;z-index:251651584;visibility:visible;mso-wrap-distance-top:3.6pt;mso-wrap-distance-bottom:3.6pt;mso-position-horizontal-relative:page" fillcolor="#b2a1c7">
            <v:textbox>
              <w:txbxContent>
                <w:p w:rsidR="00556803" w:rsidRPr="00BB62F5" w:rsidRDefault="00556803">
                  <w:pPr>
                    <w:rPr>
                      <w:sz w:val="18"/>
                      <w:szCs w:val="18"/>
                    </w:rPr>
                  </w:pPr>
                  <w:r w:rsidRPr="00BB62F5">
                    <w:rPr>
                      <w:b/>
                      <w:sz w:val="18"/>
                      <w:szCs w:val="18"/>
                    </w:rPr>
                    <w:t>If concern relates to people in positions of trust: DST to discuss with LADO/DASM</w:t>
                  </w:r>
                  <w:r w:rsidRPr="00BB62F5">
                    <w:rPr>
                      <w:sz w:val="18"/>
                      <w:szCs w:val="18"/>
                    </w:rPr>
                    <w:t xml:space="preserve"> (following the Safeguarding Board’s procedures)</w:t>
                  </w:r>
                </w:p>
              </w:txbxContent>
            </v:textbox>
            <w10:wrap type="square" anchorx="page"/>
          </v:shape>
        </w:pict>
      </w:r>
      <w:r>
        <w:rPr>
          <w:noProof/>
          <w:lang w:eastAsia="en-GB"/>
        </w:rPr>
        <w:pict>
          <v:shape id="Straight Arrow Connector 201" o:spid="_x0000_s1082" type="#_x0000_t32" style="position:absolute;margin-left:283.5pt;margin-top:39.1pt;width:15.5pt;height:51.5pt;flip:x;z-index:251667968;visibility:visible" strokecolor="#4579b8" strokeweight="3pt">
            <v:stroke endarrow="block"/>
          </v:shape>
        </w:pict>
      </w:r>
      <w:r>
        <w:rPr>
          <w:noProof/>
          <w:lang w:eastAsia="en-GB"/>
        </w:rPr>
        <w:pict>
          <v:shape id="_x0000_s1083" type="#_x0000_t202" style="position:absolute;margin-left:230.55pt;margin-top:90.6pt;width:120.9pt;height:155.1pt;z-index:251650560;visibility:visible;mso-wrap-distance-top:3.6pt;mso-wrap-distance-bottom:3.6pt" fillcolor="#b2a1c7">
            <v:textbox style="mso-fit-shape-to-text:t">
              <w:txbxContent>
                <w:p w:rsidR="00556803" w:rsidRPr="00BB62F5" w:rsidRDefault="00556803">
                  <w:pPr>
                    <w:rPr>
                      <w:sz w:val="18"/>
                      <w:szCs w:val="18"/>
                    </w:rPr>
                  </w:pPr>
                  <w:r w:rsidRPr="00BB62F5">
                    <w:rPr>
                      <w:b/>
                      <w:sz w:val="18"/>
                      <w:szCs w:val="18"/>
                    </w:rPr>
                    <w:t>Referral to Statutory agencies by PSL, Clergy or DST</w:t>
                  </w:r>
                  <w:r w:rsidRPr="00BB62F5">
                    <w:rPr>
                      <w:sz w:val="18"/>
                      <w:szCs w:val="18"/>
                    </w:rPr>
                    <w:t xml:space="preserve"> by phone and backed up in writing within 24hrs (following the Safeguarding Board’s procedures)</w:t>
                  </w:r>
                </w:p>
              </w:txbxContent>
            </v:textbox>
            <w10:wrap type="square"/>
          </v:shape>
        </w:pict>
      </w:r>
      <w:r>
        <w:rPr>
          <w:sz w:val="24"/>
          <w:szCs w:val="24"/>
        </w:rPr>
        <w:br w:type="page"/>
      </w:r>
    </w:p>
    <w:p w:rsidR="00556803" w:rsidRDefault="00556803" w:rsidP="001672D1">
      <w:pPr>
        <w:pStyle w:val="ListParagraph"/>
        <w:ind w:left="0"/>
        <w:rPr>
          <w:sz w:val="24"/>
          <w:szCs w:val="24"/>
        </w:rPr>
      </w:pPr>
    </w:p>
    <w:p w:rsidR="00556803" w:rsidRDefault="00556803" w:rsidP="001672D1">
      <w:pPr>
        <w:pStyle w:val="ListParagraph"/>
        <w:ind w:left="0"/>
        <w:rPr>
          <w:rFonts w:ascii="Arial" w:hAnsi="Arial" w:cs="Arial"/>
          <w:sz w:val="24"/>
          <w:szCs w:val="24"/>
        </w:rPr>
      </w:pPr>
      <w:r w:rsidRPr="00242117">
        <w:rPr>
          <w:rFonts w:ascii="Arial" w:hAnsi="Arial" w:cs="Arial"/>
          <w:sz w:val="24"/>
          <w:szCs w:val="24"/>
        </w:rPr>
        <w:t xml:space="preserve">It is important to recognise there may be different levels of concern or risk of harm which may not relate to church officers alone.  </w:t>
      </w:r>
    </w:p>
    <w:p w:rsidR="00556803" w:rsidRDefault="00556803" w:rsidP="001672D1">
      <w:pPr>
        <w:pStyle w:val="ListParagraph"/>
        <w:ind w:left="0"/>
        <w:rPr>
          <w:rFonts w:ascii="Arial" w:hAnsi="Arial" w:cs="Arial"/>
          <w:sz w:val="24"/>
          <w:szCs w:val="24"/>
        </w:rPr>
      </w:pPr>
    </w:p>
    <w:p w:rsidR="00556803" w:rsidRDefault="00556803" w:rsidP="000A3B64">
      <w:pPr>
        <w:pStyle w:val="ListParagraph"/>
        <w:ind w:left="0"/>
        <w:rPr>
          <w:rFonts w:ascii="Arial" w:hAnsi="Arial" w:cs="Arial"/>
          <w:sz w:val="24"/>
          <w:szCs w:val="24"/>
        </w:rPr>
      </w:pPr>
      <w:r w:rsidRPr="00242117">
        <w:rPr>
          <w:rFonts w:ascii="Arial" w:hAnsi="Arial" w:cs="Arial"/>
          <w:sz w:val="24"/>
          <w:szCs w:val="24"/>
        </w:rPr>
        <w:t>The next section of the guidance is divided into two key areas:</w:t>
      </w:r>
    </w:p>
    <w:p w:rsidR="00556803" w:rsidRDefault="00556803" w:rsidP="000A3B64">
      <w:pPr>
        <w:pStyle w:val="ListParagraph"/>
        <w:numPr>
          <w:ilvl w:val="0"/>
          <w:numId w:val="164"/>
        </w:numPr>
        <w:rPr>
          <w:rFonts w:ascii="Arial" w:hAnsi="Arial" w:cs="Arial"/>
          <w:sz w:val="24"/>
          <w:szCs w:val="24"/>
        </w:rPr>
      </w:pPr>
      <w:r w:rsidRPr="00242117">
        <w:rPr>
          <w:rFonts w:ascii="Arial" w:hAnsi="Arial" w:cs="Arial"/>
          <w:sz w:val="24"/>
          <w:szCs w:val="24"/>
        </w:rPr>
        <w:t>‘Low level’ or ‘emerging’ concerns about the well-being of a child, young person or adult</w:t>
      </w:r>
      <w:r>
        <w:rPr>
          <w:rFonts w:ascii="Arial" w:hAnsi="Arial" w:cs="Arial"/>
          <w:sz w:val="24"/>
          <w:szCs w:val="24"/>
        </w:rPr>
        <w:t>,</w:t>
      </w:r>
    </w:p>
    <w:p w:rsidR="00556803" w:rsidRPr="000A3B64" w:rsidRDefault="00556803" w:rsidP="000A3B64">
      <w:pPr>
        <w:pStyle w:val="ListParagraph"/>
        <w:numPr>
          <w:ilvl w:val="0"/>
          <w:numId w:val="164"/>
        </w:numPr>
        <w:rPr>
          <w:rFonts w:ascii="Arial" w:hAnsi="Arial" w:cs="Arial"/>
          <w:sz w:val="24"/>
          <w:szCs w:val="24"/>
        </w:rPr>
      </w:pPr>
      <w:r w:rsidRPr="000A3B64">
        <w:rPr>
          <w:rFonts w:ascii="Arial" w:hAnsi="Arial" w:cs="Arial"/>
          <w:sz w:val="24"/>
          <w:szCs w:val="24"/>
        </w:rPr>
        <w:t>‘Serious safeguarding situations’.</w:t>
      </w:r>
    </w:p>
    <w:p w:rsidR="00556803" w:rsidRDefault="00556803" w:rsidP="006632D5">
      <w:pPr>
        <w:ind w:left="360"/>
        <w:rPr>
          <w:sz w:val="24"/>
          <w:szCs w:val="24"/>
        </w:rPr>
      </w:pPr>
    </w:p>
    <w:p w:rsidR="00556803" w:rsidRPr="00C6757E" w:rsidRDefault="00556803" w:rsidP="00C0332C">
      <w:pPr>
        <w:pStyle w:val="ListParagraph"/>
        <w:pBdr>
          <w:top w:val="single" w:sz="4" w:space="1" w:color="auto"/>
          <w:left w:val="single" w:sz="4" w:space="4" w:color="auto"/>
          <w:bottom w:val="single" w:sz="4" w:space="1" w:color="auto"/>
          <w:right w:val="single" w:sz="4" w:space="4" w:color="auto"/>
        </w:pBdr>
        <w:shd w:val="clear" w:color="auto" w:fill="B2A1C7"/>
        <w:ind w:left="426"/>
        <w:rPr>
          <w:rFonts w:ascii="Arial" w:hAnsi="Arial" w:cs="Arial"/>
          <w:b/>
          <w:sz w:val="24"/>
          <w:szCs w:val="24"/>
        </w:rPr>
      </w:pPr>
      <w:r w:rsidRPr="00C6757E">
        <w:rPr>
          <w:rFonts w:ascii="Arial" w:hAnsi="Arial" w:cs="Arial"/>
          <w:b/>
          <w:sz w:val="24"/>
          <w:szCs w:val="24"/>
        </w:rPr>
        <w:t>4</w:t>
      </w:r>
      <w:r>
        <w:rPr>
          <w:rFonts w:ascii="Arial" w:hAnsi="Arial" w:cs="Arial"/>
          <w:b/>
          <w:sz w:val="24"/>
          <w:szCs w:val="24"/>
        </w:rPr>
        <w:t>.4</w:t>
      </w:r>
      <w:r w:rsidRPr="00C6757E">
        <w:rPr>
          <w:rFonts w:ascii="Arial" w:hAnsi="Arial" w:cs="Arial"/>
          <w:b/>
          <w:sz w:val="24"/>
          <w:szCs w:val="24"/>
        </w:rPr>
        <w:t>.1 ‘Low level’ or ‘emerging’ concerns about the well-being of a child, young person or adult</w:t>
      </w:r>
    </w:p>
    <w:p w:rsidR="00556803" w:rsidRDefault="00556803" w:rsidP="00C6757E">
      <w:pPr>
        <w:pStyle w:val="ListParagraph"/>
        <w:ind w:left="426"/>
        <w:rPr>
          <w:b/>
          <w:sz w:val="24"/>
          <w:szCs w:val="24"/>
        </w:rPr>
      </w:pPr>
    </w:p>
    <w:p w:rsidR="00556803" w:rsidRPr="00C6757E" w:rsidRDefault="00556803" w:rsidP="00CF76F1">
      <w:pPr>
        <w:pStyle w:val="ListParagraph"/>
        <w:ind w:left="0"/>
        <w:rPr>
          <w:rFonts w:ascii="Arial" w:hAnsi="Arial" w:cs="Arial"/>
        </w:rPr>
      </w:pPr>
      <w:r w:rsidRPr="00914708">
        <w:rPr>
          <w:rFonts w:ascii="Arial" w:hAnsi="Arial" w:cs="Arial"/>
          <w:b/>
          <w:sz w:val="28"/>
          <w:szCs w:val="24"/>
        </w:rPr>
        <w:t>Introduction</w:t>
      </w:r>
      <w:r w:rsidRPr="00914708">
        <w:rPr>
          <w:rFonts w:ascii="Arial" w:hAnsi="Arial" w:cs="Arial"/>
          <w:sz w:val="24"/>
        </w:rPr>
        <w:t xml:space="preserve"> </w:t>
      </w:r>
      <w:r w:rsidRPr="00C6757E">
        <w:rPr>
          <w:rFonts w:ascii="Arial" w:hAnsi="Arial" w:cs="Arial"/>
        </w:rPr>
        <w:t xml:space="preserve"> </w:t>
      </w:r>
    </w:p>
    <w:p w:rsidR="00556803" w:rsidRPr="00C6757E" w:rsidRDefault="00556803" w:rsidP="000822AD">
      <w:pPr>
        <w:pStyle w:val="ListParagraph"/>
        <w:ind w:left="0"/>
        <w:jc w:val="both"/>
        <w:rPr>
          <w:rFonts w:ascii="Arial" w:hAnsi="Arial" w:cs="Arial"/>
          <w:sz w:val="24"/>
          <w:szCs w:val="24"/>
        </w:rPr>
      </w:pPr>
      <w:r w:rsidRPr="00C6757E">
        <w:rPr>
          <w:rFonts w:ascii="Arial" w:hAnsi="Arial" w:cs="Arial"/>
          <w:sz w:val="24"/>
          <w:szCs w:val="24"/>
        </w:rPr>
        <w:t xml:space="preserve">The Derby and Derbyshire Safeguarding Children Boards’ </w:t>
      </w:r>
      <w:r w:rsidRPr="00C6757E">
        <w:rPr>
          <w:rFonts w:ascii="Arial" w:hAnsi="Arial" w:cs="Arial"/>
          <w:b/>
          <w:i/>
          <w:sz w:val="24"/>
          <w:szCs w:val="24"/>
        </w:rPr>
        <w:t>‘Threshold Guidance’</w:t>
      </w:r>
      <w:r w:rsidRPr="00C6757E">
        <w:rPr>
          <w:rFonts w:ascii="Arial" w:hAnsi="Arial" w:cs="Arial"/>
          <w:sz w:val="24"/>
          <w:szCs w:val="24"/>
        </w:rPr>
        <w:t xml:space="preserve"> document </w:t>
      </w:r>
      <w:hyperlink r:id="rId37" w:history="1">
        <w:r w:rsidRPr="00C6757E">
          <w:rPr>
            <w:rStyle w:val="Hyperlink"/>
            <w:rFonts w:ascii="Arial" w:hAnsi="Arial" w:cs="Arial"/>
            <w:sz w:val="16"/>
            <w:szCs w:val="16"/>
          </w:rPr>
          <w:t>https://www.derbyshirescb.org.uk/images/dscb_threshold_guidance_tcm65-277418.pdf</w:t>
        </w:r>
      </w:hyperlink>
      <w:r>
        <w:rPr>
          <w:rFonts w:ascii="Arial" w:hAnsi="Arial" w:cs="Arial"/>
          <w:sz w:val="24"/>
          <w:szCs w:val="24"/>
        </w:rPr>
        <w:t xml:space="preserve"> </w:t>
      </w:r>
      <w:r w:rsidRPr="00C6757E">
        <w:rPr>
          <w:rFonts w:ascii="Arial" w:hAnsi="Arial" w:cs="Arial"/>
          <w:b/>
          <w:sz w:val="24"/>
          <w:szCs w:val="24"/>
        </w:rPr>
        <w:t xml:space="preserve">(↔) </w:t>
      </w:r>
      <w:r w:rsidRPr="00C6757E">
        <w:rPr>
          <w:rFonts w:ascii="Arial" w:hAnsi="Arial" w:cs="Arial"/>
          <w:sz w:val="24"/>
          <w:szCs w:val="24"/>
        </w:rPr>
        <w:t xml:space="preserve">refers to ‘low level’ concerns or need as: </w:t>
      </w:r>
    </w:p>
    <w:p w:rsidR="00556803" w:rsidRPr="00C6757E" w:rsidRDefault="00556803" w:rsidP="000822AD">
      <w:pPr>
        <w:pStyle w:val="ListParagraph"/>
        <w:jc w:val="both"/>
        <w:rPr>
          <w:rFonts w:ascii="Arial" w:hAnsi="Arial" w:cs="Arial"/>
          <w:sz w:val="24"/>
          <w:szCs w:val="24"/>
        </w:rPr>
      </w:pPr>
      <w:r w:rsidRPr="00C6757E">
        <w:rPr>
          <w:rFonts w:ascii="Arial" w:hAnsi="Arial" w:cs="Arial"/>
          <w:sz w:val="24"/>
          <w:szCs w:val="24"/>
        </w:rPr>
        <w:t>‘Where need is relatively low, individual services, or ‘universal’ services that are available to all taxpayers may be able to help, and will prevent needs from becoming more serious.’</w:t>
      </w:r>
    </w:p>
    <w:p w:rsidR="00556803" w:rsidRPr="00C6757E" w:rsidRDefault="00556803" w:rsidP="000822AD">
      <w:pPr>
        <w:pStyle w:val="ListParagraph"/>
        <w:jc w:val="both"/>
        <w:rPr>
          <w:rFonts w:ascii="Arial" w:hAnsi="Arial" w:cs="Arial"/>
          <w:sz w:val="24"/>
          <w:szCs w:val="24"/>
        </w:rPr>
      </w:pPr>
    </w:p>
    <w:p w:rsidR="00556803" w:rsidRPr="00C6757E" w:rsidRDefault="00556803" w:rsidP="000822AD">
      <w:pPr>
        <w:pStyle w:val="ListParagraph"/>
        <w:ind w:left="0"/>
        <w:jc w:val="both"/>
        <w:rPr>
          <w:rFonts w:ascii="Arial" w:hAnsi="Arial" w:cs="Arial"/>
          <w:sz w:val="24"/>
          <w:szCs w:val="24"/>
        </w:rPr>
      </w:pPr>
      <w:r w:rsidRPr="00C6757E">
        <w:rPr>
          <w:rFonts w:ascii="Arial" w:hAnsi="Arial" w:cs="Arial"/>
          <w:sz w:val="24"/>
          <w:szCs w:val="24"/>
        </w:rPr>
        <w:t>and ‘emerging concerns’ as situations: ‘when there are concerns about a child’s wellbeing or when a child’s needs are not clear, not known or not being met and a range of early help services are required.’</w:t>
      </w:r>
    </w:p>
    <w:p w:rsidR="00556803" w:rsidRPr="00C6757E" w:rsidRDefault="00556803" w:rsidP="000822AD">
      <w:pPr>
        <w:pStyle w:val="ListParagraph"/>
        <w:jc w:val="both"/>
        <w:rPr>
          <w:rFonts w:ascii="Arial" w:hAnsi="Arial" w:cs="Arial"/>
          <w:sz w:val="24"/>
          <w:szCs w:val="24"/>
        </w:rPr>
      </w:pPr>
    </w:p>
    <w:p w:rsidR="00556803" w:rsidRPr="00C6757E" w:rsidRDefault="00556803" w:rsidP="000822AD">
      <w:pPr>
        <w:pStyle w:val="ListParagraph"/>
        <w:ind w:left="0"/>
        <w:jc w:val="both"/>
        <w:rPr>
          <w:rFonts w:ascii="Arial" w:hAnsi="Arial" w:cs="Arial"/>
          <w:sz w:val="24"/>
          <w:szCs w:val="24"/>
        </w:rPr>
      </w:pPr>
      <w:r w:rsidRPr="00C6757E">
        <w:rPr>
          <w:rFonts w:ascii="Arial" w:hAnsi="Arial" w:cs="Arial"/>
          <w:sz w:val="24"/>
          <w:szCs w:val="24"/>
        </w:rPr>
        <w:t>This is perhaps also a helpful way to think about adults – where concerns are emerging, consideration should be given to what help someone may need to promote their optimal well-being.</w:t>
      </w:r>
    </w:p>
    <w:p w:rsidR="00556803" w:rsidRDefault="00556803" w:rsidP="00CF76F1">
      <w:pPr>
        <w:pStyle w:val="ListParagraph"/>
        <w:ind w:left="0"/>
        <w:rPr>
          <w:b/>
          <w:sz w:val="24"/>
          <w:szCs w:val="24"/>
        </w:rPr>
      </w:pPr>
    </w:p>
    <w:p w:rsidR="00556803" w:rsidRDefault="00556803" w:rsidP="00E44702">
      <w:pPr>
        <w:pStyle w:val="ListParagraph"/>
        <w:ind w:left="0"/>
        <w:rPr>
          <w:rFonts w:ascii="Arial" w:hAnsi="Arial" w:cs="Arial"/>
          <w:b/>
          <w:sz w:val="24"/>
          <w:szCs w:val="24"/>
        </w:rPr>
      </w:pPr>
      <w:r w:rsidRPr="00C6757E">
        <w:rPr>
          <w:rFonts w:ascii="Arial" w:hAnsi="Arial" w:cs="Arial"/>
          <w:b/>
          <w:sz w:val="24"/>
          <w:szCs w:val="24"/>
        </w:rPr>
        <w:t xml:space="preserve">Responding to ‘low level’ concerns – additional specific guidance for people in </w:t>
      </w:r>
      <w:r w:rsidRPr="00C6757E">
        <w:rPr>
          <w:rFonts w:ascii="Arial" w:hAnsi="Arial" w:cs="Arial"/>
          <w:b/>
          <w:i/>
          <w:sz w:val="24"/>
          <w:szCs w:val="24"/>
        </w:rPr>
        <w:t>particular roles</w:t>
      </w:r>
      <w:r w:rsidRPr="00C6757E">
        <w:rPr>
          <w:rFonts w:ascii="Arial" w:hAnsi="Arial" w:cs="Arial"/>
          <w:b/>
          <w:sz w:val="24"/>
          <w:szCs w:val="24"/>
        </w:rPr>
        <w:t>:</w:t>
      </w:r>
    </w:p>
    <w:p w:rsidR="00556803" w:rsidRPr="00C6757E" w:rsidRDefault="00556803" w:rsidP="00E44702">
      <w:pPr>
        <w:pStyle w:val="ListParagraph"/>
        <w:ind w:left="0"/>
        <w:rPr>
          <w:rFonts w:ascii="Arial" w:hAnsi="Arial" w:cs="Arial"/>
          <w:b/>
          <w:sz w:val="24"/>
          <w:szCs w:val="24"/>
        </w:rPr>
      </w:pPr>
    </w:p>
    <w:p w:rsidR="00556803" w:rsidRPr="00E44702" w:rsidRDefault="00556803" w:rsidP="00CF76F1">
      <w:pPr>
        <w:pStyle w:val="ListParagraph"/>
        <w:ind w:left="0"/>
        <w:rPr>
          <w:rFonts w:ascii="Arial" w:hAnsi="Arial" w:cs="Arial"/>
          <w:sz w:val="28"/>
          <w:szCs w:val="28"/>
          <w:u w:val="single"/>
        </w:rPr>
      </w:pPr>
      <w:r w:rsidRPr="00E44702">
        <w:rPr>
          <w:rFonts w:ascii="Arial" w:hAnsi="Arial" w:cs="Arial"/>
          <w:b/>
          <w:sz w:val="28"/>
          <w:szCs w:val="28"/>
          <w:u w:val="single"/>
        </w:rPr>
        <w:t>Everybody</w:t>
      </w:r>
    </w:p>
    <w:p w:rsidR="00556803" w:rsidRPr="00C6757E" w:rsidRDefault="00556803" w:rsidP="00CF76F1">
      <w:pPr>
        <w:pStyle w:val="ListParagraph"/>
        <w:ind w:left="0"/>
        <w:rPr>
          <w:rFonts w:ascii="Arial" w:hAnsi="Arial" w:cs="Arial"/>
        </w:rPr>
      </w:pPr>
    </w:p>
    <w:p w:rsidR="00556803" w:rsidRPr="00C6757E" w:rsidRDefault="00556803" w:rsidP="000822AD">
      <w:pPr>
        <w:pStyle w:val="ListParagraph"/>
        <w:ind w:left="0"/>
        <w:jc w:val="both"/>
        <w:rPr>
          <w:rFonts w:ascii="Arial" w:hAnsi="Arial" w:cs="Arial"/>
          <w:sz w:val="24"/>
          <w:szCs w:val="24"/>
        </w:rPr>
      </w:pPr>
      <w:r w:rsidRPr="00C6757E">
        <w:rPr>
          <w:rFonts w:ascii="Arial" w:hAnsi="Arial" w:cs="Arial"/>
          <w:sz w:val="24"/>
          <w:szCs w:val="24"/>
        </w:rPr>
        <w:t>If anyone has ‘low level’ or ‘emerging’ concerns about a child, young person or an adult it is advisable to share these and ensure that a record of the concern is kept.</w:t>
      </w:r>
      <w:r w:rsidRPr="00C6757E">
        <w:rPr>
          <w:rFonts w:ascii="Arial" w:hAnsi="Arial" w:cs="Arial"/>
          <w:i/>
          <w:sz w:val="24"/>
          <w:szCs w:val="24"/>
        </w:rPr>
        <w:t xml:space="preserve">  </w:t>
      </w:r>
      <w:r w:rsidRPr="00C6757E">
        <w:rPr>
          <w:rFonts w:ascii="Arial" w:hAnsi="Arial" w:cs="Arial"/>
          <w:sz w:val="24"/>
          <w:szCs w:val="24"/>
        </w:rPr>
        <w:t>Someone else may also have concerns or additional information.  If you are a volunteer, then discuss your concerns with a group or activity leader; others should consider sharing concerns with the Parish Safeguarding Link, a member of the clergy or licensed minister or with the Diocesan Safeguarding Team who will advise on what action, if any, is needed.</w:t>
      </w:r>
    </w:p>
    <w:p w:rsidR="00556803" w:rsidRPr="00C6757E" w:rsidRDefault="00556803" w:rsidP="000822AD">
      <w:pPr>
        <w:pStyle w:val="ListParagraph"/>
        <w:ind w:left="0"/>
        <w:jc w:val="both"/>
        <w:rPr>
          <w:rFonts w:ascii="Arial" w:hAnsi="Arial" w:cs="Arial"/>
          <w:sz w:val="24"/>
          <w:szCs w:val="24"/>
        </w:rPr>
      </w:pPr>
    </w:p>
    <w:p w:rsidR="00556803" w:rsidRPr="000822AD" w:rsidRDefault="00556803" w:rsidP="000822AD">
      <w:pPr>
        <w:pStyle w:val="ListParagraph"/>
        <w:ind w:left="0"/>
        <w:jc w:val="both"/>
        <w:rPr>
          <w:rFonts w:cs="Calibri"/>
          <w:sz w:val="24"/>
          <w:szCs w:val="24"/>
        </w:rPr>
      </w:pPr>
      <w:r w:rsidRPr="00C6757E">
        <w:rPr>
          <w:rFonts w:ascii="Arial" w:hAnsi="Arial" w:cs="Arial"/>
          <w:sz w:val="24"/>
          <w:szCs w:val="24"/>
        </w:rPr>
        <w:t xml:space="preserve">Derbyshire and Derby local authority have a request for support and an early help assessment process in respect of children and young people and this is set out in the </w:t>
      </w:r>
      <w:r w:rsidRPr="00C6757E">
        <w:rPr>
          <w:rFonts w:ascii="Arial" w:hAnsi="Arial" w:cs="Arial"/>
          <w:b/>
          <w:i/>
          <w:sz w:val="24"/>
          <w:szCs w:val="24"/>
        </w:rPr>
        <w:t>‘Threshold Guidance’</w:t>
      </w:r>
      <w:r w:rsidRPr="00C6757E">
        <w:rPr>
          <w:rFonts w:ascii="Arial" w:hAnsi="Arial" w:cs="Arial"/>
          <w:sz w:val="24"/>
          <w:szCs w:val="24"/>
        </w:rPr>
        <w:t xml:space="preserve"> document</w:t>
      </w:r>
      <w:r w:rsidRPr="000822AD">
        <w:rPr>
          <w:rFonts w:cs="Calibri"/>
          <w:sz w:val="24"/>
          <w:szCs w:val="24"/>
        </w:rPr>
        <w:t xml:space="preserve"> </w:t>
      </w:r>
      <w:hyperlink r:id="rId38" w:history="1">
        <w:r w:rsidRPr="00C6757E">
          <w:rPr>
            <w:rStyle w:val="Hyperlink"/>
            <w:rFonts w:ascii="Arial" w:hAnsi="Arial" w:cs="Arial"/>
            <w:sz w:val="16"/>
            <w:szCs w:val="16"/>
          </w:rPr>
          <w:t>https://www.derbyshirescb.org.uk/images/dscb_threshold_guidance_tcm65-277418.pdf</w:t>
        </w:r>
      </w:hyperlink>
      <w:r w:rsidRPr="00C6757E">
        <w:rPr>
          <w:rFonts w:cs="Calibri"/>
          <w:b/>
          <w:sz w:val="24"/>
          <w:szCs w:val="24"/>
        </w:rPr>
        <w:t xml:space="preserve"> (↔)</w:t>
      </w:r>
      <w:r>
        <w:rPr>
          <w:rFonts w:cs="Calibri"/>
          <w:b/>
          <w:sz w:val="24"/>
          <w:szCs w:val="24"/>
        </w:rPr>
        <w:t>.</w:t>
      </w:r>
    </w:p>
    <w:p w:rsidR="00556803" w:rsidRDefault="00556803" w:rsidP="00CF76F1">
      <w:pPr>
        <w:pStyle w:val="ListParagraph"/>
        <w:ind w:left="0"/>
        <w:rPr>
          <w:rFonts w:cs="Calibri"/>
        </w:rPr>
      </w:pPr>
    </w:p>
    <w:p w:rsidR="00556803" w:rsidRDefault="00556803" w:rsidP="00BC3A89">
      <w:pPr>
        <w:rPr>
          <w:rFonts w:ascii="Arial" w:hAnsi="Arial" w:cs="Arial"/>
          <w:b/>
          <w:sz w:val="28"/>
          <w:szCs w:val="28"/>
          <w:u w:val="single"/>
        </w:rPr>
      </w:pPr>
    </w:p>
    <w:p w:rsidR="00556803" w:rsidRPr="00E44702" w:rsidRDefault="00556803" w:rsidP="00BC3A89">
      <w:pPr>
        <w:rPr>
          <w:rFonts w:ascii="Arial" w:hAnsi="Arial" w:cs="Arial"/>
          <w:b/>
          <w:sz w:val="28"/>
          <w:szCs w:val="28"/>
          <w:u w:val="single"/>
        </w:rPr>
      </w:pPr>
      <w:r w:rsidRPr="00E44702">
        <w:rPr>
          <w:rFonts w:ascii="Arial" w:hAnsi="Arial" w:cs="Arial"/>
          <w:b/>
          <w:sz w:val="28"/>
          <w:szCs w:val="28"/>
          <w:u w:val="single"/>
        </w:rPr>
        <w:t>Volunteers</w:t>
      </w:r>
      <w:r>
        <w:rPr>
          <w:rFonts w:ascii="Arial" w:hAnsi="Arial" w:cs="Arial"/>
          <w:b/>
          <w:sz w:val="28"/>
          <w:szCs w:val="28"/>
          <w:u w:val="single"/>
        </w:rPr>
        <w:t xml:space="preserve"> should:</w:t>
      </w:r>
    </w:p>
    <w:p w:rsidR="00556803" w:rsidRDefault="00556803" w:rsidP="00914708">
      <w:pPr>
        <w:pStyle w:val="ListParagraph"/>
        <w:numPr>
          <w:ilvl w:val="0"/>
          <w:numId w:val="25"/>
        </w:numPr>
        <w:ind w:left="1134" w:hanging="425"/>
        <w:jc w:val="both"/>
        <w:rPr>
          <w:rFonts w:ascii="Arial" w:hAnsi="Arial" w:cs="Arial"/>
          <w:sz w:val="24"/>
          <w:szCs w:val="24"/>
        </w:rPr>
      </w:pPr>
      <w:r w:rsidRPr="00C6757E">
        <w:rPr>
          <w:rFonts w:ascii="Arial" w:hAnsi="Arial" w:cs="Arial"/>
          <w:sz w:val="24"/>
          <w:szCs w:val="24"/>
        </w:rPr>
        <w:t>challenge unacceptable comments or behaviour (e.g.: a racist / sexist ‘joke’, sexualised, threatening, bullying, aggression) at the time, in a way that nurtures understanding and gro</w:t>
      </w:r>
      <w:r>
        <w:rPr>
          <w:rFonts w:ascii="Arial" w:hAnsi="Arial" w:cs="Arial"/>
          <w:sz w:val="24"/>
          <w:szCs w:val="24"/>
        </w:rPr>
        <w:t>wth,</w:t>
      </w:r>
    </w:p>
    <w:p w:rsidR="00556803" w:rsidRPr="00C6757E"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24"/>
        </w:numPr>
        <w:ind w:left="1134" w:hanging="425"/>
        <w:jc w:val="both"/>
        <w:rPr>
          <w:rFonts w:ascii="Arial" w:hAnsi="Arial" w:cs="Arial"/>
          <w:sz w:val="24"/>
          <w:szCs w:val="24"/>
        </w:rPr>
      </w:pPr>
      <w:r w:rsidRPr="00914708">
        <w:rPr>
          <w:rFonts w:ascii="Arial" w:hAnsi="Arial" w:cs="Arial"/>
          <w:sz w:val="24"/>
          <w:szCs w:val="24"/>
        </w:rPr>
        <w:t>provide advice and guidance where possible to ameliorate the concern,</w:t>
      </w:r>
    </w:p>
    <w:p w:rsidR="00556803"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24"/>
        </w:numPr>
        <w:ind w:left="1134" w:hanging="425"/>
        <w:jc w:val="both"/>
        <w:rPr>
          <w:rFonts w:ascii="Arial" w:hAnsi="Arial" w:cs="Arial"/>
          <w:sz w:val="24"/>
          <w:szCs w:val="24"/>
        </w:rPr>
      </w:pPr>
      <w:r w:rsidRPr="00914708">
        <w:rPr>
          <w:rFonts w:ascii="Arial" w:hAnsi="Arial" w:cs="Arial"/>
          <w:sz w:val="24"/>
          <w:szCs w:val="24"/>
        </w:rPr>
        <w:t>report low level concerns to the line manager and copy any record to the DST because local authorities and voluntary organisations should be accessing the DST as the initial point of contact for the church.</w:t>
      </w:r>
    </w:p>
    <w:p w:rsidR="00556803" w:rsidRPr="00914708" w:rsidRDefault="00556803" w:rsidP="00914708">
      <w:pPr>
        <w:pStyle w:val="ListParagraph"/>
        <w:rPr>
          <w:rFonts w:ascii="Arial" w:hAnsi="Arial" w:cs="Arial"/>
          <w:sz w:val="24"/>
          <w:szCs w:val="24"/>
        </w:rPr>
      </w:pPr>
    </w:p>
    <w:p w:rsidR="00556803" w:rsidRPr="00914708" w:rsidRDefault="00556803" w:rsidP="00914708">
      <w:pPr>
        <w:pStyle w:val="ListParagraph"/>
        <w:numPr>
          <w:ilvl w:val="0"/>
          <w:numId w:val="24"/>
        </w:numPr>
        <w:ind w:left="1134" w:hanging="425"/>
        <w:jc w:val="both"/>
        <w:rPr>
          <w:rFonts w:ascii="Arial" w:hAnsi="Arial" w:cs="Arial"/>
          <w:sz w:val="24"/>
          <w:szCs w:val="24"/>
        </w:rPr>
      </w:pPr>
      <w:r w:rsidRPr="00914708">
        <w:rPr>
          <w:rFonts w:ascii="Arial" w:hAnsi="Arial" w:cs="Arial"/>
          <w:sz w:val="24"/>
          <w:szCs w:val="24"/>
        </w:rPr>
        <w:t xml:space="preserve">inform parents or carers of low level areas of concern relating to children and young people in their care, </w:t>
      </w:r>
      <w:r w:rsidRPr="00914708">
        <w:rPr>
          <w:rFonts w:ascii="Arial" w:hAnsi="Arial" w:cs="Arial"/>
          <w:b/>
          <w:i/>
          <w:sz w:val="24"/>
          <w:szCs w:val="24"/>
        </w:rPr>
        <w:t>only</w:t>
      </w:r>
      <w:r w:rsidRPr="00914708">
        <w:rPr>
          <w:rFonts w:ascii="Arial" w:hAnsi="Arial" w:cs="Arial"/>
          <w:sz w:val="24"/>
          <w:szCs w:val="24"/>
        </w:rPr>
        <w:t xml:space="preserve"> in conjunction with their Leaders or Parish Safeguarding Link.</w:t>
      </w:r>
    </w:p>
    <w:p w:rsidR="00556803" w:rsidRDefault="00556803" w:rsidP="00C0332C">
      <w:pPr>
        <w:pStyle w:val="ListParagraph"/>
        <w:jc w:val="both"/>
        <w:rPr>
          <w:sz w:val="24"/>
          <w:szCs w:val="24"/>
        </w:rPr>
      </w:pPr>
    </w:p>
    <w:p w:rsidR="00556803" w:rsidRDefault="00556803" w:rsidP="00C0332C">
      <w:pPr>
        <w:pStyle w:val="ListParagraph"/>
        <w:jc w:val="both"/>
        <w:rPr>
          <w:sz w:val="24"/>
          <w:szCs w:val="24"/>
        </w:rPr>
      </w:pPr>
    </w:p>
    <w:p w:rsidR="00556803" w:rsidRPr="00BC3A89" w:rsidRDefault="00556803" w:rsidP="00BC3A89">
      <w:pPr>
        <w:jc w:val="both"/>
        <w:rPr>
          <w:sz w:val="28"/>
          <w:szCs w:val="28"/>
          <w:u w:val="single"/>
        </w:rPr>
      </w:pPr>
      <w:r w:rsidRPr="00BC3A89">
        <w:rPr>
          <w:rFonts w:ascii="Arial" w:hAnsi="Arial" w:cs="Arial"/>
          <w:b/>
          <w:sz w:val="28"/>
          <w:szCs w:val="28"/>
          <w:u w:val="single"/>
        </w:rPr>
        <w:t>Parish Safeguarding Links should:</w:t>
      </w:r>
    </w:p>
    <w:p w:rsidR="00556803" w:rsidRDefault="00556803" w:rsidP="00914708">
      <w:pPr>
        <w:pStyle w:val="ListParagraph"/>
        <w:numPr>
          <w:ilvl w:val="0"/>
          <w:numId w:val="21"/>
        </w:numPr>
        <w:ind w:left="1134" w:hanging="425"/>
        <w:jc w:val="both"/>
        <w:rPr>
          <w:rFonts w:ascii="Arial" w:hAnsi="Arial" w:cs="Arial"/>
          <w:sz w:val="24"/>
          <w:szCs w:val="24"/>
        </w:rPr>
      </w:pPr>
      <w:r>
        <w:rPr>
          <w:rFonts w:ascii="Arial" w:hAnsi="Arial" w:cs="Arial"/>
          <w:sz w:val="24"/>
          <w:szCs w:val="24"/>
        </w:rPr>
        <w:t>o</w:t>
      </w:r>
      <w:r w:rsidRPr="00C0332C">
        <w:rPr>
          <w:rFonts w:ascii="Arial" w:hAnsi="Arial" w:cs="Arial"/>
          <w:sz w:val="24"/>
          <w:szCs w:val="24"/>
        </w:rPr>
        <w:t>ffer general advice to volunteer helpers and leaders regarding low level concer</w:t>
      </w:r>
      <w:r>
        <w:rPr>
          <w:rFonts w:ascii="Arial" w:hAnsi="Arial" w:cs="Arial"/>
          <w:sz w:val="24"/>
          <w:szCs w:val="24"/>
        </w:rPr>
        <w:t>ns that arise within the Parish,</w:t>
      </w:r>
    </w:p>
    <w:p w:rsidR="00556803" w:rsidRPr="00C0332C"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21"/>
        </w:numPr>
        <w:ind w:left="1134" w:hanging="425"/>
        <w:jc w:val="both"/>
        <w:rPr>
          <w:rFonts w:ascii="Arial" w:hAnsi="Arial" w:cs="Arial"/>
          <w:sz w:val="24"/>
          <w:szCs w:val="24"/>
        </w:rPr>
      </w:pPr>
      <w:r w:rsidRPr="00914708">
        <w:rPr>
          <w:rFonts w:ascii="Arial" w:hAnsi="Arial" w:cs="Arial"/>
          <w:sz w:val="24"/>
          <w:szCs w:val="24"/>
        </w:rPr>
        <w:t>inform the DST of any concerns that create a pattern of behaviour which could escalate to a safeguarding concern,</w:t>
      </w:r>
    </w:p>
    <w:p w:rsidR="00556803" w:rsidRPr="00914708" w:rsidRDefault="00556803" w:rsidP="00914708">
      <w:pPr>
        <w:pStyle w:val="ListParagraph"/>
        <w:rPr>
          <w:rFonts w:ascii="Arial" w:hAnsi="Arial" w:cs="Arial"/>
          <w:sz w:val="24"/>
          <w:szCs w:val="24"/>
        </w:rPr>
      </w:pPr>
    </w:p>
    <w:p w:rsidR="00556803" w:rsidRDefault="00556803" w:rsidP="00914708">
      <w:pPr>
        <w:pStyle w:val="ListParagraph"/>
        <w:numPr>
          <w:ilvl w:val="0"/>
          <w:numId w:val="21"/>
        </w:numPr>
        <w:ind w:left="1134" w:hanging="425"/>
        <w:jc w:val="both"/>
        <w:rPr>
          <w:rFonts w:ascii="Arial" w:hAnsi="Arial" w:cs="Arial"/>
          <w:sz w:val="24"/>
          <w:szCs w:val="24"/>
        </w:rPr>
      </w:pPr>
      <w:r w:rsidRPr="00914708">
        <w:rPr>
          <w:rFonts w:ascii="Arial" w:hAnsi="Arial" w:cs="Arial"/>
          <w:sz w:val="24"/>
          <w:szCs w:val="24"/>
        </w:rPr>
        <w:t>keep a record of any advice given or received ensuring that a copy is sent to the DST where a pattern emerges (i.e. not required for one -off advice),</w:t>
      </w:r>
    </w:p>
    <w:p w:rsidR="00556803" w:rsidRPr="00914708" w:rsidRDefault="00556803" w:rsidP="00914708">
      <w:pPr>
        <w:pStyle w:val="ListParagraph"/>
        <w:rPr>
          <w:rFonts w:ascii="Arial" w:hAnsi="Arial" w:cs="Arial"/>
          <w:sz w:val="24"/>
          <w:szCs w:val="24"/>
        </w:rPr>
      </w:pPr>
    </w:p>
    <w:p w:rsidR="00556803" w:rsidRPr="00914708" w:rsidRDefault="00556803" w:rsidP="00914708">
      <w:pPr>
        <w:pStyle w:val="ListParagraph"/>
        <w:numPr>
          <w:ilvl w:val="0"/>
          <w:numId w:val="21"/>
        </w:numPr>
        <w:ind w:left="1134" w:hanging="425"/>
        <w:jc w:val="both"/>
        <w:rPr>
          <w:rFonts w:ascii="Arial" w:hAnsi="Arial" w:cs="Arial"/>
          <w:sz w:val="24"/>
          <w:szCs w:val="24"/>
        </w:rPr>
      </w:pPr>
      <w:r w:rsidRPr="00914708">
        <w:rPr>
          <w:rFonts w:ascii="Arial" w:hAnsi="Arial" w:cs="Arial"/>
          <w:sz w:val="24"/>
          <w:szCs w:val="24"/>
        </w:rPr>
        <w:t>complete a request for support or Early Help Assessment form (for Social Care services) or make a referral to a non-statutory agency as required.</w:t>
      </w:r>
    </w:p>
    <w:p w:rsidR="00556803" w:rsidRDefault="00556803" w:rsidP="00E44702">
      <w:pPr>
        <w:jc w:val="both"/>
        <w:rPr>
          <w:rFonts w:ascii="Arial" w:hAnsi="Arial" w:cs="Arial"/>
          <w:b/>
          <w:sz w:val="28"/>
          <w:szCs w:val="28"/>
          <w:u w:val="single"/>
        </w:rPr>
      </w:pPr>
    </w:p>
    <w:p w:rsidR="00556803" w:rsidRPr="00E44702" w:rsidRDefault="00556803" w:rsidP="00E44702">
      <w:pPr>
        <w:jc w:val="both"/>
        <w:rPr>
          <w:rFonts w:ascii="Arial" w:hAnsi="Arial" w:cs="Arial"/>
          <w:b/>
          <w:sz w:val="28"/>
          <w:szCs w:val="28"/>
          <w:u w:val="single"/>
        </w:rPr>
      </w:pPr>
      <w:r w:rsidRPr="00E44702">
        <w:rPr>
          <w:rFonts w:ascii="Arial" w:hAnsi="Arial" w:cs="Arial"/>
          <w:b/>
          <w:sz w:val="28"/>
          <w:szCs w:val="28"/>
          <w:u w:val="single"/>
        </w:rPr>
        <w:t>The Diocesan Safeguarding Team</w:t>
      </w:r>
    </w:p>
    <w:p w:rsidR="00556803" w:rsidRPr="00C0332C" w:rsidRDefault="00556803" w:rsidP="00C0332C">
      <w:pPr>
        <w:pStyle w:val="ListParagraph"/>
        <w:ind w:left="0"/>
        <w:jc w:val="both"/>
        <w:rPr>
          <w:rFonts w:ascii="Arial" w:hAnsi="Arial" w:cs="Arial"/>
          <w:sz w:val="24"/>
          <w:szCs w:val="24"/>
        </w:rPr>
      </w:pPr>
      <w:r w:rsidRPr="00C0332C">
        <w:rPr>
          <w:rFonts w:ascii="Arial" w:hAnsi="Arial" w:cs="Arial"/>
          <w:b/>
          <w:sz w:val="24"/>
          <w:szCs w:val="24"/>
        </w:rPr>
        <w:t>DSA and ASAs should:</w:t>
      </w:r>
    </w:p>
    <w:p w:rsidR="00556803" w:rsidRPr="00C0332C" w:rsidRDefault="00556803" w:rsidP="00914708">
      <w:pPr>
        <w:pStyle w:val="ListParagraph"/>
        <w:ind w:left="1134" w:hanging="567"/>
        <w:jc w:val="both"/>
        <w:rPr>
          <w:rFonts w:ascii="Arial" w:hAnsi="Arial" w:cs="Arial"/>
          <w:b/>
          <w:sz w:val="24"/>
          <w:szCs w:val="24"/>
        </w:rPr>
      </w:pPr>
    </w:p>
    <w:p w:rsidR="00556803" w:rsidRDefault="00556803" w:rsidP="00914708">
      <w:pPr>
        <w:pStyle w:val="ListParagraph"/>
        <w:numPr>
          <w:ilvl w:val="0"/>
          <w:numId w:val="23"/>
        </w:numPr>
        <w:ind w:left="1134" w:hanging="567"/>
        <w:jc w:val="both"/>
        <w:rPr>
          <w:rFonts w:ascii="Arial" w:hAnsi="Arial" w:cs="Arial"/>
          <w:sz w:val="24"/>
          <w:szCs w:val="24"/>
        </w:rPr>
      </w:pPr>
      <w:r w:rsidRPr="00914708">
        <w:rPr>
          <w:rFonts w:ascii="Arial" w:hAnsi="Arial" w:cs="Arial"/>
          <w:sz w:val="24"/>
          <w:szCs w:val="24"/>
        </w:rPr>
        <w:t>provide on-going advice and guidance to the parishes on individual cases and situations as required,</w:t>
      </w:r>
    </w:p>
    <w:p w:rsidR="00556803" w:rsidRDefault="00556803" w:rsidP="00914708">
      <w:pPr>
        <w:pStyle w:val="ListParagraph"/>
        <w:ind w:left="1134"/>
        <w:jc w:val="both"/>
        <w:rPr>
          <w:rFonts w:ascii="Arial" w:hAnsi="Arial" w:cs="Arial"/>
          <w:sz w:val="24"/>
          <w:szCs w:val="24"/>
        </w:rPr>
      </w:pPr>
    </w:p>
    <w:p w:rsidR="00556803" w:rsidRDefault="00556803" w:rsidP="00914708">
      <w:pPr>
        <w:pStyle w:val="ListParagraph"/>
        <w:numPr>
          <w:ilvl w:val="0"/>
          <w:numId w:val="22"/>
        </w:numPr>
        <w:ind w:left="1134" w:hanging="567"/>
        <w:jc w:val="both"/>
        <w:rPr>
          <w:rFonts w:ascii="Arial" w:hAnsi="Arial" w:cs="Arial"/>
          <w:sz w:val="24"/>
          <w:szCs w:val="24"/>
        </w:rPr>
      </w:pPr>
      <w:r w:rsidRPr="00914708">
        <w:rPr>
          <w:rFonts w:ascii="Arial" w:hAnsi="Arial" w:cs="Arial"/>
          <w:sz w:val="24"/>
          <w:szCs w:val="24"/>
        </w:rPr>
        <w:t>pass on information about any general trends or themes to the Diocesan Children’s Officer and the Diocesan Youth Officer,</w:t>
      </w:r>
    </w:p>
    <w:p w:rsidR="00556803" w:rsidRDefault="00556803" w:rsidP="00914708">
      <w:pPr>
        <w:pStyle w:val="ListParagraph"/>
        <w:ind w:left="1134"/>
        <w:jc w:val="both"/>
        <w:rPr>
          <w:rFonts w:ascii="Arial" w:hAnsi="Arial" w:cs="Arial"/>
          <w:sz w:val="24"/>
          <w:szCs w:val="24"/>
        </w:rPr>
      </w:pPr>
    </w:p>
    <w:p w:rsidR="00556803" w:rsidRPr="00914708" w:rsidRDefault="00556803" w:rsidP="00914708">
      <w:pPr>
        <w:pStyle w:val="ListParagraph"/>
        <w:numPr>
          <w:ilvl w:val="0"/>
          <w:numId w:val="22"/>
        </w:numPr>
        <w:ind w:left="1134" w:hanging="567"/>
        <w:jc w:val="both"/>
        <w:rPr>
          <w:rFonts w:ascii="Arial" w:hAnsi="Arial" w:cs="Arial"/>
          <w:sz w:val="24"/>
          <w:szCs w:val="24"/>
        </w:rPr>
      </w:pPr>
      <w:r w:rsidRPr="00914708">
        <w:rPr>
          <w:rFonts w:ascii="Arial" w:hAnsi="Arial" w:cs="Arial"/>
          <w:sz w:val="24"/>
          <w:szCs w:val="24"/>
        </w:rPr>
        <w:t>where the concern arises from a DBS application, the DST will advise the Parish or Cathedral on the applicant’s suitability for role.</w:t>
      </w:r>
    </w:p>
    <w:p w:rsidR="00556803" w:rsidRPr="00C0332C" w:rsidRDefault="00556803" w:rsidP="000822AD">
      <w:pPr>
        <w:pStyle w:val="ListParagraph"/>
        <w:ind w:left="1440"/>
        <w:rPr>
          <w:rFonts w:ascii="Arial" w:hAnsi="Arial" w:cs="Arial"/>
        </w:rPr>
      </w:pPr>
    </w:p>
    <w:p w:rsidR="00556803" w:rsidRPr="00BE2414" w:rsidRDefault="00556803" w:rsidP="000822AD">
      <w:pPr>
        <w:pStyle w:val="ListParagraph"/>
        <w:ind w:left="1440"/>
        <w:rPr>
          <w:rFonts w:cs="Calibri"/>
          <w:sz w:val="24"/>
          <w:szCs w:val="24"/>
        </w:rPr>
      </w:pPr>
    </w:p>
    <w:p w:rsidR="00556803" w:rsidRPr="00C0332C" w:rsidRDefault="00556803" w:rsidP="00C0332C">
      <w:pPr>
        <w:pStyle w:val="ListParagraph"/>
        <w:pBdr>
          <w:top w:val="single" w:sz="4" w:space="1" w:color="auto"/>
          <w:left w:val="single" w:sz="4" w:space="4" w:color="auto"/>
          <w:bottom w:val="single" w:sz="4" w:space="1" w:color="auto"/>
          <w:right w:val="single" w:sz="4" w:space="4" w:color="auto"/>
        </w:pBdr>
        <w:shd w:val="clear" w:color="auto" w:fill="B2A1C7"/>
        <w:ind w:left="426"/>
        <w:rPr>
          <w:rFonts w:ascii="Arial" w:hAnsi="Arial" w:cs="Arial"/>
          <w:sz w:val="24"/>
          <w:szCs w:val="24"/>
        </w:rPr>
      </w:pPr>
      <w:r w:rsidRPr="00C0332C">
        <w:rPr>
          <w:rFonts w:ascii="Arial" w:hAnsi="Arial" w:cs="Arial"/>
          <w:b/>
          <w:sz w:val="24"/>
          <w:szCs w:val="24"/>
        </w:rPr>
        <w:t>4</w:t>
      </w:r>
      <w:r>
        <w:rPr>
          <w:rFonts w:ascii="Arial" w:hAnsi="Arial" w:cs="Arial"/>
          <w:b/>
          <w:sz w:val="24"/>
          <w:szCs w:val="24"/>
        </w:rPr>
        <w:t>.4</w:t>
      </w:r>
      <w:r w:rsidRPr="00C0332C">
        <w:rPr>
          <w:rFonts w:ascii="Arial" w:hAnsi="Arial" w:cs="Arial"/>
          <w:b/>
          <w:sz w:val="24"/>
          <w:szCs w:val="24"/>
        </w:rPr>
        <w:t xml:space="preserve">.2 </w:t>
      </w:r>
      <w:r w:rsidRPr="00C0332C">
        <w:rPr>
          <w:rFonts w:ascii="Arial" w:hAnsi="Arial" w:cs="Arial"/>
          <w:b/>
          <w:i/>
          <w:sz w:val="24"/>
          <w:szCs w:val="24"/>
        </w:rPr>
        <w:t>Serious</w:t>
      </w:r>
      <w:r w:rsidRPr="00C0332C">
        <w:rPr>
          <w:rFonts w:ascii="Arial" w:hAnsi="Arial" w:cs="Arial"/>
          <w:b/>
          <w:sz w:val="24"/>
          <w:szCs w:val="24"/>
        </w:rPr>
        <w:t xml:space="preserve"> safeguarding situations and concerns about a child, young person or adult – general guidance</w:t>
      </w:r>
    </w:p>
    <w:p w:rsidR="00556803" w:rsidRDefault="00556803" w:rsidP="000822AD">
      <w:pPr>
        <w:pStyle w:val="ListParagraph"/>
        <w:ind w:left="0"/>
        <w:rPr>
          <w:b/>
          <w:sz w:val="24"/>
          <w:szCs w:val="24"/>
        </w:rPr>
      </w:pPr>
    </w:p>
    <w:p w:rsidR="00556803" w:rsidRPr="00914708" w:rsidRDefault="00556803" w:rsidP="000822AD">
      <w:pPr>
        <w:pStyle w:val="ListParagraph"/>
        <w:ind w:left="0"/>
        <w:rPr>
          <w:rFonts w:ascii="Arial" w:hAnsi="Arial" w:cs="Arial"/>
          <w:b/>
          <w:sz w:val="28"/>
          <w:szCs w:val="24"/>
        </w:rPr>
      </w:pPr>
      <w:r w:rsidRPr="00914708">
        <w:rPr>
          <w:rFonts w:ascii="Arial" w:hAnsi="Arial" w:cs="Arial"/>
          <w:b/>
          <w:sz w:val="28"/>
          <w:szCs w:val="24"/>
        </w:rPr>
        <w:t>Introduction</w:t>
      </w:r>
    </w:p>
    <w:p w:rsidR="00556803" w:rsidRDefault="00556803" w:rsidP="000822AD">
      <w:pPr>
        <w:pStyle w:val="ListParagraph"/>
        <w:ind w:left="0"/>
        <w:jc w:val="both"/>
        <w:rPr>
          <w:rFonts w:ascii="Arial" w:hAnsi="Arial" w:cs="Arial"/>
          <w:sz w:val="24"/>
          <w:szCs w:val="24"/>
        </w:rPr>
      </w:pPr>
      <w:r w:rsidRPr="00C0332C">
        <w:rPr>
          <w:rFonts w:ascii="Arial" w:hAnsi="Arial" w:cs="Arial"/>
          <w:sz w:val="24"/>
          <w:szCs w:val="24"/>
        </w:rPr>
        <w:t xml:space="preserve">A </w:t>
      </w:r>
      <w:r w:rsidRPr="00C0332C">
        <w:rPr>
          <w:rFonts w:ascii="Arial" w:hAnsi="Arial" w:cs="Arial"/>
          <w:i/>
          <w:sz w:val="24"/>
          <w:szCs w:val="24"/>
        </w:rPr>
        <w:t xml:space="preserve">serious </w:t>
      </w:r>
      <w:r w:rsidRPr="00C0332C">
        <w:rPr>
          <w:rFonts w:ascii="Arial" w:hAnsi="Arial" w:cs="Arial"/>
          <w:sz w:val="24"/>
          <w:szCs w:val="24"/>
        </w:rPr>
        <w:t>safeguarding situation includes reports of domestic violence and abuse (current or non-recent) and may relate to someone who has:</w:t>
      </w:r>
    </w:p>
    <w:p w:rsidR="00556803" w:rsidRPr="00C0332C" w:rsidRDefault="00556803" w:rsidP="000822AD">
      <w:pPr>
        <w:pStyle w:val="ListParagraph"/>
        <w:ind w:left="0"/>
        <w:jc w:val="both"/>
        <w:rPr>
          <w:rFonts w:ascii="Arial" w:hAnsi="Arial" w:cs="Arial"/>
          <w:sz w:val="24"/>
          <w:szCs w:val="24"/>
        </w:rPr>
      </w:pPr>
    </w:p>
    <w:p w:rsidR="00556803" w:rsidRPr="00914708" w:rsidRDefault="00556803" w:rsidP="00914708">
      <w:pPr>
        <w:pStyle w:val="ListParagraph"/>
        <w:numPr>
          <w:ilvl w:val="0"/>
          <w:numId w:val="22"/>
        </w:numPr>
        <w:ind w:left="1134" w:hanging="425"/>
        <w:jc w:val="both"/>
        <w:rPr>
          <w:rFonts w:ascii="Arial" w:hAnsi="Arial" w:cs="Arial"/>
          <w:b/>
          <w:sz w:val="24"/>
          <w:szCs w:val="24"/>
        </w:rPr>
      </w:pPr>
      <w:r w:rsidRPr="00C0332C">
        <w:rPr>
          <w:rFonts w:ascii="Arial" w:hAnsi="Arial" w:cs="Arial"/>
          <w:sz w:val="24"/>
          <w:szCs w:val="24"/>
        </w:rPr>
        <w:t>behaved in a way that has or may have harmed a child or adult;</w:t>
      </w:r>
    </w:p>
    <w:p w:rsidR="00556803" w:rsidRPr="00C0332C" w:rsidRDefault="00556803" w:rsidP="00914708">
      <w:pPr>
        <w:pStyle w:val="ListParagraph"/>
        <w:ind w:left="1134"/>
        <w:jc w:val="both"/>
        <w:rPr>
          <w:rFonts w:ascii="Arial" w:hAnsi="Arial" w:cs="Arial"/>
          <w:b/>
          <w:sz w:val="24"/>
          <w:szCs w:val="24"/>
        </w:rPr>
      </w:pPr>
    </w:p>
    <w:p w:rsidR="00556803" w:rsidRPr="00914708" w:rsidRDefault="00556803" w:rsidP="00914708">
      <w:pPr>
        <w:pStyle w:val="ListParagraph"/>
        <w:numPr>
          <w:ilvl w:val="0"/>
          <w:numId w:val="22"/>
        </w:numPr>
        <w:ind w:left="1134" w:hanging="425"/>
        <w:jc w:val="both"/>
        <w:rPr>
          <w:rFonts w:ascii="Arial" w:hAnsi="Arial" w:cs="Arial"/>
          <w:b/>
          <w:sz w:val="24"/>
          <w:szCs w:val="24"/>
        </w:rPr>
      </w:pPr>
      <w:r w:rsidRPr="00C0332C">
        <w:rPr>
          <w:rFonts w:ascii="Arial" w:hAnsi="Arial" w:cs="Arial"/>
          <w:sz w:val="24"/>
          <w:szCs w:val="24"/>
        </w:rPr>
        <w:t>possibly committed a criminal offence against or related to a child or adult; or</w:t>
      </w:r>
    </w:p>
    <w:p w:rsidR="00556803" w:rsidRPr="00914708" w:rsidRDefault="00556803" w:rsidP="00914708">
      <w:pPr>
        <w:pStyle w:val="ListParagraph"/>
        <w:rPr>
          <w:rFonts w:ascii="Arial" w:hAnsi="Arial" w:cs="Arial"/>
          <w:b/>
          <w:sz w:val="24"/>
          <w:szCs w:val="24"/>
        </w:rPr>
      </w:pPr>
    </w:p>
    <w:p w:rsidR="00556803" w:rsidRPr="00C0332C" w:rsidRDefault="00556803" w:rsidP="00914708">
      <w:pPr>
        <w:pStyle w:val="ListParagraph"/>
        <w:numPr>
          <w:ilvl w:val="0"/>
          <w:numId w:val="22"/>
        </w:numPr>
        <w:ind w:left="1134" w:hanging="425"/>
        <w:jc w:val="both"/>
        <w:rPr>
          <w:rFonts w:ascii="Arial" w:hAnsi="Arial" w:cs="Arial"/>
          <w:b/>
          <w:i/>
          <w:sz w:val="24"/>
          <w:szCs w:val="24"/>
        </w:rPr>
      </w:pPr>
      <w:r w:rsidRPr="00C0332C">
        <w:rPr>
          <w:rFonts w:ascii="Arial" w:hAnsi="Arial" w:cs="Arial"/>
          <w:sz w:val="24"/>
          <w:szCs w:val="24"/>
        </w:rPr>
        <w:t xml:space="preserve">behaved in a way towards a child or adult or presented him or herself in a way that indicates they may pose a risk to children or adults. </w:t>
      </w:r>
    </w:p>
    <w:p w:rsidR="00556803" w:rsidRDefault="00556803" w:rsidP="000B5737">
      <w:pPr>
        <w:ind w:left="1080"/>
        <w:rPr>
          <w:rStyle w:val="Hyperlink"/>
          <w:sz w:val="16"/>
          <w:szCs w:val="16"/>
        </w:rPr>
      </w:pPr>
      <w:r w:rsidRPr="00C0332C">
        <w:rPr>
          <w:rFonts w:ascii="Arial" w:hAnsi="Arial" w:cs="Arial"/>
          <w:i/>
          <w:sz w:val="24"/>
          <w:szCs w:val="24"/>
        </w:rPr>
        <w:t xml:space="preserve">(from: </w:t>
      </w:r>
      <w:r w:rsidRPr="00C0332C">
        <w:rPr>
          <w:rFonts w:ascii="Arial" w:hAnsi="Arial" w:cs="Arial"/>
          <w:b/>
          <w:i/>
          <w:sz w:val="24"/>
          <w:szCs w:val="24"/>
        </w:rPr>
        <w:t>‘Responding to Serious Safeguarding Situations.’ June 2015</w:t>
      </w:r>
      <w:r w:rsidRPr="00C0332C">
        <w:rPr>
          <w:rFonts w:ascii="Arial" w:hAnsi="Arial" w:cs="Arial"/>
          <w:i/>
          <w:sz w:val="24"/>
          <w:szCs w:val="24"/>
        </w:rPr>
        <w:t>)</w:t>
      </w:r>
      <w:r w:rsidRPr="000B5737">
        <w:t xml:space="preserve"> </w:t>
      </w:r>
      <w:hyperlink r:id="rId39" w:history="1">
        <w:r w:rsidRPr="00222678">
          <w:rPr>
            <w:rStyle w:val="Hyperlink"/>
            <w:sz w:val="16"/>
            <w:szCs w:val="16"/>
          </w:rPr>
          <w:t>https://www.churchofengland.org/media/2254740/responding%20to%20serious%20situations.pdf</w:t>
        </w:r>
      </w:hyperlink>
    </w:p>
    <w:p w:rsidR="00556803" w:rsidRPr="00C0332C" w:rsidRDefault="00556803" w:rsidP="000B5737">
      <w:pPr>
        <w:ind w:left="1080"/>
        <w:rPr>
          <w:rFonts w:ascii="Arial" w:hAnsi="Arial" w:cs="Arial"/>
          <w:b/>
          <w:i/>
          <w:sz w:val="24"/>
          <w:szCs w:val="24"/>
        </w:rPr>
      </w:pPr>
    </w:p>
    <w:p w:rsidR="00556803" w:rsidRDefault="00556803" w:rsidP="000822AD">
      <w:pPr>
        <w:pStyle w:val="ListParagraph"/>
        <w:ind w:left="0"/>
        <w:jc w:val="both"/>
        <w:rPr>
          <w:rFonts w:ascii="Arial" w:hAnsi="Arial" w:cs="Arial"/>
          <w:sz w:val="24"/>
          <w:szCs w:val="24"/>
        </w:rPr>
      </w:pPr>
      <w:r w:rsidRPr="00C0332C">
        <w:rPr>
          <w:rFonts w:ascii="Arial" w:hAnsi="Arial" w:cs="Arial"/>
          <w:sz w:val="24"/>
          <w:szCs w:val="24"/>
        </w:rPr>
        <w:t>A significant safegu</w:t>
      </w:r>
      <w:r>
        <w:rPr>
          <w:rFonts w:ascii="Arial" w:hAnsi="Arial" w:cs="Arial"/>
          <w:sz w:val="24"/>
          <w:szCs w:val="24"/>
        </w:rPr>
        <w:t>arding concern may be one where</w:t>
      </w:r>
      <w:r w:rsidRPr="00C0332C">
        <w:rPr>
          <w:rFonts w:ascii="Arial" w:hAnsi="Arial" w:cs="Arial"/>
          <w:sz w:val="24"/>
          <w:szCs w:val="24"/>
        </w:rPr>
        <w:t>:</w:t>
      </w:r>
    </w:p>
    <w:p w:rsidR="00556803" w:rsidRPr="00C0332C" w:rsidRDefault="00556803" w:rsidP="000822AD">
      <w:pPr>
        <w:pStyle w:val="ListParagraph"/>
        <w:ind w:left="0"/>
        <w:jc w:val="both"/>
        <w:rPr>
          <w:rFonts w:ascii="Arial" w:hAnsi="Arial" w:cs="Arial"/>
          <w:sz w:val="24"/>
          <w:szCs w:val="24"/>
        </w:rPr>
      </w:pPr>
    </w:p>
    <w:p w:rsidR="00556803" w:rsidRDefault="00556803" w:rsidP="000A3B64">
      <w:pPr>
        <w:pStyle w:val="ListParagraph"/>
        <w:numPr>
          <w:ilvl w:val="0"/>
          <w:numId w:val="22"/>
        </w:numPr>
        <w:ind w:left="1134" w:hanging="425"/>
        <w:jc w:val="both"/>
        <w:rPr>
          <w:rFonts w:ascii="Arial" w:hAnsi="Arial" w:cs="Arial"/>
          <w:sz w:val="24"/>
          <w:szCs w:val="24"/>
        </w:rPr>
      </w:pPr>
      <w:r w:rsidRPr="00C0332C">
        <w:rPr>
          <w:rFonts w:ascii="Arial" w:hAnsi="Arial" w:cs="Arial"/>
          <w:sz w:val="24"/>
          <w:szCs w:val="24"/>
        </w:rPr>
        <w:t>a child, young person or adult may have sustained an injur</w:t>
      </w:r>
      <w:r>
        <w:rPr>
          <w:rFonts w:ascii="Arial" w:hAnsi="Arial" w:cs="Arial"/>
          <w:sz w:val="24"/>
          <w:szCs w:val="24"/>
        </w:rPr>
        <w:t>y thought to be non-accidental,</w:t>
      </w:r>
    </w:p>
    <w:p w:rsidR="00556803" w:rsidRPr="00C0332C" w:rsidRDefault="00556803" w:rsidP="000A3B64">
      <w:pPr>
        <w:pStyle w:val="ListParagraph"/>
        <w:ind w:left="1134" w:hanging="425"/>
        <w:jc w:val="both"/>
        <w:rPr>
          <w:rFonts w:ascii="Arial" w:hAnsi="Arial" w:cs="Arial"/>
          <w:sz w:val="24"/>
          <w:szCs w:val="24"/>
        </w:rPr>
      </w:pPr>
    </w:p>
    <w:p w:rsidR="00556803" w:rsidRDefault="00556803" w:rsidP="000A3B64">
      <w:pPr>
        <w:pStyle w:val="ListParagraph"/>
        <w:numPr>
          <w:ilvl w:val="0"/>
          <w:numId w:val="22"/>
        </w:numPr>
        <w:ind w:left="1134" w:hanging="425"/>
        <w:jc w:val="both"/>
        <w:rPr>
          <w:rFonts w:ascii="Arial" w:hAnsi="Arial" w:cs="Arial"/>
          <w:sz w:val="24"/>
          <w:szCs w:val="24"/>
        </w:rPr>
      </w:pPr>
      <w:r w:rsidRPr="00C0332C">
        <w:rPr>
          <w:rFonts w:ascii="Arial" w:hAnsi="Arial" w:cs="Arial"/>
          <w:sz w:val="24"/>
          <w:szCs w:val="24"/>
        </w:rPr>
        <w:t xml:space="preserve">information suggests that a child, young person or adult may have been subjected to emotional abuse, sexual abuse or neglect (children), psychological, financial, discriminatory abuse or neglect (adults). </w:t>
      </w:r>
    </w:p>
    <w:p w:rsidR="00556803" w:rsidRPr="00914708" w:rsidRDefault="00556803" w:rsidP="00914708">
      <w:pPr>
        <w:pStyle w:val="ListParagraph"/>
        <w:rPr>
          <w:rFonts w:ascii="Arial" w:hAnsi="Arial" w:cs="Arial"/>
          <w:sz w:val="24"/>
          <w:szCs w:val="24"/>
        </w:rPr>
      </w:pPr>
    </w:p>
    <w:p w:rsidR="00556803" w:rsidRPr="00C0332C" w:rsidRDefault="00556803" w:rsidP="00914708">
      <w:pPr>
        <w:pStyle w:val="ListParagraph"/>
        <w:ind w:left="1440"/>
        <w:jc w:val="both"/>
        <w:rPr>
          <w:rFonts w:ascii="Arial" w:hAnsi="Arial" w:cs="Arial"/>
          <w:sz w:val="24"/>
          <w:szCs w:val="24"/>
        </w:rPr>
      </w:pPr>
    </w:p>
    <w:p w:rsidR="00556803" w:rsidRDefault="00556803" w:rsidP="0009773B">
      <w:pPr>
        <w:ind w:left="45"/>
        <w:rPr>
          <w:rFonts w:ascii="Arial" w:hAnsi="Arial" w:cs="Arial"/>
          <w:b/>
          <w:sz w:val="24"/>
          <w:szCs w:val="24"/>
        </w:rPr>
      </w:pPr>
      <w:r w:rsidRPr="00C0332C">
        <w:rPr>
          <w:rFonts w:ascii="Arial" w:hAnsi="Arial" w:cs="Arial"/>
          <w:sz w:val="24"/>
          <w:szCs w:val="24"/>
        </w:rPr>
        <w:t>The C</w:t>
      </w:r>
      <w:r>
        <w:rPr>
          <w:rFonts w:ascii="Arial" w:hAnsi="Arial" w:cs="Arial"/>
          <w:sz w:val="24"/>
          <w:szCs w:val="24"/>
        </w:rPr>
        <w:t xml:space="preserve">hurch </w:t>
      </w:r>
      <w:r w:rsidRPr="00C0332C">
        <w:rPr>
          <w:rFonts w:ascii="Arial" w:hAnsi="Arial" w:cs="Arial"/>
          <w:sz w:val="24"/>
          <w:szCs w:val="24"/>
        </w:rPr>
        <w:t>o</w:t>
      </w:r>
      <w:r>
        <w:rPr>
          <w:rFonts w:ascii="Arial" w:hAnsi="Arial" w:cs="Arial"/>
          <w:sz w:val="24"/>
          <w:szCs w:val="24"/>
        </w:rPr>
        <w:t xml:space="preserve">f </w:t>
      </w:r>
      <w:r w:rsidRPr="00C0332C">
        <w:rPr>
          <w:rFonts w:ascii="Arial" w:hAnsi="Arial" w:cs="Arial"/>
          <w:sz w:val="24"/>
          <w:szCs w:val="24"/>
        </w:rPr>
        <w:t>E</w:t>
      </w:r>
      <w:r>
        <w:rPr>
          <w:rFonts w:ascii="Arial" w:hAnsi="Arial" w:cs="Arial"/>
          <w:sz w:val="24"/>
          <w:szCs w:val="24"/>
        </w:rPr>
        <w:t>ngland’s</w:t>
      </w:r>
      <w:r w:rsidRPr="00C0332C">
        <w:rPr>
          <w:rFonts w:ascii="Arial" w:hAnsi="Arial" w:cs="Arial"/>
          <w:sz w:val="24"/>
          <w:szCs w:val="24"/>
        </w:rPr>
        <w:t xml:space="preserve"> national practice guidance document</w:t>
      </w:r>
      <w:r>
        <w:rPr>
          <w:rFonts w:ascii="Arial" w:hAnsi="Arial" w:cs="Arial"/>
          <w:sz w:val="24"/>
          <w:szCs w:val="24"/>
        </w:rPr>
        <w:t xml:space="preserve"> is</w:t>
      </w:r>
      <w:r w:rsidRPr="00C0332C">
        <w:rPr>
          <w:rFonts w:ascii="Arial" w:hAnsi="Arial" w:cs="Arial"/>
          <w:b/>
          <w:sz w:val="24"/>
          <w:szCs w:val="24"/>
        </w:rPr>
        <w:t xml:space="preserve"> </w:t>
      </w:r>
      <w:r w:rsidRPr="00C0332C">
        <w:rPr>
          <w:rFonts w:ascii="Arial" w:hAnsi="Arial" w:cs="Arial"/>
          <w:b/>
          <w:i/>
          <w:sz w:val="24"/>
          <w:szCs w:val="24"/>
        </w:rPr>
        <w:t>‘Responding to Serious Safeguarding Situations’ (2015)</w:t>
      </w:r>
      <w:r>
        <w:rPr>
          <w:rFonts w:ascii="Arial" w:hAnsi="Arial" w:cs="Arial"/>
          <w:sz w:val="24"/>
          <w:szCs w:val="24"/>
        </w:rPr>
        <w:t>;</w:t>
      </w:r>
      <w:r>
        <w:rPr>
          <w:rFonts w:ascii="Arial" w:hAnsi="Arial" w:cs="Arial"/>
          <w:sz w:val="24"/>
          <w:szCs w:val="24"/>
        </w:rPr>
        <w:br/>
      </w:r>
      <w:hyperlink r:id="rId40" w:history="1">
        <w:r w:rsidRPr="00C0332C">
          <w:rPr>
            <w:rStyle w:val="Hyperlink"/>
            <w:rFonts w:ascii="Arial" w:hAnsi="Arial" w:cs="Arial"/>
            <w:sz w:val="16"/>
            <w:szCs w:val="16"/>
          </w:rPr>
          <w:t>https://www.churchofengland.org/media/2254740/responding%20to%20serious%20situations.pdf</w:t>
        </w:r>
      </w:hyperlink>
      <w:r>
        <w:rPr>
          <w:rStyle w:val="Hyperlink"/>
          <w:rFonts w:ascii="Arial" w:hAnsi="Arial" w:cs="Arial"/>
          <w:sz w:val="24"/>
          <w:szCs w:val="24"/>
        </w:rPr>
        <w:t xml:space="preserve"> </w:t>
      </w:r>
      <w:r w:rsidRPr="0009773B">
        <w:rPr>
          <w:rFonts w:ascii="Arial" w:hAnsi="Arial" w:cs="Arial"/>
          <w:b/>
          <w:sz w:val="24"/>
          <w:szCs w:val="24"/>
        </w:rPr>
        <w:t>(↔)</w:t>
      </w:r>
    </w:p>
    <w:p w:rsidR="00556803" w:rsidRPr="00C0332C" w:rsidRDefault="00556803" w:rsidP="0009773B">
      <w:pPr>
        <w:ind w:left="45"/>
        <w:jc w:val="both"/>
        <w:rPr>
          <w:rFonts w:ascii="Arial" w:hAnsi="Arial" w:cs="Arial"/>
          <w:sz w:val="24"/>
          <w:szCs w:val="24"/>
        </w:rPr>
      </w:pPr>
      <w:r w:rsidRPr="0009773B">
        <w:rPr>
          <w:rFonts w:ascii="Arial" w:hAnsi="Arial" w:cs="Arial"/>
          <w:sz w:val="24"/>
          <w:szCs w:val="24"/>
        </w:rPr>
        <w:t>It</w:t>
      </w:r>
      <w:r>
        <w:rPr>
          <w:rFonts w:ascii="Arial" w:hAnsi="Arial" w:cs="Arial"/>
          <w:sz w:val="24"/>
          <w:szCs w:val="24"/>
        </w:rPr>
        <w:t xml:space="preserve"> </w:t>
      </w:r>
      <w:r w:rsidRPr="00C0332C">
        <w:rPr>
          <w:rFonts w:ascii="Arial" w:hAnsi="Arial" w:cs="Arial"/>
          <w:sz w:val="24"/>
          <w:szCs w:val="24"/>
        </w:rPr>
        <w:t>sets out the processes (</w:t>
      </w:r>
      <w:r w:rsidRPr="00C0332C">
        <w:rPr>
          <w:rFonts w:ascii="Arial" w:hAnsi="Arial" w:cs="Arial"/>
          <w:noProof/>
          <w:sz w:val="24"/>
          <w:szCs w:val="24"/>
          <w:lang w:eastAsia="en-GB"/>
        </w:rPr>
        <w:t>shown in the figure below)</w:t>
      </w:r>
      <w:r w:rsidRPr="00C0332C">
        <w:rPr>
          <w:rFonts w:ascii="Arial" w:hAnsi="Arial" w:cs="Arial"/>
          <w:sz w:val="24"/>
          <w:szCs w:val="24"/>
        </w:rPr>
        <w:t xml:space="preserve"> to follow in </w:t>
      </w:r>
      <w:r w:rsidRPr="00C0332C">
        <w:rPr>
          <w:rFonts w:ascii="Arial" w:hAnsi="Arial" w:cs="Arial"/>
          <w:i/>
          <w:sz w:val="24"/>
          <w:szCs w:val="24"/>
        </w:rPr>
        <w:t xml:space="preserve">serious </w:t>
      </w:r>
      <w:r w:rsidRPr="00C0332C">
        <w:rPr>
          <w:rFonts w:ascii="Arial" w:hAnsi="Arial" w:cs="Arial"/>
          <w:sz w:val="24"/>
          <w:szCs w:val="24"/>
        </w:rPr>
        <w:t xml:space="preserve">situations where the </w:t>
      </w:r>
      <w:r w:rsidRPr="00C0332C">
        <w:rPr>
          <w:rFonts w:ascii="Arial" w:hAnsi="Arial" w:cs="Arial"/>
          <w:i/>
          <w:sz w:val="24"/>
          <w:szCs w:val="24"/>
        </w:rPr>
        <w:t>cause</w:t>
      </w:r>
      <w:r w:rsidRPr="00C0332C">
        <w:rPr>
          <w:rFonts w:ascii="Arial" w:hAnsi="Arial" w:cs="Arial"/>
          <w:sz w:val="24"/>
          <w:szCs w:val="24"/>
        </w:rPr>
        <w:t xml:space="preserve"> of concern is the behaviour or attitude of a </w:t>
      </w:r>
      <w:r w:rsidRPr="00C0332C">
        <w:rPr>
          <w:rFonts w:ascii="Arial" w:hAnsi="Arial" w:cs="Arial"/>
          <w:i/>
          <w:sz w:val="24"/>
          <w:szCs w:val="24"/>
        </w:rPr>
        <w:t xml:space="preserve">church officer </w:t>
      </w:r>
      <w:r w:rsidRPr="00C0332C">
        <w:rPr>
          <w:rFonts w:ascii="Arial" w:hAnsi="Arial" w:cs="Arial"/>
          <w:sz w:val="24"/>
          <w:szCs w:val="24"/>
        </w:rPr>
        <w:t>– past, present or where there is concern about something that they may do.  Please note that:</w:t>
      </w:r>
    </w:p>
    <w:p w:rsidR="00556803" w:rsidRPr="00C0332C" w:rsidRDefault="00556803" w:rsidP="00914708">
      <w:pPr>
        <w:pStyle w:val="ListParagraph"/>
        <w:numPr>
          <w:ilvl w:val="0"/>
          <w:numId w:val="26"/>
        </w:numPr>
        <w:ind w:left="1134" w:hanging="425"/>
        <w:jc w:val="both"/>
        <w:rPr>
          <w:rFonts w:ascii="Arial" w:hAnsi="Arial" w:cs="Arial"/>
          <w:sz w:val="24"/>
          <w:szCs w:val="24"/>
        </w:rPr>
      </w:pPr>
      <w:r w:rsidRPr="00C0332C">
        <w:rPr>
          <w:rFonts w:ascii="Arial" w:hAnsi="Arial" w:cs="Arial"/>
          <w:sz w:val="24"/>
          <w:szCs w:val="24"/>
        </w:rPr>
        <w:t>a ‘church officer’ is defined on p. 5 of the document as: ‘…anyone appointed by or on behalf of the Church to a post or role, whether they are ord</w:t>
      </w:r>
      <w:r>
        <w:rPr>
          <w:rFonts w:ascii="Arial" w:hAnsi="Arial" w:cs="Arial"/>
          <w:sz w:val="24"/>
          <w:szCs w:val="24"/>
        </w:rPr>
        <w:t>ained or lay, paid or unpaid.’</w:t>
      </w:r>
    </w:p>
    <w:p w:rsidR="00556803" w:rsidRPr="00C0332C" w:rsidRDefault="00556803" w:rsidP="00C0332C">
      <w:pPr>
        <w:ind w:left="45"/>
        <w:jc w:val="both"/>
        <w:rPr>
          <w:rStyle w:val="Hyperlink"/>
          <w:rFonts w:ascii="Arial" w:hAnsi="Arial" w:cs="Arial"/>
          <w:color w:val="auto"/>
          <w:sz w:val="24"/>
          <w:szCs w:val="24"/>
          <w:u w:val="none"/>
        </w:rPr>
      </w:pPr>
      <w:r w:rsidRPr="00C0332C">
        <w:rPr>
          <w:rStyle w:val="Hyperlink"/>
          <w:rFonts w:ascii="Arial" w:hAnsi="Arial" w:cs="Arial"/>
          <w:color w:val="auto"/>
          <w:sz w:val="24"/>
          <w:szCs w:val="24"/>
          <w:u w:val="none"/>
        </w:rPr>
        <w:t>So this includes:</w:t>
      </w:r>
    </w:p>
    <w:p w:rsidR="00556803" w:rsidRPr="00C0332C" w:rsidRDefault="00556803" w:rsidP="00B53B45">
      <w:pPr>
        <w:pStyle w:val="ListParagraph"/>
        <w:numPr>
          <w:ilvl w:val="0"/>
          <w:numId w:val="26"/>
        </w:numPr>
        <w:spacing w:line="360" w:lineRule="auto"/>
        <w:ind w:left="1134" w:hanging="425"/>
        <w:jc w:val="both"/>
        <w:rPr>
          <w:rFonts w:ascii="Arial" w:hAnsi="Arial" w:cs="Arial"/>
          <w:sz w:val="24"/>
          <w:szCs w:val="24"/>
        </w:rPr>
      </w:pPr>
      <w:r w:rsidRPr="00C0332C">
        <w:rPr>
          <w:rFonts w:ascii="Arial" w:hAnsi="Arial" w:cs="Arial"/>
          <w:sz w:val="24"/>
          <w:szCs w:val="24"/>
        </w:rPr>
        <w:t>someone licensed or in the paid employment of the Church</w:t>
      </w:r>
      <w:r>
        <w:rPr>
          <w:rFonts w:ascii="Arial" w:hAnsi="Arial" w:cs="Arial"/>
          <w:sz w:val="24"/>
          <w:szCs w:val="24"/>
        </w:rPr>
        <w:t>,</w:t>
      </w:r>
    </w:p>
    <w:p w:rsidR="00556803" w:rsidRPr="00C0332C" w:rsidRDefault="00556803" w:rsidP="00B53B45">
      <w:pPr>
        <w:pStyle w:val="ListParagraph"/>
        <w:numPr>
          <w:ilvl w:val="0"/>
          <w:numId w:val="26"/>
        </w:numPr>
        <w:spacing w:line="360" w:lineRule="auto"/>
        <w:ind w:left="1134" w:hanging="425"/>
        <w:jc w:val="both"/>
        <w:rPr>
          <w:rFonts w:ascii="Arial" w:hAnsi="Arial" w:cs="Arial"/>
          <w:sz w:val="24"/>
          <w:szCs w:val="24"/>
        </w:rPr>
      </w:pPr>
      <w:r w:rsidRPr="00C0332C">
        <w:rPr>
          <w:rFonts w:ascii="Arial" w:hAnsi="Arial" w:cs="Arial"/>
          <w:sz w:val="24"/>
          <w:szCs w:val="24"/>
        </w:rPr>
        <w:t>someone sponsored for training</w:t>
      </w:r>
      <w:r>
        <w:rPr>
          <w:rFonts w:ascii="Arial" w:hAnsi="Arial" w:cs="Arial"/>
          <w:sz w:val="24"/>
          <w:szCs w:val="24"/>
        </w:rPr>
        <w:t>,</w:t>
      </w:r>
    </w:p>
    <w:p w:rsidR="00556803" w:rsidRPr="006E25B9" w:rsidRDefault="00556803" w:rsidP="006E25B9">
      <w:pPr>
        <w:pStyle w:val="ListParagraph"/>
        <w:numPr>
          <w:ilvl w:val="0"/>
          <w:numId w:val="26"/>
        </w:numPr>
        <w:spacing w:line="360" w:lineRule="auto"/>
        <w:ind w:left="1134" w:hanging="425"/>
        <w:jc w:val="both"/>
        <w:rPr>
          <w:rStyle w:val="Hyperlink"/>
          <w:rFonts w:ascii="Arial" w:hAnsi="Arial" w:cs="Arial"/>
          <w:color w:val="auto"/>
          <w:sz w:val="24"/>
          <w:szCs w:val="24"/>
          <w:u w:val="none"/>
        </w:rPr>
      </w:pPr>
      <w:r w:rsidRPr="00C0332C">
        <w:rPr>
          <w:rFonts w:ascii="Arial" w:hAnsi="Arial" w:cs="Arial"/>
          <w:sz w:val="24"/>
          <w:szCs w:val="24"/>
        </w:rPr>
        <w:t>someone who volunteers, h</w:t>
      </w:r>
      <w:r w:rsidRPr="006E25B9">
        <w:rPr>
          <w:rFonts w:ascii="Arial" w:hAnsi="Arial" w:cs="Arial"/>
          <w:sz w:val="24"/>
          <w:szCs w:val="24"/>
        </w:rPr>
        <w:t>elps or leads in work with children, young people or adults.</w:t>
      </w:r>
    </w:p>
    <w:p w:rsidR="00556803" w:rsidRDefault="00556803" w:rsidP="00C0332C">
      <w:pPr>
        <w:ind w:left="45"/>
        <w:jc w:val="both"/>
        <w:rPr>
          <w:rStyle w:val="Hyperlink"/>
          <w:rFonts w:ascii="Arial" w:hAnsi="Arial" w:cs="Arial"/>
          <w:color w:val="auto"/>
          <w:sz w:val="24"/>
          <w:szCs w:val="24"/>
          <w:u w:val="none"/>
        </w:rPr>
      </w:pPr>
    </w:p>
    <w:p w:rsidR="00556803" w:rsidRPr="00C0332C" w:rsidRDefault="00556803" w:rsidP="00C0332C">
      <w:pPr>
        <w:ind w:left="45"/>
        <w:jc w:val="both"/>
        <w:rPr>
          <w:rFonts w:ascii="Arial" w:hAnsi="Arial" w:cs="Arial"/>
        </w:rPr>
      </w:pPr>
      <w:r w:rsidRPr="00C0332C">
        <w:rPr>
          <w:rStyle w:val="Hyperlink"/>
          <w:rFonts w:ascii="Arial" w:hAnsi="Arial" w:cs="Arial"/>
          <w:color w:val="auto"/>
          <w:sz w:val="24"/>
          <w:szCs w:val="24"/>
          <w:u w:val="none"/>
        </w:rPr>
        <w:t xml:space="preserve">The national guidance requires that: </w:t>
      </w:r>
    </w:p>
    <w:p w:rsidR="00556803" w:rsidRPr="00C0332C" w:rsidRDefault="00556803"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‘1.2</w:t>
      </w:r>
      <w:r w:rsidRPr="00C0332C">
        <w:rPr>
          <w:rFonts w:ascii="Arial" w:hAnsi="Arial" w:cs="Arial"/>
          <w:noProof/>
          <w:sz w:val="24"/>
          <w:szCs w:val="24"/>
          <w:lang w:eastAsia="en-GB"/>
        </w:rPr>
        <w:tab/>
        <w:t>This guidance should always be followed when information about a serious safeguarding situation about a church officer is received, irrespective of how information comes to light (for instance, through review of files; media contact; information from alleged victim; information from statutory agency; report from local church).</w:t>
      </w:r>
    </w:p>
    <w:p w:rsidR="00556803" w:rsidRPr="00C0332C" w:rsidRDefault="00556803"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1.3</w:t>
      </w:r>
      <w:r w:rsidRPr="00C0332C">
        <w:rPr>
          <w:rFonts w:ascii="Arial" w:hAnsi="Arial" w:cs="Arial"/>
          <w:noProof/>
          <w:sz w:val="24"/>
          <w:szCs w:val="24"/>
          <w:lang w:eastAsia="en-GB"/>
        </w:rPr>
        <w:tab/>
        <w:t>If senior diocesan staff are uncertain about whether a situation qualifies as a ‘serious safeguarding situation’ or whether the alleged abuser is a ‘church officer’, advice should be sought from the Diocesan Safeguarding Adviser (DSA); if the DSA is in doubt, he or she should take advice from local Children or Adults Services, or from a National Safeguarding Team adviser.</w:t>
      </w:r>
    </w:p>
    <w:p w:rsidR="00556803" w:rsidRPr="00C0332C" w:rsidRDefault="00556803"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1.4</w:t>
      </w:r>
      <w:r w:rsidRPr="00C0332C">
        <w:rPr>
          <w:rFonts w:ascii="Arial" w:hAnsi="Arial" w:cs="Arial"/>
          <w:noProof/>
          <w:sz w:val="24"/>
          <w:szCs w:val="24"/>
          <w:lang w:eastAsia="en-GB"/>
        </w:rPr>
        <w:tab/>
        <w:t>Failure to adhere to this guidance may leave a child or an adult at risk, and may invalidate the parish’s, diocese’s or National Church Institution’s insurance cover.</w:t>
      </w:r>
    </w:p>
    <w:p w:rsidR="00556803" w:rsidRPr="00C0332C" w:rsidRDefault="00556803"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1.5</w:t>
      </w:r>
      <w:r w:rsidRPr="00C0332C">
        <w:rPr>
          <w:rFonts w:ascii="Arial" w:hAnsi="Arial" w:cs="Arial"/>
          <w:noProof/>
          <w:sz w:val="24"/>
          <w:szCs w:val="24"/>
          <w:lang w:eastAsia="en-GB"/>
        </w:rPr>
        <w:tab/>
        <w:t xml:space="preserve">It is intended that clergy and certain relevant others must have due regard to guidance issued by the House of Bishops on matters in relation to safeguarding. </w:t>
      </w:r>
      <w:r>
        <w:rPr>
          <w:rFonts w:ascii="Arial" w:hAnsi="Arial" w:cs="Arial"/>
          <w:noProof/>
          <w:sz w:val="24"/>
          <w:szCs w:val="24"/>
          <w:lang w:eastAsia="en-GB"/>
        </w:rPr>
        <w:t xml:space="preserve"> </w:t>
      </w:r>
      <w:r w:rsidRPr="00C0332C">
        <w:rPr>
          <w:rFonts w:ascii="Arial" w:hAnsi="Arial" w:cs="Arial"/>
          <w:noProof/>
          <w:sz w:val="24"/>
          <w:szCs w:val="24"/>
          <w:lang w:eastAsia="en-GB"/>
        </w:rPr>
        <w:t>If clergy fail to do so, this could be a disciplinary offence.’</w:t>
      </w:r>
    </w:p>
    <w:p w:rsidR="00556803" w:rsidRPr="00C0332C" w:rsidRDefault="00556803" w:rsidP="00C0332C">
      <w:pPr>
        <w:jc w:val="both"/>
        <w:rPr>
          <w:rFonts w:ascii="Arial" w:hAnsi="Arial" w:cs="Arial"/>
          <w:noProof/>
          <w:sz w:val="24"/>
          <w:szCs w:val="24"/>
          <w:lang w:eastAsia="en-GB"/>
        </w:rPr>
      </w:pPr>
      <w:r>
        <w:rPr>
          <w:noProof/>
          <w:lang w:eastAsia="en-GB"/>
        </w:rPr>
        <w:pict>
          <v:shape id="Picture 11" o:spid="_x0000_s1084" type="#_x0000_t75" style="position:absolute;left:0;text-align:left;margin-left:14.2pt;margin-top:113.3pt;width:439.5pt;height:526.5pt;z-index:251635200;visibility:visible" stroked="t" strokecolor="windowText">
            <v:imagedata r:id="rId41" o:title=""/>
            <w10:wrap type="square"/>
          </v:shape>
        </w:pict>
      </w:r>
      <w:r w:rsidRPr="00C0332C">
        <w:rPr>
          <w:rFonts w:ascii="Arial" w:hAnsi="Arial" w:cs="Arial"/>
          <w:noProof/>
          <w:sz w:val="24"/>
          <w:szCs w:val="24"/>
          <w:lang w:eastAsia="en-GB"/>
        </w:rPr>
        <w:t xml:space="preserve">The following process must be followed when a serious safeguarding situation relating to a Church officer is identified.  This flowchart is complementary to the diagram indicating the activities of the Diocesan Safeguarding Team  and particularly focuses on </w:t>
      </w:r>
      <w:r w:rsidRPr="00C0332C">
        <w:rPr>
          <w:rFonts w:ascii="Arial" w:hAnsi="Arial" w:cs="Arial"/>
          <w:i/>
          <w:noProof/>
          <w:sz w:val="24"/>
          <w:szCs w:val="24"/>
          <w:lang w:eastAsia="en-GB"/>
        </w:rPr>
        <w:t xml:space="preserve">serious </w:t>
      </w:r>
      <w:r w:rsidRPr="00C0332C">
        <w:rPr>
          <w:rFonts w:ascii="Arial" w:hAnsi="Arial" w:cs="Arial"/>
          <w:noProof/>
          <w:sz w:val="24"/>
          <w:szCs w:val="24"/>
          <w:lang w:eastAsia="en-GB"/>
        </w:rPr>
        <w:t>safeguarding situations.</w:t>
      </w:r>
    </w:p>
    <w:p w:rsidR="00556803" w:rsidRDefault="00556803" w:rsidP="000822AD">
      <w:pPr>
        <w:rPr>
          <w:noProof/>
          <w:sz w:val="24"/>
          <w:szCs w:val="24"/>
          <w:lang w:eastAsia="en-GB"/>
        </w:rPr>
      </w:pPr>
      <w:r w:rsidRPr="000822AD">
        <w:rPr>
          <w:i/>
          <w:sz w:val="24"/>
          <w:szCs w:val="24"/>
        </w:rPr>
        <w:t>‘Responding to Serious Safeguarding Situations’ (2015)</w:t>
      </w:r>
      <w:r>
        <w:rPr>
          <w:i/>
          <w:sz w:val="24"/>
          <w:szCs w:val="24"/>
        </w:rPr>
        <w:t xml:space="preserve"> </w:t>
      </w:r>
      <w:hyperlink r:id="rId42" w:history="1">
        <w:r w:rsidRPr="00222678">
          <w:rPr>
            <w:rStyle w:val="Hyperlink"/>
            <w:sz w:val="16"/>
            <w:szCs w:val="16"/>
          </w:rPr>
          <w:t>https://www.churchofengland.org/media/2254740/responding%20to%20serious%20situations.pdf</w:t>
        </w:r>
      </w:hyperlink>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Default="00556803" w:rsidP="001439F1">
      <w:pPr>
        <w:jc w:val="both"/>
        <w:rPr>
          <w:b/>
          <w:noProof/>
          <w:sz w:val="24"/>
          <w:szCs w:val="24"/>
          <w:lang w:eastAsia="en-GB"/>
        </w:rPr>
      </w:pPr>
    </w:p>
    <w:p w:rsidR="00556803" w:rsidRPr="00C0332C" w:rsidRDefault="00556803" w:rsidP="001439F1">
      <w:pPr>
        <w:jc w:val="both"/>
        <w:rPr>
          <w:rFonts w:ascii="Arial" w:hAnsi="Arial" w:cs="Arial"/>
          <w:b/>
          <w:noProof/>
          <w:sz w:val="24"/>
          <w:szCs w:val="24"/>
          <w:lang w:eastAsia="en-GB"/>
        </w:rPr>
      </w:pPr>
      <w:r w:rsidRPr="00C0332C">
        <w:rPr>
          <w:rFonts w:ascii="Arial" w:hAnsi="Arial" w:cs="Arial"/>
          <w:b/>
          <w:noProof/>
          <w:sz w:val="24"/>
          <w:szCs w:val="24"/>
          <w:lang w:eastAsia="en-GB"/>
        </w:rPr>
        <w:t xml:space="preserve">Please note that in </w:t>
      </w:r>
      <w:r w:rsidRPr="0009773B">
        <w:rPr>
          <w:rFonts w:ascii="Arial" w:hAnsi="Arial" w:cs="Arial"/>
          <w:b/>
          <w:i/>
          <w:noProof/>
          <w:sz w:val="24"/>
          <w:szCs w:val="24"/>
          <w:u w:val="single"/>
          <w:lang w:eastAsia="en-GB"/>
        </w:rPr>
        <w:t>this</w:t>
      </w:r>
      <w:r w:rsidRPr="00C0332C">
        <w:rPr>
          <w:rFonts w:ascii="Arial" w:hAnsi="Arial" w:cs="Arial"/>
          <w:b/>
          <w:noProof/>
          <w:sz w:val="24"/>
          <w:szCs w:val="24"/>
          <w:lang w:eastAsia="en-GB"/>
        </w:rPr>
        <w:t xml:space="preserve"> document the ‘Core Group’ meeting referred to in the figure above will be called a ‘Diocesan Case Management Meeting’ to avoid </w:t>
      </w:r>
      <w:r>
        <w:rPr>
          <w:rFonts w:ascii="Arial" w:hAnsi="Arial" w:cs="Arial"/>
          <w:b/>
          <w:noProof/>
          <w:sz w:val="24"/>
          <w:szCs w:val="24"/>
          <w:lang w:eastAsia="en-GB"/>
        </w:rPr>
        <w:t xml:space="preserve">any </w:t>
      </w:r>
      <w:r w:rsidRPr="00C0332C">
        <w:rPr>
          <w:rFonts w:ascii="Arial" w:hAnsi="Arial" w:cs="Arial"/>
          <w:b/>
          <w:noProof/>
          <w:sz w:val="24"/>
          <w:szCs w:val="24"/>
          <w:lang w:eastAsia="en-GB"/>
        </w:rPr>
        <w:t>confusion with Core Groups defined in the national statutory guidance ‘Working Together’ 2015 which are co-ordinated by the local authority.</w:t>
      </w:r>
    </w:p>
    <w:p w:rsidR="00556803" w:rsidRPr="0009773B" w:rsidRDefault="00556803" w:rsidP="001439F1">
      <w:pPr>
        <w:jc w:val="both"/>
        <w:rPr>
          <w:rFonts w:ascii="Arial" w:hAnsi="Arial" w:cs="Arial"/>
          <w:i/>
          <w:noProof/>
          <w:sz w:val="24"/>
          <w:szCs w:val="24"/>
          <w:lang w:eastAsia="en-GB"/>
        </w:rPr>
      </w:pPr>
      <w:r w:rsidRPr="0009773B">
        <w:rPr>
          <w:rFonts w:ascii="Arial" w:hAnsi="Arial" w:cs="Arial"/>
          <w:noProof/>
          <w:sz w:val="24"/>
          <w:szCs w:val="24"/>
          <w:lang w:eastAsia="en-GB"/>
        </w:rPr>
        <w:t xml:space="preserve">A template agenda for Diocesan Case Management Meetings is provided in Section 5 of this document. </w:t>
      </w:r>
      <w:r w:rsidRPr="000B5737">
        <w:rPr>
          <w:rFonts w:ascii="Arial" w:hAnsi="Arial" w:cs="Arial"/>
          <w:b/>
          <w:sz w:val="24"/>
          <w:szCs w:val="24"/>
        </w:rPr>
        <w:t>(</w:t>
      </w:r>
      <w:r w:rsidRPr="000B5737">
        <w:rPr>
          <w:rFonts w:ascii="Arial" w:hAnsi="Arial" w:cs="Arial"/>
          <w:b/>
          <w:sz w:val="24"/>
          <w:szCs w:val="24"/>
          <w:highlight w:val="green"/>
        </w:rPr>
        <w:t>↔</w:t>
      </w:r>
      <w:r w:rsidRPr="000B5737">
        <w:rPr>
          <w:rFonts w:ascii="Arial" w:hAnsi="Arial" w:cs="Arial"/>
          <w:b/>
          <w:sz w:val="24"/>
          <w:szCs w:val="24"/>
        </w:rPr>
        <w:t>)</w:t>
      </w:r>
      <w:r w:rsidRPr="0009773B">
        <w:rPr>
          <w:rFonts w:ascii="Arial" w:hAnsi="Arial" w:cs="Arial"/>
          <w:noProof/>
          <w:sz w:val="24"/>
          <w:szCs w:val="24"/>
          <w:lang w:eastAsia="en-GB"/>
        </w:rPr>
        <w:t xml:space="preserve"> </w:t>
      </w:r>
    </w:p>
    <w:p w:rsidR="00556803" w:rsidRPr="0009773B" w:rsidRDefault="00556803" w:rsidP="001439F1">
      <w:pPr>
        <w:jc w:val="both"/>
        <w:rPr>
          <w:rFonts w:ascii="Arial" w:hAnsi="Arial" w:cs="Arial"/>
          <w:sz w:val="24"/>
          <w:szCs w:val="24"/>
        </w:rPr>
      </w:pPr>
      <w:r w:rsidRPr="0009773B">
        <w:rPr>
          <w:rFonts w:ascii="Arial" w:hAnsi="Arial" w:cs="Arial"/>
          <w:sz w:val="24"/>
          <w:szCs w:val="24"/>
        </w:rPr>
        <w:t xml:space="preserve">Whilst the document refers to ‘church officers’ (including: someone licensed or </w:t>
      </w:r>
      <w:r>
        <w:rPr>
          <w:rFonts w:ascii="Arial" w:hAnsi="Arial" w:cs="Arial"/>
          <w:sz w:val="24"/>
          <w:szCs w:val="24"/>
        </w:rPr>
        <w:t xml:space="preserve">those </w:t>
      </w:r>
      <w:r w:rsidRPr="0009773B">
        <w:rPr>
          <w:rFonts w:ascii="Arial" w:hAnsi="Arial" w:cs="Arial"/>
          <w:sz w:val="24"/>
          <w:szCs w:val="24"/>
        </w:rPr>
        <w:t xml:space="preserve">in paid employment of the Church; someone sponsored for training; volunteers or leaders and helpers), the practice guidance represents best practice that should be followed where concerns </w:t>
      </w:r>
      <w:r w:rsidRPr="0009773B">
        <w:rPr>
          <w:rFonts w:ascii="Arial" w:hAnsi="Arial" w:cs="Arial"/>
          <w:i/>
          <w:sz w:val="24"/>
          <w:szCs w:val="24"/>
        </w:rPr>
        <w:t xml:space="preserve">also </w:t>
      </w:r>
      <w:r w:rsidRPr="0009773B">
        <w:rPr>
          <w:rFonts w:ascii="Arial" w:hAnsi="Arial" w:cs="Arial"/>
          <w:sz w:val="24"/>
          <w:szCs w:val="24"/>
        </w:rPr>
        <w:t>relate to the behaviour or attitude of:</w:t>
      </w:r>
    </w:p>
    <w:p w:rsidR="00556803" w:rsidRPr="00B53B45" w:rsidRDefault="00556803" w:rsidP="00B53B45">
      <w:pPr>
        <w:pStyle w:val="ListParagraph"/>
        <w:numPr>
          <w:ilvl w:val="0"/>
          <w:numId w:val="29"/>
        </w:numPr>
        <w:ind w:left="1134" w:hanging="425"/>
        <w:jc w:val="both"/>
        <w:rPr>
          <w:rFonts w:ascii="Arial" w:hAnsi="Arial" w:cs="Arial"/>
          <w:sz w:val="24"/>
          <w:szCs w:val="24"/>
          <w:u w:val="single"/>
        </w:rPr>
      </w:pPr>
      <w:r w:rsidRPr="0009773B">
        <w:rPr>
          <w:rFonts w:ascii="Arial" w:hAnsi="Arial" w:cs="Arial"/>
          <w:sz w:val="24"/>
          <w:szCs w:val="24"/>
        </w:rPr>
        <w:t>a member of a congregation or users of services, activities or buildings</w:t>
      </w:r>
    </w:p>
    <w:p w:rsidR="00556803" w:rsidRPr="0009773B" w:rsidRDefault="00556803" w:rsidP="00B53B45">
      <w:pPr>
        <w:pStyle w:val="ListParagraph"/>
        <w:ind w:left="1134"/>
        <w:jc w:val="both"/>
        <w:rPr>
          <w:rFonts w:ascii="Arial" w:hAnsi="Arial" w:cs="Arial"/>
          <w:sz w:val="24"/>
          <w:szCs w:val="24"/>
          <w:u w:val="single"/>
        </w:rPr>
      </w:pPr>
    </w:p>
    <w:p w:rsidR="00556803" w:rsidRPr="0009773B" w:rsidRDefault="00556803" w:rsidP="00B53B45">
      <w:pPr>
        <w:pStyle w:val="ListParagraph"/>
        <w:numPr>
          <w:ilvl w:val="0"/>
          <w:numId w:val="29"/>
        </w:numPr>
        <w:ind w:left="1134" w:hanging="425"/>
        <w:jc w:val="both"/>
        <w:rPr>
          <w:rFonts w:ascii="Arial" w:hAnsi="Arial" w:cs="Arial"/>
          <w:sz w:val="24"/>
          <w:szCs w:val="24"/>
        </w:rPr>
      </w:pPr>
      <w:r w:rsidRPr="0009773B">
        <w:rPr>
          <w:rFonts w:ascii="Arial" w:hAnsi="Arial" w:cs="Arial"/>
          <w:sz w:val="24"/>
          <w:szCs w:val="24"/>
        </w:rPr>
        <w:t>non-church members (everyone has a duty to share information about anyone who they are concerned about who may have experienced harm or may be at risk of harm – or who may have caused, may be causing harm or may cause harm whether they are involved in church-related activities or not).</w:t>
      </w:r>
    </w:p>
    <w:p w:rsidR="00556803" w:rsidRDefault="00556803" w:rsidP="00274BCE">
      <w:pPr>
        <w:ind w:left="60"/>
        <w:rPr>
          <w:rFonts w:ascii="Arial" w:hAnsi="Arial" w:cs="Arial"/>
          <w:sz w:val="24"/>
          <w:szCs w:val="24"/>
        </w:rPr>
      </w:pPr>
      <w:r w:rsidRPr="00132029">
        <w:rPr>
          <w:rFonts w:ascii="Arial" w:hAnsi="Arial" w:cs="Arial"/>
          <w:sz w:val="24"/>
          <w:szCs w:val="24"/>
        </w:rPr>
        <w:t xml:space="preserve">If in doubt, discuss </w:t>
      </w:r>
      <w:r w:rsidRPr="00132029">
        <w:rPr>
          <w:rFonts w:ascii="Arial" w:hAnsi="Arial" w:cs="Arial"/>
          <w:i/>
          <w:sz w:val="24"/>
          <w:szCs w:val="24"/>
          <w:u w:val="single"/>
        </w:rPr>
        <w:t>any</w:t>
      </w:r>
      <w:r w:rsidRPr="00132029">
        <w:rPr>
          <w:rFonts w:ascii="Arial" w:hAnsi="Arial" w:cs="Arial"/>
          <w:i/>
          <w:sz w:val="24"/>
          <w:szCs w:val="24"/>
        </w:rPr>
        <w:t xml:space="preserve"> </w:t>
      </w:r>
      <w:r w:rsidRPr="00132029">
        <w:rPr>
          <w:rFonts w:ascii="Arial" w:hAnsi="Arial" w:cs="Arial"/>
          <w:sz w:val="24"/>
          <w:szCs w:val="24"/>
        </w:rPr>
        <w:t>concerns with the Parish Safeguarding Link or contact the Diocesan Safeguarding Team.</w:t>
      </w:r>
    </w:p>
    <w:p w:rsidR="00556803" w:rsidRPr="00B53B45" w:rsidRDefault="00556803" w:rsidP="00274BCE">
      <w:pPr>
        <w:ind w:left="60"/>
        <w:rPr>
          <w:rFonts w:ascii="Arial" w:hAnsi="Arial" w:cs="Arial"/>
          <w:sz w:val="24"/>
          <w:szCs w:val="24"/>
        </w:rPr>
      </w:pPr>
    </w:p>
    <w:p w:rsidR="00556803" w:rsidRPr="00B53B45" w:rsidRDefault="00556803" w:rsidP="009E4C8D">
      <w:pPr>
        <w:ind w:left="45"/>
        <w:rPr>
          <w:rFonts w:ascii="Arial" w:hAnsi="Arial" w:cs="Arial"/>
          <w:sz w:val="24"/>
          <w:szCs w:val="24"/>
        </w:rPr>
      </w:pPr>
      <w:r w:rsidRPr="00B53B45">
        <w:rPr>
          <w:rFonts w:ascii="Arial" w:hAnsi="Arial" w:cs="Arial"/>
          <w:sz w:val="24"/>
          <w:szCs w:val="24"/>
        </w:rPr>
        <w:t>The full document (</w:t>
      </w:r>
      <w:r w:rsidRPr="00B53B45">
        <w:rPr>
          <w:rFonts w:ascii="Arial" w:hAnsi="Arial" w:cs="Arial"/>
          <w:b/>
          <w:i/>
          <w:sz w:val="24"/>
          <w:szCs w:val="24"/>
        </w:rPr>
        <w:t>‘Responding to Serious Safeguarding Situations’ (2015)</w:t>
      </w:r>
      <w:r w:rsidRPr="00B53B45">
        <w:rPr>
          <w:rFonts w:ascii="Arial" w:hAnsi="Arial" w:cs="Arial"/>
          <w:sz w:val="24"/>
          <w:szCs w:val="24"/>
        </w:rPr>
        <w:t xml:space="preserve"> </w:t>
      </w:r>
      <w:hyperlink r:id="rId43" w:history="1">
        <w:r w:rsidRPr="00B53B45">
          <w:rPr>
            <w:rStyle w:val="Hyperlink"/>
            <w:rFonts w:ascii="Arial" w:hAnsi="Arial" w:cs="Arial"/>
            <w:sz w:val="16"/>
            <w:szCs w:val="16"/>
          </w:rPr>
          <w:t>https://www.churchofengland.org/media/2254740/responding%20to%20serious%20situations.pdf</w:t>
        </w:r>
      </w:hyperlink>
      <w:r w:rsidRPr="00B53B45">
        <w:rPr>
          <w:rFonts w:ascii="Arial" w:hAnsi="Arial" w:cs="Arial"/>
          <w:b/>
        </w:rPr>
        <w:t xml:space="preserve"> </w:t>
      </w:r>
      <w:r w:rsidRPr="00B53B45">
        <w:rPr>
          <w:rFonts w:ascii="Arial" w:hAnsi="Arial" w:cs="Arial"/>
          <w:b/>
          <w:sz w:val="24"/>
          <w:szCs w:val="24"/>
        </w:rPr>
        <w:t xml:space="preserve">(↔) </w:t>
      </w:r>
      <w:r w:rsidRPr="00B53B45">
        <w:rPr>
          <w:rFonts w:ascii="Arial" w:hAnsi="Arial" w:cs="Arial"/>
          <w:sz w:val="24"/>
          <w:szCs w:val="24"/>
        </w:rPr>
        <w:t>must be consulted and followed.  It includes information on:</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Emergency situations</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Pastoral response to alleged victim(s) or survivor(s) and their families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Management of the serious situation: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Multi-agency management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Internal case management and meetings</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Support needs: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Alleged survivor and families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Alleged abuser and families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Those managing the serious situation day to day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Congregations / parishes in a diocese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Communications and record keeping: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Communication and media coverage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Record keeping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Information sharing: Insurance and Charity Commission: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Insurance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Charity Commission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Court proceedings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Disciplinary proceedings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Suspension for the duration of an investigation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Disciplinary processes following an investigation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Outcomes of the investigation of the serious safeguarding situation: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Range of outcomes for the alleged abuser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Responses to outcomes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Risk assessment and risk management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Disciplinary action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Referral to the Disclosure and Barring Service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Response to victims and survivors </w:t>
      </w:r>
    </w:p>
    <w:p w:rsidR="00556803" w:rsidRPr="000B5737" w:rsidRDefault="00556803" w:rsidP="00B53B45">
      <w:pPr>
        <w:pStyle w:val="ListParagraph"/>
        <w:spacing w:line="360" w:lineRule="auto"/>
        <w:ind w:left="1134" w:hanging="425"/>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Support for congregation, parish or diocese</w:t>
      </w:r>
    </w:p>
    <w:p w:rsidR="00556803" w:rsidRDefault="00556803" w:rsidP="00274BCE">
      <w:pPr>
        <w:rPr>
          <w:rFonts w:ascii="Arial" w:hAnsi="Arial" w:cs="Arial"/>
          <w:sz w:val="24"/>
          <w:szCs w:val="24"/>
        </w:rPr>
      </w:pPr>
    </w:p>
    <w:p w:rsidR="00556803" w:rsidRPr="00E44702" w:rsidRDefault="00556803" w:rsidP="00274BCE">
      <w:pPr>
        <w:rPr>
          <w:rFonts w:ascii="Arial" w:hAnsi="Arial" w:cs="Arial"/>
          <w:b/>
          <w:sz w:val="28"/>
          <w:szCs w:val="28"/>
          <w:u w:val="single"/>
        </w:rPr>
      </w:pPr>
      <w:r w:rsidRPr="00E44702">
        <w:rPr>
          <w:rFonts w:ascii="Arial" w:hAnsi="Arial" w:cs="Arial"/>
          <w:b/>
          <w:sz w:val="28"/>
          <w:szCs w:val="28"/>
          <w:u w:val="single"/>
        </w:rPr>
        <w:t>Everybody</w:t>
      </w:r>
    </w:p>
    <w:p w:rsidR="00556803" w:rsidRDefault="00556803" w:rsidP="000B5737">
      <w:pPr>
        <w:rPr>
          <w:rFonts w:ascii="Arial" w:hAnsi="Arial" w:cs="Arial"/>
          <w:sz w:val="24"/>
          <w:szCs w:val="24"/>
        </w:rPr>
      </w:pPr>
      <w:r w:rsidRPr="000B5737">
        <w:rPr>
          <w:rFonts w:ascii="Arial" w:hAnsi="Arial" w:cs="Arial"/>
          <w:sz w:val="24"/>
          <w:szCs w:val="24"/>
        </w:rPr>
        <w:t xml:space="preserve">The following extract provides important information for everybody to follow where there are any serious safeguarding concerns and links with the </w:t>
      </w:r>
      <w:r w:rsidRPr="000B5737">
        <w:rPr>
          <w:rFonts w:ascii="Arial" w:hAnsi="Arial" w:cs="Arial"/>
          <w:b/>
          <w:i/>
          <w:sz w:val="24"/>
          <w:szCs w:val="24"/>
        </w:rPr>
        <w:t>‘Diocese of Derby Safeguarding: What to do if you have concerns...’</w:t>
      </w:r>
      <w:r w:rsidRPr="000B5737">
        <w:rPr>
          <w:rFonts w:ascii="Arial" w:hAnsi="Arial" w:cs="Arial"/>
          <w:sz w:val="24"/>
          <w:szCs w:val="24"/>
        </w:rPr>
        <w:t xml:space="preserve"> flowchart and the guidance for parishes (section 3.3 above)</w:t>
      </w:r>
    </w:p>
    <w:p w:rsidR="00556803" w:rsidRPr="000B5737" w:rsidRDefault="00556803" w:rsidP="005A7547">
      <w:pPr>
        <w:pStyle w:val="ListParagraph"/>
        <w:numPr>
          <w:ilvl w:val="0"/>
          <w:numId w:val="28"/>
        </w:numPr>
        <w:ind w:left="567" w:hanging="425"/>
        <w:rPr>
          <w:rFonts w:ascii="Arial" w:hAnsi="Arial" w:cs="Arial"/>
          <w:b/>
          <w:bCs/>
          <w:sz w:val="24"/>
          <w:szCs w:val="24"/>
        </w:rPr>
      </w:pPr>
      <w:r w:rsidRPr="000B5737">
        <w:rPr>
          <w:rFonts w:ascii="Arial" w:hAnsi="Arial" w:cs="Arial"/>
          <w:b/>
          <w:sz w:val="24"/>
          <w:szCs w:val="24"/>
        </w:rPr>
        <w:t>Emergency</w:t>
      </w:r>
      <w:r w:rsidRPr="000B5737">
        <w:rPr>
          <w:rFonts w:ascii="Arial" w:hAnsi="Arial" w:cs="Arial"/>
          <w:b/>
          <w:spacing w:val="-5"/>
          <w:sz w:val="24"/>
          <w:szCs w:val="24"/>
        </w:rPr>
        <w:t xml:space="preserve"> </w:t>
      </w:r>
      <w:r w:rsidRPr="000B5737">
        <w:rPr>
          <w:rFonts w:ascii="Arial" w:hAnsi="Arial" w:cs="Arial"/>
          <w:b/>
          <w:sz w:val="24"/>
          <w:szCs w:val="24"/>
        </w:rPr>
        <w:t>situations</w:t>
      </w:r>
    </w:p>
    <w:p w:rsidR="00556803" w:rsidRPr="000B5737" w:rsidRDefault="00556803" w:rsidP="005A7547">
      <w:pPr>
        <w:pStyle w:val="ListParagraph"/>
        <w:widowControl w:val="0"/>
        <w:numPr>
          <w:ilvl w:val="1"/>
          <w:numId w:val="28"/>
        </w:numPr>
        <w:tabs>
          <w:tab w:val="left" w:pos="891"/>
        </w:tabs>
        <w:spacing w:after="0"/>
        <w:ind w:left="1134" w:right="238" w:hanging="425"/>
        <w:contextualSpacing w:val="0"/>
        <w:jc w:val="both"/>
        <w:rPr>
          <w:rFonts w:ascii="Arial" w:hAnsi="Arial" w:cs="Arial"/>
          <w:sz w:val="24"/>
          <w:szCs w:val="24"/>
        </w:rPr>
      </w:pPr>
      <w:r w:rsidRPr="000B5737">
        <w:rPr>
          <w:rFonts w:ascii="Arial" w:hAnsi="Arial" w:cs="Arial"/>
          <w:sz w:val="24"/>
          <w:szCs w:val="24"/>
        </w:rPr>
        <w:t>Anyone receiving information about or observing a serious safeguarding situation where</w:t>
      </w:r>
      <w:r w:rsidRPr="000B5737">
        <w:rPr>
          <w:rFonts w:ascii="Arial" w:hAnsi="Arial" w:cs="Arial"/>
          <w:spacing w:val="-20"/>
          <w:sz w:val="24"/>
          <w:szCs w:val="24"/>
        </w:rPr>
        <w:t xml:space="preserve"> </w:t>
      </w:r>
      <w:r w:rsidRPr="000B5737">
        <w:rPr>
          <w:rFonts w:ascii="Arial" w:hAnsi="Arial" w:cs="Arial"/>
          <w:sz w:val="24"/>
          <w:szCs w:val="24"/>
        </w:rPr>
        <w:t>a child or adult is in immediate danger or requires immediate medical attention must call</w:t>
      </w:r>
      <w:r w:rsidRPr="000B5737">
        <w:rPr>
          <w:rFonts w:ascii="Arial" w:hAnsi="Arial" w:cs="Arial"/>
          <w:spacing w:val="-21"/>
          <w:sz w:val="24"/>
          <w:szCs w:val="24"/>
        </w:rPr>
        <w:t xml:space="preserve"> </w:t>
      </w:r>
      <w:r w:rsidRPr="000B5737">
        <w:rPr>
          <w:rFonts w:ascii="Arial" w:hAnsi="Arial" w:cs="Arial"/>
          <w:sz w:val="24"/>
          <w:szCs w:val="24"/>
        </w:rPr>
        <w:t xml:space="preserve">the emergency services on 999. </w:t>
      </w:r>
      <w:r w:rsidRPr="000B5737">
        <w:rPr>
          <w:rFonts w:ascii="Arial" w:hAnsi="Arial" w:cs="Arial"/>
          <w:sz w:val="24"/>
          <w:szCs w:val="24"/>
          <w:u w:val="single" w:color="000000"/>
        </w:rPr>
        <w:t>Do not</w:t>
      </w:r>
      <w:r w:rsidRPr="000B5737">
        <w:rPr>
          <w:rFonts w:ascii="Arial" w:hAnsi="Arial" w:cs="Arial"/>
          <w:spacing w:val="-1"/>
          <w:sz w:val="24"/>
          <w:szCs w:val="24"/>
          <w:u w:val="single" w:color="000000"/>
        </w:rPr>
        <w:t xml:space="preserve"> </w:t>
      </w:r>
      <w:r w:rsidRPr="000B5737">
        <w:rPr>
          <w:rFonts w:ascii="Arial" w:hAnsi="Arial" w:cs="Arial"/>
          <w:sz w:val="24"/>
          <w:szCs w:val="24"/>
          <w:u w:val="single" w:color="000000"/>
        </w:rPr>
        <w:t>delay.</w:t>
      </w:r>
    </w:p>
    <w:p w:rsidR="00556803" w:rsidRPr="000B5737" w:rsidRDefault="00556803" w:rsidP="0018260E">
      <w:pPr>
        <w:pStyle w:val="ListParagraph"/>
        <w:widowControl w:val="0"/>
        <w:tabs>
          <w:tab w:val="left" w:pos="891"/>
        </w:tabs>
        <w:spacing w:after="0"/>
        <w:ind w:left="1458" w:right="238"/>
        <w:contextualSpacing w:val="0"/>
        <w:jc w:val="both"/>
        <w:rPr>
          <w:rFonts w:ascii="Arial" w:hAnsi="Arial" w:cs="Arial"/>
          <w:sz w:val="24"/>
          <w:szCs w:val="24"/>
        </w:rPr>
      </w:pPr>
    </w:p>
    <w:p w:rsidR="00556803" w:rsidRPr="000B5737" w:rsidRDefault="00556803" w:rsidP="005A7547">
      <w:pPr>
        <w:pStyle w:val="Heading2"/>
        <w:keepNext w:val="0"/>
        <w:keepLines w:val="0"/>
        <w:widowControl w:val="0"/>
        <w:numPr>
          <w:ilvl w:val="0"/>
          <w:numId w:val="28"/>
        </w:numPr>
        <w:tabs>
          <w:tab w:val="left" w:pos="455"/>
        </w:tabs>
        <w:spacing w:before="72" w:line="240" w:lineRule="auto"/>
        <w:ind w:left="567" w:right="190" w:hanging="425"/>
        <w:jc w:val="both"/>
        <w:rPr>
          <w:rFonts w:ascii="Arial" w:hAnsi="Arial" w:cs="Arial"/>
          <w:b w:val="0"/>
          <w:bCs w:val="0"/>
          <w:color w:val="auto"/>
          <w:sz w:val="24"/>
          <w:szCs w:val="24"/>
        </w:rPr>
      </w:pPr>
      <w:r w:rsidRPr="000B5737">
        <w:rPr>
          <w:rFonts w:ascii="Arial" w:hAnsi="Arial" w:cs="Arial"/>
          <w:color w:val="auto"/>
          <w:sz w:val="24"/>
          <w:szCs w:val="24"/>
        </w:rPr>
        <w:t>Reporting and communicating with statutory</w:t>
      </w:r>
      <w:r w:rsidRPr="000B5737">
        <w:rPr>
          <w:rFonts w:ascii="Arial" w:hAnsi="Arial" w:cs="Arial"/>
          <w:color w:val="auto"/>
          <w:spacing w:val="-12"/>
          <w:sz w:val="24"/>
          <w:szCs w:val="24"/>
        </w:rPr>
        <w:t xml:space="preserve"> </w:t>
      </w:r>
      <w:r w:rsidRPr="000B5737">
        <w:rPr>
          <w:rFonts w:ascii="Arial" w:hAnsi="Arial" w:cs="Arial"/>
          <w:color w:val="auto"/>
          <w:sz w:val="24"/>
          <w:szCs w:val="24"/>
        </w:rPr>
        <w:t>agencies</w:t>
      </w:r>
    </w:p>
    <w:p w:rsidR="00556803" w:rsidRPr="000B5737" w:rsidRDefault="00556803" w:rsidP="005A7547">
      <w:pPr>
        <w:pStyle w:val="ListParagraph"/>
        <w:widowControl w:val="0"/>
        <w:numPr>
          <w:ilvl w:val="1"/>
          <w:numId w:val="28"/>
        </w:numPr>
        <w:tabs>
          <w:tab w:val="left" w:pos="908"/>
        </w:tabs>
        <w:spacing w:after="0"/>
        <w:ind w:left="1134" w:right="197" w:hanging="494"/>
        <w:contextualSpacing w:val="0"/>
        <w:jc w:val="both"/>
        <w:rPr>
          <w:rFonts w:ascii="Arial" w:hAnsi="Arial" w:cs="Arial"/>
          <w:sz w:val="24"/>
          <w:szCs w:val="24"/>
        </w:rPr>
      </w:pPr>
      <w:r w:rsidRPr="000B5737">
        <w:rPr>
          <w:rFonts w:ascii="Arial" w:hAnsi="Arial" w:cs="Arial"/>
          <w:sz w:val="24"/>
          <w:szCs w:val="24"/>
        </w:rPr>
        <w:t xml:space="preserve">In most circumstances the DSA </w:t>
      </w:r>
      <w:r>
        <w:rPr>
          <w:rFonts w:ascii="Arial" w:hAnsi="Arial" w:cs="Arial"/>
          <w:sz w:val="24"/>
          <w:szCs w:val="24"/>
        </w:rPr>
        <w:t>for</w:t>
      </w:r>
      <w:r w:rsidRPr="000B5737">
        <w:rPr>
          <w:rFonts w:ascii="Arial" w:hAnsi="Arial" w:cs="Arial"/>
          <w:sz w:val="24"/>
          <w:szCs w:val="24"/>
        </w:rPr>
        <w:t xml:space="preserve"> the diocese in which the abuse is alleged to have</w:t>
      </w:r>
      <w:r w:rsidRPr="000B5737">
        <w:rPr>
          <w:rFonts w:ascii="Arial" w:hAnsi="Arial" w:cs="Arial"/>
          <w:spacing w:val="-18"/>
          <w:sz w:val="24"/>
          <w:szCs w:val="24"/>
        </w:rPr>
        <w:t xml:space="preserve"> </w:t>
      </w:r>
      <w:r w:rsidRPr="000B5737">
        <w:rPr>
          <w:rFonts w:ascii="Arial" w:hAnsi="Arial" w:cs="Arial"/>
          <w:sz w:val="24"/>
          <w:szCs w:val="24"/>
        </w:rPr>
        <w:t>taken place</w:t>
      </w:r>
      <w:r>
        <w:rPr>
          <w:rFonts w:ascii="Arial" w:hAnsi="Arial" w:cs="Arial"/>
          <w:sz w:val="24"/>
          <w:szCs w:val="24"/>
        </w:rPr>
        <w:t>,</w:t>
      </w:r>
      <w:r w:rsidRPr="000B5737">
        <w:rPr>
          <w:rFonts w:ascii="Arial" w:hAnsi="Arial" w:cs="Arial"/>
          <w:sz w:val="24"/>
          <w:szCs w:val="24"/>
        </w:rPr>
        <w:t xml:space="preserve"> should be the prime communicator with statutory agencies, and ensure that there</w:t>
      </w:r>
      <w:r w:rsidRPr="000B5737">
        <w:rPr>
          <w:rFonts w:ascii="Arial" w:hAnsi="Arial" w:cs="Arial"/>
          <w:spacing w:val="-21"/>
          <w:sz w:val="24"/>
          <w:szCs w:val="24"/>
        </w:rPr>
        <w:t xml:space="preserve"> </w:t>
      </w:r>
      <w:r w:rsidRPr="000B5737">
        <w:rPr>
          <w:rFonts w:ascii="Arial" w:hAnsi="Arial" w:cs="Arial"/>
          <w:sz w:val="24"/>
          <w:szCs w:val="24"/>
        </w:rPr>
        <w:t>is close collaboration and co-operation between the church and all agencies involved in</w:t>
      </w:r>
      <w:r w:rsidRPr="000B5737">
        <w:rPr>
          <w:rFonts w:ascii="Arial" w:hAnsi="Arial" w:cs="Arial"/>
          <w:spacing w:val="-20"/>
          <w:sz w:val="24"/>
          <w:szCs w:val="24"/>
        </w:rPr>
        <w:t xml:space="preserve"> </w:t>
      </w:r>
      <w:r w:rsidRPr="000B5737">
        <w:rPr>
          <w:rFonts w:ascii="Arial" w:hAnsi="Arial" w:cs="Arial"/>
          <w:sz w:val="24"/>
          <w:szCs w:val="24"/>
        </w:rPr>
        <w:t>the situation.</w:t>
      </w:r>
    </w:p>
    <w:p w:rsidR="00556803" w:rsidRPr="00A71F96" w:rsidRDefault="00556803" w:rsidP="005A7547">
      <w:pPr>
        <w:pStyle w:val="ListParagraph"/>
        <w:widowControl w:val="0"/>
        <w:tabs>
          <w:tab w:val="left" w:pos="908"/>
        </w:tabs>
        <w:spacing w:after="0"/>
        <w:ind w:left="1134" w:right="197"/>
        <w:contextualSpacing w:val="0"/>
        <w:jc w:val="both"/>
        <w:rPr>
          <w:rFonts w:ascii="Arial" w:hAnsi="Arial" w:cs="Arial"/>
        </w:rPr>
      </w:pPr>
    </w:p>
    <w:p w:rsidR="00556803" w:rsidRPr="000B5737" w:rsidRDefault="00556803" w:rsidP="005A7547">
      <w:pPr>
        <w:pStyle w:val="ListParagraph"/>
        <w:widowControl w:val="0"/>
        <w:numPr>
          <w:ilvl w:val="1"/>
          <w:numId w:val="28"/>
        </w:numPr>
        <w:tabs>
          <w:tab w:val="left" w:pos="908"/>
        </w:tabs>
        <w:spacing w:after="0"/>
        <w:ind w:left="1134" w:right="400" w:hanging="494"/>
        <w:contextualSpacing w:val="0"/>
        <w:jc w:val="both"/>
        <w:rPr>
          <w:rFonts w:ascii="Arial" w:hAnsi="Arial" w:cs="Arial"/>
          <w:sz w:val="24"/>
          <w:szCs w:val="24"/>
        </w:rPr>
      </w:pPr>
      <w:r w:rsidRPr="000B5737">
        <w:rPr>
          <w:rFonts w:ascii="Arial" w:hAnsi="Arial" w:cs="Arial"/>
          <w:sz w:val="24"/>
          <w:szCs w:val="24"/>
        </w:rPr>
        <w:t>The Local Authority Designated Officer (formerly known as the LADO)</w:t>
      </w:r>
      <w:r w:rsidRPr="000B5737">
        <w:rPr>
          <w:rFonts w:ascii="Arial" w:hAnsi="Arial" w:cs="Arial"/>
          <w:position w:val="8"/>
          <w:sz w:val="24"/>
          <w:szCs w:val="24"/>
        </w:rPr>
        <w:t xml:space="preserve"> </w:t>
      </w:r>
      <w:r w:rsidRPr="000B5737">
        <w:rPr>
          <w:rFonts w:ascii="Arial" w:hAnsi="Arial" w:cs="Arial"/>
          <w:sz w:val="24"/>
          <w:szCs w:val="24"/>
        </w:rPr>
        <w:t>may advise</w:t>
      </w:r>
      <w:r w:rsidRPr="000B5737">
        <w:rPr>
          <w:rFonts w:ascii="Arial" w:hAnsi="Arial" w:cs="Arial"/>
          <w:spacing w:val="-3"/>
          <w:sz w:val="24"/>
          <w:szCs w:val="24"/>
        </w:rPr>
        <w:t xml:space="preserve"> </w:t>
      </w:r>
      <w:r w:rsidRPr="000B5737">
        <w:rPr>
          <w:rFonts w:ascii="Arial" w:hAnsi="Arial" w:cs="Arial"/>
          <w:sz w:val="24"/>
          <w:szCs w:val="24"/>
        </w:rPr>
        <w:t>that the matter should be reported to Children and/or Adult Services if there are children</w:t>
      </w:r>
      <w:r w:rsidRPr="000B5737">
        <w:rPr>
          <w:rFonts w:ascii="Arial" w:hAnsi="Arial" w:cs="Arial"/>
          <w:spacing w:val="-18"/>
          <w:sz w:val="24"/>
          <w:szCs w:val="24"/>
        </w:rPr>
        <w:t xml:space="preserve"> </w:t>
      </w:r>
      <w:r w:rsidRPr="000B5737">
        <w:rPr>
          <w:rFonts w:ascii="Arial" w:hAnsi="Arial" w:cs="Arial"/>
          <w:sz w:val="24"/>
          <w:szCs w:val="24"/>
        </w:rPr>
        <w:t>or vulnerable adults living at (or visiting) the home of the alleged abuser, or may report</w:t>
      </w:r>
      <w:r w:rsidRPr="000B5737">
        <w:rPr>
          <w:rFonts w:ascii="Arial" w:hAnsi="Arial" w:cs="Arial"/>
          <w:spacing w:val="-19"/>
          <w:sz w:val="24"/>
          <w:szCs w:val="24"/>
        </w:rPr>
        <w:t xml:space="preserve"> </w:t>
      </w:r>
      <w:r w:rsidRPr="000B5737">
        <w:rPr>
          <w:rFonts w:ascii="Arial" w:hAnsi="Arial" w:cs="Arial"/>
          <w:sz w:val="24"/>
          <w:szCs w:val="24"/>
        </w:rPr>
        <w:t xml:space="preserve">the matter themselves and inform the police. </w:t>
      </w:r>
      <w:r>
        <w:rPr>
          <w:rFonts w:ascii="Arial" w:hAnsi="Arial" w:cs="Arial"/>
          <w:sz w:val="24"/>
          <w:szCs w:val="24"/>
        </w:rPr>
        <w:t xml:space="preserve"> </w:t>
      </w:r>
      <w:r w:rsidRPr="000B5737">
        <w:rPr>
          <w:rFonts w:ascii="Arial" w:hAnsi="Arial" w:cs="Arial"/>
          <w:sz w:val="24"/>
          <w:szCs w:val="24"/>
        </w:rPr>
        <w:t xml:space="preserve">The </w:t>
      </w:r>
      <w:r w:rsidRPr="000B5737">
        <w:rPr>
          <w:rFonts w:ascii="Arial" w:hAnsi="Arial" w:cs="Arial"/>
          <w:spacing w:val="-2"/>
          <w:sz w:val="24"/>
          <w:szCs w:val="24"/>
        </w:rPr>
        <w:t xml:space="preserve">DSA </w:t>
      </w:r>
      <w:r w:rsidRPr="000B5737">
        <w:rPr>
          <w:rFonts w:ascii="Arial" w:hAnsi="Arial" w:cs="Arial"/>
          <w:sz w:val="24"/>
          <w:szCs w:val="24"/>
        </w:rPr>
        <w:t>will ensure this process</w:t>
      </w:r>
      <w:r w:rsidRPr="000B5737">
        <w:rPr>
          <w:rFonts w:ascii="Arial" w:hAnsi="Arial" w:cs="Arial"/>
          <w:spacing w:val="-9"/>
          <w:sz w:val="24"/>
          <w:szCs w:val="24"/>
        </w:rPr>
        <w:t xml:space="preserve"> </w:t>
      </w:r>
      <w:r w:rsidRPr="000B5737">
        <w:rPr>
          <w:rFonts w:ascii="Arial" w:hAnsi="Arial" w:cs="Arial"/>
          <w:sz w:val="24"/>
          <w:szCs w:val="24"/>
        </w:rPr>
        <w:t>happens.</w:t>
      </w:r>
    </w:p>
    <w:p w:rsidR="00556803" w:rsidRPr="000B5737" w:rsidRDefault="00556803" w:rsidP="005A7547">
      <w:pPr>
        <w:pStyle w:val="ListParagraph"/>
        <w:widowControl w:val="0"/>
        <w:tabs>
          <w:tab w:val="left" w:pos="908"/>
        </w:tabs>
        <w:spacing w:after="0"/>
        <w:ind w:left="1134" w:right="400"/>
        <w:contextualSpacing w:val="0"/>
        <w:jc w:val="both"/>
        <w:rPr>
          <w:rFonts w:ascii="Arial" w:hAnsi="Arial" w:cs="Arial"/>
          <w:sz w:val="24"/>
          <w:szCs w:val="24"/>
        </w:rPr>
      </w:pPr>
    </w:p>
    <w:p w:rsidR="00556803" w:rsidRPr="000B5737" w:rsidRDefault="00556803" w:rsidP="005A7547">
      <w:pPr>
        <w:pStyle w:val="ListParagraph"/>
        <w:widowControl w:val="0"/>
        <w:numPr>
          <w:ilvl w:val="1"/>
          <w:numId w:val="28"/>
        </w:numPr>
        <w:tabs>
          <w:tab w:val="left" w:pos="908"/>
        </w:tabs>
        <w:spacing w:after="0"/>
        <w:ind w:left="1134" w:right="475" w:hanging="494"/>
        <w:contextualSpacing w:val="0"/>
        <w:jc w:val="both"/>
        <w:rPr>
          <w:rFonts w:ascii="Arial" w:hAnsi="Arial" w:cs="Arial"/>
          <w:sz w:val="24"/>
          <w:szCs w:val="24"/>
        </w:rPr>
      </w:pPr>
      <w:r w:rsidRPr="000B5737">
        <w:rPr>
          <w:rFonts w:ascii="Arial" w:hAnsi="Arial" w:cs="Arial"/>
          <w:sz w:val="24"/>
          <w:szCs w:val="24"/>
        </w:rPr>
        <w:t>If the decision is made to report to statutory agencies, it should be done immediately</w:t>
      </w:r>
      <w:r w:rsidRPr="000B5737">
        <w:rPr>
          <w:rFonts w:ascii="Arial" w:hAnsi="Arial" w:cs="Arial"/>
          <w:spacing w:val="-29"/>
          <w:sz w:val="24"/>
          <w:szCs w:val="24"/>
        </w:rPr>
        <w:t xml:space="preserve"> </w:t>
      </w:r>
      <w:r w:rsidRPr="000B5737">
        <w:rPr>
          <w:rFonts w:ascii="Arial" w:hAnsi="Arial" w:cs="Arial"/>
          <w:sz w:val="24"/>
          <w:szCs w:val="24"/>
        </w:rPr>
        <w:t>by phone and then be followed up in writing, and a record</w:t>
      </w:r>
      <w:r w:rsidRPr="000B5737">
        <w:rPr>
          <w:rFonts w:ascii="Arial" w:hAnsi="Arial" w:cs="Arial"/>
          <w:spacing w:val="-11"/>
          <w:sz w:val="24"/>
          <w:szCs w:val="24"/>
        </w:rPr>
        <w:t xml:space="preserve"> </w:t>
      </w:r>
      <w:r w:rsidRPr="000B5737">
        <w:rPr>
          <w:rFonts w:ascii="Arial" w:hAnsi="Arial" w:cs="Arial"/>
          <w:sz w:val="24"/>
          <w:szCs w:val="24"/>
        </w:rPr>
        <w:t>made.</w:t>
      </w:r>
    </w:p>
    <w:p w:rsidR="00556803" w:rsidRPr="000B5737" w:rsidRDefault="00556803" w:rsidP="005A7547">
      <w:pPr>
        <w:widowControl w:val="0"/>
        <w:tabs>
          <w:tab w:val="left" w:pos="908"/>
        </w:tabs>
        <w:spacing w:after="0"/>
        <w:ind w:left="1134" w:right="475"/>
        <w:rPr>
          <w:rFonts w:ascii="Arial" w:hAnsi="Arial" w:cs="Arial"/>
          <w:sz w:val="24"/>
          <w:szCs w:val="24"/>
        </w:rPr>
      </w:pPr>
    </w:p>
    <w:p w:rsidR="00556803" w:rsidRPr="000B5737" w:rsidRDefault="00556803" w:rsidP="005A7547">
      <w:pPr>
        <w:pStyle w:val="ListParagraph"/>
        <w:widowControl w:val="0"/>
        <w:numPr>
          <w:ilvl w:val="1"/>
          <w:numId w:val="28"/>
        </w:numPr>
        <w:tabs>
          <w:tab w:val="left" w:pos="908"/>
        </w:tabs>
        <w:spacing w:after="0"/>
        <w:ind w:left="1134" w:right="563" w:hanging="494"/>
        <w:contextualSpacing w:val="0"/>
        <w:jc w:val="both"/>
        <w:rPr>
          <w:rFonts w:ascii="Arial" w:hAnsi="Arial" w:cs="Arial"/>
          <w:sz w:val="24"/>
          <w:szCs w:val="24"/>
        </w:rPr>
      </w:pPr>
      <w:r w:rsidRPr="000B5737">
        <w:rPr>
          <w:rFonts w:ascii="Arial" w:hAnsi="Arial" w:cs="Arial"/>
          <w:sz w:val="24"/>
          <w:szCs w:val="24"/>
        </w:rPr>
        <w:t>A decision not to refer should be recorded and kept under constant review as the</w:t>
      </w:r>
      <w:r w:rsidRPr="000B5737">
        <w:rPr>
          <w:rFonts w:ascii="Arial" w:hAnsi="Arial" w:cs="Arial"/>
          <w:spacing w:val="-20"/>
          <w:sz w:val="24"/>
          <w:szCs w:val="24"/>
        </w:rPr>
        <w:t xml:space="preserve"> </w:t>
      </w:r>
      <w:r w:rsidRPr="000B5737">
        <w:rPr>
          <w:rFonts w:ascii="Arial" w:hAnsi="Arial" w:cs="Arial"/>
          <w:sz w:val="24"/>
          <w:szCs w:val="24"/>
        </w:rPr>
        <w:t>case progresses.</w:t>
      </w:r>
    </w:p>
    <w:p w:rsidR="00556803" w:rsidRPr="000B5737" w:rsidRDefault="00556803" w:rsidP="005A7547">
      <w:pPr>
        <w:pStyle w:val="ListParagraph"/>
        <w:widowControl w:val="0"/>
        <w:tabs>
          <w:tab w:val="left" w:pos="908"/>
        </w:tabs>
        <w:spacing w:after="0"/>
        <w:ind w:left="1134" w:right="563"/>
        <w:contextualSpacing w:val="0"/>
        <w:jc w:val="both"/>
        <w:rPr>
          <w:rFonts w:ascii="Arial" w:hAnsi="Arial" w:cs="Arial"/>
          <w:sz w:val="24"/>
          <w:szCs w:val="24"/>
        </w:rPr>
      </w:pPr>
    </w:p>
    <w:p w:rsidR="00556803" w:rsidRPr="000B5737" w:rsidRDefault="00556803" w:rsidP="005A7547">
      <w:pPr>
        <w:pStyle w:val="ListParagraph"/>
        <w:widowControl w:val="0"/>
        <w:numPr>
          <w:ilvl w:val="1"/>
          <w:numId w:val="28"/>
        </w:numPr>
        <w:tabs>
          <w:tab w:val="left" w:pos="827"/>
        </w:tabs>
        <w:spacing w:after="0" w:line="360" w:lineRule="auto"/>
        <w:ind w:left="1134" w:right="291" w:hanging="425"/>
        <w:contextualSpacing w:val="0"/>
        <w:jc w:val="both"/>
        <w:rPr>
          <w:rFonts w:ascii="Arial" w:hAnsi="Arial" w:cs="Arial"/>
          <w:sz w:val="24"/>
          <w:szCs w:val="24"/>
        </w:rPr>
      </w:pPr>
      <w:r w:rsidRPr="000B5737">
        <w:rPr>
          <w:rFonts w:ascii="Arial" w:hAnsi="Arial" w:cs="Arial"/>
          <w:sz w:val="24"/>
          <w:szCs w:val="24"/>
        </w:rPr>
        <w:t>If the threshold for reporting to statutory agencies has not been reached, for example if</w:t>
      </w:r>
      <w:r w:rsidRPr="000B5737">
        <w:rPr>
          <w:rFonts w:ascii="Arial" w:hAnsi="Arial" w:cs="Arial"/>
          <w:spacing w:val="-24"/>
          <w:sz w:val="24"/>
          <w:szCs w:val="24"/>
        </w:rPr>
        <w:t xml:space="preserve"> </w:t>
      </w:r>
      <w:r w:rsidRPr="000B5737">
        <w:rPr>
          <w:rFonts w:ascii="Arial" w:hAnsi="Arial" w:cs="Arial"/>
          <w:sz w:val="24"/>
          <w:szCs w:val="24"/>
        </w:rPr>
        <w:t>no criminal offence has been committed, or the alleged harm done to an adult victim</w:t>
      </w:r>
      <w:r w:rsidRPr="000B5737">
        <w:rPr>
          <w:rFonts w:ascii="Arial" w:hAnsi="Arial" w:cs="Arial"/>
          <w:spacing w:val="-15"/>
          <w:sz w:val="24"/>
          <w:szCs w:val="24"/>
        </w:rPr>
        <w:t xml:space="preserve"> </w:t>
      </w:r>
      <w:r w:rsidRPr="000B5737">
        <w:rPr>
          <w:rFonts w:ascii="Arial" w:hAnsi="Arial" w:cs="Arial"/>
          <w:sz w:val="24"/>
          <w:szCs w:val="24"/>
        </w:rPr>
        <w:t>or survivor does not warrant a referral to Adult Services, the Diocese should investigate</w:t>
      </w:r>
      <w:r w:rsidRPr="000B5737">
        <w:rPr>
          <w:rFonts w:ascii="Arial" w:hAnsi="Arial" w:cs="Arial"/>
          <w:spacing w:val="-21"/>
          <w:sz w:val="24"/>
          <w:szCs w:val="24"/>
        </w:rPr>
        <w:t xml:space="preserve"> </w:t>
      </w:r>
      <w:r w:rsidRPr="000B5737">
        <w:rPr>
          <w:rFonts w:ascii="Arial" w:hAnsi="Arial" w:cs="Arial"/>
          <w:sz w:val="24"/>
          <w:szCs w:val="24"/>
        </w:rPr>
        <w:t>the matter internally. If after an initial collection of information</w:t>
      </w:r>
      <w:r>
        <w:rPr>
          <w:rFonts w:ascii="Arial" w:hAnsi="Arial" w:cs="Arial"/>
          <w:sz w:val="24"/>
          <w:szCs w:val="24"/>
        </w:rPr>
        <w:t>,</w:t>
      </w:r>
      <w:r w:rsidRPr="000B5737">
        <w:rPr>
          <w:rFonts w:ascii="Arial" w:hAnsi="Arial" w:cs="Arial"/>
          <w:sz w:val="24"/>
          <w:szCs w:val="24"/>
        </w:rPr>
        <w:t xml:space="preserve"> the DSA or any senior</w:t>
      </w:r>
      <w:r w:rsidRPr="000B5737">
        <w:rPr>
          <w:rFonts w:ascii="Arial" w:hAnsi="Arial" w:cs="Arial"/>
          <w:spacing w:val="-32"/>
          <w:sz w:val="24"/>
          <w:szCs w:val="24"/>
        </w:rPr>
        <w:t xml:space="preserve"> </w:t>
      </w:r>
      <w:r w:rsidRPr="000B5737">
        <w:rPr>
          <w:rFonts w:ascii="Arial" w:hAnsi="Arial" w:cs="Arial"/>
          <w:sz w:val="24"/>
          <w:szCs w:val="24"/>
        </w:rPr>
        <w:t>member of staff considers there is sufficient evidence to consider this a serious</w:t>
      </w:r>
      <w:r w:rsidRPr="000B5737">
        <w:rPr>
          <w:rFonts w:ascii="Arial" w:hAnsi="Arial" w:cs="Arial"/>
          <w:spacing w:val="-13"/>
          <w:sz w:val="24"/>
          <w:szCs w:val="24"/>
        </w:rPr>
        <w:t xml:space="preserve"> </w:t>
      </w:r>
      <w:r w:rsidRPr="000B5737">
        <w:rPr>
          <w:rFonts w:ascii="Arial" w:hAnsi="Arial" w:cs="Arial"/>
          <w:sz w:val="24"/>
          <w:szCs w:val="24"/>
        </w:rPr>
        <w:t>safeguarding situation, the situation should be managed according to section 7</w:t>
      </w:r>
      <w:r w:rsidRPr="000B5737">
        <w:rPr>
          <w:rFonts w:ascii="Arial" w:hAnsi="Arial" w:cs="Arial"/>
          <w:spacing w:val="-13"/>
          <w:sz w:val="24"/>
          <w:szCs w:val="24"/>
        </w:rPr>
        <w:t xml:space="preserve"> </w:t>
      </w:r>
      <w:r>
        <w:rPr>
          <w:rFonts w:ascii="Arial" w:hAnsi="Arial" w:cs="Arial"/>
          <w:sz w:val="24"/>
          <w:szCs w:val="24"/>
        </w:rPr>
        <w:t>of the full document</w:t>
      </w:r>
      <w:r w:rsidRPr="000B5737">
        <w:rPr>
          <w:rFonts w:ascii="Arial" w:hAnsi="Arial" w:cs="Arial"/>
          <w:sz w:val="24"/>
          <w:szCs w:val="24"/>
        </w:rPr>
        <w:t>.</w:t>
      </w:r>
    </w:p>
    <w:p w:rsidR="00556803" w:rsidRPr="000B5737" w:rsidRDefault="00556803" w:rsidP="000B5737">
      <w:pPr>
        <w:pStyle w:val="Heading2"/>
        <w:tabs>
          <w:tab w:val="left" w:pos="3969"/>
        </w:tabs>
        <w:spacing w:line="360" w:lineRule="auto"/>
        <w:ind w:left="720" w:right="5526"/>
        <w:jc w:val="both"/>
        <w:rPr>
          <w:rFonts w:ascii="Arial" w:hAnsi="Arial" w:cs="Arial"/>
          <w:color w:val="auto"/>
          <w:sz w:val="24"/>
          <w:szCs w:val="24"/>
          <w:u w:val="single"/>
        </w:rPr>
      </w:pPr>
      <w:r w:rsidRPr="000B5737">
        <w:rPr>
          <w:rFonts w:ascii="Arial" w:hAnsi="Arial" w:cs="Arial"/>
          <w:color w:val="auto"/>
          <w:sz w:val="24"/>
          <w:szCs w:val="24"/>
          <w:u w:val="single"/>
        </w:rPr>
        <w:t>Children</w:t>
      </w:r>
    </w:p>
    <w:p w:rsidR="00556803" w:rsidRPr="000B5737" w:rsidRDefault="00556803" w:rsidP="005A7547">
      <w:pPr>
        <w:pStyle w:val="ListParagraph"/>
        <w:widowControl w:val="0"/>
        <w:numPr>
          <w:ilvl w:val="1"/>
          <w:numId w:val="28"/>
        </w:numPr>
        <w:tabs>
          <w:tab w:val="left" w:pos="827"/>
        </w:tabs>
        <w:spacing w:after="0" w:line="360" w:lineRule="auto"/>
        <w:ind w:left="1134" w:right="630" w:hanging="430"/>
        <w:contextualSpacing w:val="0"/>
        <w:jc w:val="both"/>
        <w:rPr>
          <w:rFonts w:ascii="Arial" w:hAnsi="Arial" w:cs="Arial"/>
          <w:sz w:val="24"/>
          <w:szCs w:val="24"/>
        </w:rPr>
      </w:pPr>
      <w:r w:rsidRPr="000B5737">
        <w:rPr>
          <w:rFonts w:ascii="Arial" w:hAnsi="Arial" w:cs="Arial"/>
          <w:sz w:val="24"/>
          <w:szCs w:val="24"/>
        </w:rPr>
        <w:t>All concerns about the welfare of children must be referred to either the police or</w:t>
      </w:r>
      <w:r w:rsidRPr="000B5737">
        <w:rPr>
          <w:rFonts w:ascii="Arial" w:hAnsi="Arial" w:cs="Arial"/>
          <w:spacing w:val="-15"/>
          <w:sz w:val="24"/>
          <w:szCs w:val="24"/>
        </w:rPr>
        <w:t xml:space="preserve"> </w:t>
      </w:r>
      <w:r w:rsidRPr="000B5737">
        <w:rPr>
          <w:rFonts w:ascii="Arial" w:hAnsi="Arial" w:cs="Arial"/>
          <w:sz w:val="24"/>
          <w:szCs w:val="24"/>
        </w:rPr>
        <w:t>Local Authority Children’s Services without delay.</w:t>
      </w:r>
    </w:p>
    <w:p w:rsidR="00556803" w:rsidRPr="000B5737" w:rsidRDefault="00556803" w:rsidP="005A7547">
      <w:pPr>
        <w:pStyle w:val="ListParagraph"/>
        <w:widowControl w:val="0"/>
        <w:tabs>
          <w:tab w:val="left" w:pos="827"/>
        </w:tabs>
        <w:spacing w:after="0"/>
        <w:ind w:left="1134" w:right="630"/>
        <w:contextualSpacing w:val="0"/>
        <w:jc w:val="both"/>
        <w:rPr>
          <w:rFonts w:ascii="Arial" w:hAnsi="Arial" w:cs="Arial"/>
          <w:sz w:val="24"/>
          <w:szCs w:val="24"/>
        </w:rPr>
      </w:pPr>
    </w:p>
    <w:p w:rsidR="00556803" w:rsidRPr="000B5737" w:rsidRDefault="00556803" w:rsidP="005A7547">
      <w:pPr>
        <w:pStyle w:val="ListParagraph"/>
        <w:widowControl w:val="0"/>
        <w:numPr>
          <w:ilvl w:val="1"/>
          <w:numId w:val="28"/>
        </w:numPr>
        <w:tabs>
          <w:tab w:val="left" w:pos="827"/>
        </w:tabs>
        <w:spacing w:after="0" w:line="240" w:lineRule="auto"/>
        <w:ind w:left="1134" w:right="675" w:hanging="431"/>
        <w:contextualSpacing w:val="0"/>
        <w:jc w:val="both"/>
        <w:rPr>
          <w:rFonts w:ascii="Arial" w:hAnsi="Arial" w:cs="Arial"/>
          <w:sz w:val="24"/>
          <w:szCs w:val="24"/>
        </w:rPr>
      </w:pPr>
      <w:r w:rsidRPr="000B5737">
        <w:rPr>
          <w:rFonts w:ascii="Arial" w:hAnsi="Arial" w:cs="Arial"/>
          <w:sz w:val="24"/>
          <w:szCs w:val="24"/>
        </w:rPr>
        <w:t>The advice of the Local Authority Designated Officer for Children’s Services should</w:t>
      </w:r>
      <w:r w:rsidRPr="000B5737">
        <w:rPr>
          <w:rFonts w:ascii="Arial" w:hAnsi="Arial" w:cs="Arial"/>
          <w:spacing w:val="-19"/>
          <w:sz w:val="24"/>
          <w:szCs w:val="24"/>
        </w:rPr>
        <w:t xml:space="preserve"> </w:t>
      </w:r>
      <w:r w:rsidRPr="000B5737">
        <w:rPr>
          <w:rFonts w:ascii="Arial" w:hAnsi="Arial" w:cs="Arial"/>
          <w:sz w:val="24"/>
          <w:szCs w:val="24"/>
        </w:rPr>
        <w:t>be sought for clarity about whether the threshold for referral has been</w:t>
      </w:r>
      <w:r w:rsidRPr="000B5737">
        <w:rPr>
          <w:rFonts w:ascii="Arial" w:hAnsi="Arial" w:cs="Arial"/>
          <w:spacing w:val="-11"/>
          <w:sz w:val="24"/>
          <w:szCs w:val="24"/>
        </w:rPr>
        <w:t xml:space="preserve"> </w:t>
      </w:r>
      <w:r w:rsidRPr="000B5737">
        <w:rPr>
          <w:rFonts w:ascii="Arial" w:hAnsi="Arial" w:cs="Arial"/>
          <w:sz w:val="24"/>
          <w:szCs w:val="24"/>
        </w:rPr>
        <w:t>reached.</w:t>
      </w:r>
    </w:p>
    <w:p w:rsidR="00556803" w:rsidRDefault="00556803" w:rsidP="00B517D4">
      <w:pPr>
        <w:spacing w:line="240" w:lineRule="auto"/>
        <w:ind w:left="680" w:right="6917"/>
        <w:jc w:val="both"/>
        <w:rPr>
          <w:rFonts w:ascii="Arial" w:hAnsi="Arial" w:cs="Arial"/>
          <w:b/>
          <w:sz w:val="24"/>
          <w:szCs w:val="24"/>
          <w:u w:val="single"/>
        </w:rPr>
      </w:pPr>
    </w:p>
    <w:p w:rsidR="00556803" w:rsidRPr="000B5737" w:rsidRDefault="00556803" w:rsidP="00B517D4">
      <w:pPr>
        <w:spacing w:line="240" w:lineRule="auto"/>
        <w:ind w:left="680" w:right="6920"/>
        <w:jc w:val="both"/>
        <w:rPr>
          <w:rFonts w:ascii="Arial" w:hAnsi="Arial" w:cs="Arial"/>
          <w:sz w:val="24"/>
          <w:szCs w:val="24"/>
          <w:u w:val="single"/>
        </w:rPr>
      </w:pPr>
      <w:r w:rsidRPr="000B5737">
        <w:rPr>
          <w:rFonts w:ascii="Arial" w:hAnsi="Arial" w:cs="Arial"/>
          <w:b/>
          <w:sz w:val="24"/>
          <w:szCs w:val="24"/>
          <w:u w:val="single"/>
        </w:rPr>
        <w:t>Adults</w:t>
      </w:r>
    </w:p>
    <w:p w:rsidR="00556803" w:rsidRPr="000B5737" w:rsidRDefault="00556803" w:rsidP="005A7547">
      <w:pPr>
        <w:pStyle w:val="ListParagraph"/>
        <w:widowControl w:val="0"/>
        <w:numPr>
          <w:ilvl w:val="1"/>
          <w:numId w:val="28"/>
        </w:numPr>
        <w:tabs>
          <w:tab w:val="left" w:pos="822"/>
        </w:tabs>
        <w:spacing w:before="54" w:after="0"/>
        <w:ind w:left="1134" w:right="405" w:hanging="425"/>
        <w:contextualSpacing w:val="0"/>
        <w:jc w:val="both"/>
        <w:rPr>
          <w:rFonts w:ascii="Arial" w:hAnsi="Arial" w:cs="Arial"/>
          <w:sz w:val="24"/>
          <w:szCs w:val="24"/>
        </w:rPr>
      </w:pPr>
      <w:r w:rsidRPr="000B5737">
        <w:rPr>
          <w:rFonts w:ascii="Arial" w:hAnsi="Arial" w:cs="Arial"/>
          <w:sz w:val="24"/>
          <w:szCs w:val="24"/>
        </w:rPr>
        <w:t>All concerns about the welfare of an adult should be referred to Local Authority</w:t>
      </w:r>
      <w:r w:rsidRPr="000B5737">
        <w:rPr>
          <w:rFonts w:ascii="Arial" w:hAnsi="Arial" w:cs="Arial"/>
          <w:spacing w:val="-12"/>
          <w:sz w:val="24"/>
          <w:szCs w:val="24"/>
        </w:rPr>
        <w:t xml:space="preserve"> </w:t>
      </w:r>
      <w:r w:rsidRPr="000B5737">
        <w:rPr>
          <w:rFonts w:ascii="Arial" w:hAnsi="Arial" w:cs="Arial"/>
          <w:sz w:val="24"/>
          <w:szCs w:val="24"/>
        </w:rPr>
        <w:t>Adults Services</w:t>
      </w:r>
      <w:r w:rsidRPr="000B5737">
        <w:rPr>
          <w:rFonts w:ascii="Arial" w:hAnsi="Arial" w:cs="Arial"/>
          <w:position w:val="8"/>
          <w:sz w:val="24"/>
          <w:szCs w:val="24"/>
        </w:rPr>
        <w:t xml:space="preserve"> </w:t>
      </w:r>
      <w:r w:rsidRPr="000B5737">
        <w:rPr>
          <w:rFonts w:ascii="Arial" w:hAnsi="Arial" w:cs="Arial"/>
          <w:sz w:val="24"/>
          <w:szCs w:val="24"/>
        </w:rPr>
        <w:t xml:space="preserve">by either the adult who is an alleged victim or the DSA. </w:t>
      </w:r>
      <w:r>
        <w:rPr>
          <w:rFonts w:ascii="Arial" w:hAnsi="Arial" w:cs="Arial"/>
          <w:sz w:val="24"/>
          <w:szCs w:val="24"/>
        </w:rPr>
        <w:t xml:space="preserve"> </w:t>
      </w:r>
      <w:r w:rsidRPr="000B5737">
        <w:rPr>
          <w:rFonts w:ascii="Arial" w:hAnsi="Arial" w:cs="Arial"/>
          <w:sz w:val="24"/>
          <w:szCs w:val="24"/>
        </w:rPr>
        <w:t>The police should</w:t>
      </w:r>
      <w:r w:rsidRPr="000B5737">
        <w:rPr>
          <w:rFonts w:ascii="Arial" w:hAnsi="Arial" w:cs="Arial"/>
          <w:spacing w:val="-4"/>
          <w:sz w:val="24"/>
          <w:szCs w:val="24"/>
        </w:rPr>
        <w:t xml:space="preserve"> </w:t>
      </w:r>
      <w:r w:rsidRPr="000B5737">
        <w:rPr>
          <w:rFonts w:ascii="Arial" w:hAnsi="Arial" w:cs="Arial"/>
          <w:sz w:val="24"/>
          <w:szCs w:val="24"/>
        </w:rPr>
        <w:t>also be informed if it is believed a crime has been</w:t>
      </w:r>
      <w:r w:rsidRPr="000B5737">
        <w:rPr>
          <w:rFonts w:ascii="Arial" w:hAnsi="Arial" w:cs="Arial"/>
          <w:spacing w:val="-4"/>
          <w:sz w:val="24"/>
          <w:szCs w:val="24"/>
        </w:rPr>
        <w:t xml:space="preserve"> </w:t>
      </w:r>
      <w:r w:rsidRPr="000B5737">
        <w:rPr>
          <w:rFonts w:ascii="Arial" w:hAnsi="Arial" w:cs="Arial"/>
          <w:sz w:val="24"/>
          <w:szCs w:val="24"/>
        </w:rPr>
        <w:t>committed.</w:t>
      </w:r>
    </w:p>
    <w:p w:rsidR="00556803" w:rsidRPr="000B5737" w:rsidRDefault="00556803" w:rsidP="0018260E">
      <w:pPr>
        <w:pStyle w:val="Heading2"/>
        <w:ind w:left="720"/>
        <w:jc w:val="both"/>
        <w:rPr>
          <w:rFonts w:ascii="Arial" w:hAnsi="Arial" w:cs="Arial"/>
          <w:b w:val="0"/>
          <w:bCs w:val="0"/>
          <w:color w:val="auto"/>
          <w:sz w:val="24"/>
          <w:szCs w:val="24"/>
        </w:rPr>
      </w:pPr>
      <w:r w:rsidRPr="000B5737">
        <w:rPr>
          <w:rFonts w:ascii="Arial" w:hAnsi="Arial" w:cs="Arial"/>
          <w:color w:val="auto"/>
          <w:sz w:val="24"/>
          <w:szCs w:val="24"/>
        </w:rPr>
        <w:tab/>
        <w:t>Consent of the</w:t>
      </w:r>
      <w:r w:rsidRPr="000B5737">
        <w:rPr>
          <w:rFonts w:ascii="Arial" w:hAnsi="Arial" w:cs="Arial"/>
          <w:color w:val="auto"/>
          <w:spacing w:val="-4"/>
          <w:sz w:val="24"/>
          <w:szCs w:val="24"/>
        </w:rPr>
        <w:t xml:space="preserve"> </w:t>
      </w:r>
      <w:r w:rsidRPr="000B5737">
        <w:rPr>
          <w:rFonts w:ascii="Arial" w:hAnsi="Arial" w:cs="Arial"/>
          <w:color w:val="auto"/>
          <w:sz w:val="24"/>
          <w:szCs w:val="24"/>
        </w:rPr>
        <w:t>adult</w:t>
      </w:r>
    </w:p>
    <w:p w:rsidR="00556803" w:rsidRPr="000B5737" w:rsidRDefault="00556803" w:rsidP="005A7547">
      <w:pPr>
        <w:pStyle w:val="ListParagraph"/>
        <w:widowControl w:val="0"/>
        <w:numPr>
          <w:ilvl w:val="1"/>
          <w:numId w:val="28"/>
        </w:numPr>
        <w:tabs>
          <w:tab w:val="left" w:pos="949"/>
        </w:tabs>
        <w:spacing w:after="0"/>
        <w:ind w:left="1134" w:right="235" w:hanging="425"/>
        <w:contextualSpacing w:val="0"/>
        <w:jc w:val="both"/>
        <w:rPr>
          <w:rFonts w:ascii="Arial" w:hAnsi="Arial" w:cs="Arial"/>
          <w:sz w:val="24"/>
          <w:szCs w:val="24"/>
        </w:rPr>
      </w:pPr>
      <w:r w:rsidRPr="000B5737">
        <w:rPr>
          <w:rFonts w:ascii="Arial" w:hAnsi="Arial" w:cs="Arial"/>
          <w:sz w:val="24"/>
          <w:szCs w:val="24"/>
        </w:rPr>
        <w:t xml:space="preserve">If possible the referral should be made with the consent of the adult. </w:t>
      </w:r>
      <w:r>
        <w:rPr>
          <w:rFonts w:ascii="Arial" w:hAnsi="Arial" w:cs="Arial"/>
          <w:sz w:val="24"/>
          <w:szCs w:val="24"/>
        </w:rPr>
        <w:t xml:space="preserve"> </w:t>
      </w:r>
      <w:r w:rsidRPr="000B5737">
        <w:rPr>
          <w:rFonts w:ascii="Arial" w:hAnsi="Arial" w:cs="Arial"/>
          <w:sz w:val="24"/>
          <w:szCs w:val="24"/>
        </w:rPr>
        <w:t>A record of what</w:t>
      </w:r>
      <w:r w:rsidRPr="000B5737">
        <w:rPr>
          <w:rFonts w:ascii="Arial" w:hAnsi="Arial" w:cs="Arial"/>
          <w:spacing w:val="-20"/>
          <w:sz w:val="24"/>
          <w:szCs w:val="24"/>
        </w:rPr>
        <w:t xml:space="preserve"> </w:t>
      </w:r>
      <w:r w:rsidRPr="000B5737">
        <w:rPr>
          <w:rFonts w:ascii="Arial" w:hAnsi="Arial" w:cs="Arial"/>
          <w:sz w:val="24"/>
          <w:szCs w:val="24"/>
        </w:rPr>
        <w:t>has been shared should be</w:t>
      </w:r>
      <w:r w:rsidRPr="000B5737">
        <w:rPr>
          <w:rFonts w:ascii="Arial" w:hAnsi="Arial" w:cs="Arial"/>
          <w:spacing w:val="-6"/>
          <w:sz w:val="24"/>
          <w:szCs w:val="24"/>
        </w:rPr>
        <w:t xml:space="preserve"> </w:t>
      </w:r>
      <w:r w:rsidRPr="000B5737">
        <w:rPr>
          <w:rFonts w:ascii="Arial" w:hAnsi="Arial" w:cs="Arial"/>
          <w:sz w:val="24"/>
          <w:szCs w:val="24"/>
        </w:rPr>
        <w:t>kept.</w:t>
      </w:r>
    </w:p>
    <w:p w:rsidR="00556803" w:rsidRPr="000B5737" w:rsidRDefault="00556803" w:rsidP="0018260E">
      <w:pPr>
        <w:pStyle w:val="ListParagraph"/>
        <w:widowControl w:val="0"/>
        <w:tabs>
          <w:tab w:val="left" w:pos="949"/>
        </w:tabs>
        <w:spacing w:after="0"/>
        <w:ind w:left="1533" w:right="235"/>
        <w:contextualSpacing w:val="0"/>
        <w:jc w:val="both"/>
        <w:rPr>
          <w:rFonts w:ascii="Arial" w:hAnsi="Arial" w:cs="Arial"/>
          <w:sz w:val="24"/>
          <w:szCs w:val="24"/>
        </w:rPr>
      </w:pPr>
    </w:p>
    <w:p w:rsidR="00556803" w:rsidRPr="000B5737" w:rsidRDefault="00556803" w:rsidP="005A7547">
      <w:pPr>
        <w:pStyle w:val="ListParagraph"/>
        <w:widowControl w:val="0"/>
        <w:numPr>
          <w:ilvl w:val="1"/>
          <w:numId w:val="28"/>
        </w:numPr>
        <w:tabs>
          <w:tab w:val="left" w:pos="1011"/>
        </w:tabs>
        <w:spacing w:after="0"/>
        <w:ind w:left="1134" w:right="260" w:hanging="425"/>
        <w:contextualSpacing w:val="0"/>
        <w:jc w:val="both"/>
        <w:rPr>
          <w:rFonts w:ascii="Arial" w:hAnsi="Arial" w:cs="Arial"/>
          <w:sz w:val="24"/>
          <w:szCs w:val="24"/>
        </w:rPr>
      </w:pPr>
      <w:r w:rsidRPr="000B5737">
        <w:rPr>
          <w:rFonts w:ascii="Arial" w:hAnsi="Arial" w:cs="Arial"/>
          <w:sz w:val="24"/>
          <w:szCs w:val="24"/>
        </w:rPr>
        <w:t>Referrals may be made without consent in the following</w:t>
      </w:r>
      <w:r w:rsidRPr="000B5737">
        <w:rPr>
          <w:rFonts w:ascii="Arial" w:hAnsi="Arial" w:cs="Arial"/>
          <w:spacing w:val="-14"/>
          <w:sz w:val="24"/>
          <w:szCs w:val="24"/>
        </w:rPr>
        <w:t xml:space="preserve"> </w:t>
      </w:r>
      <w:r w:rsidRPr="000B5737">
        <w:rPr>
          <w:rFonts w:ascii="Arial" w:hAnsi="Arial" w:cs="Arial"/>
          <w:sz w:val="24"/>
          <w:szCs w:val="24"/>
        </w:rPr>
        <w:t>circumstances:</w:t>
      </w:r>
    </w:p>
    <w:p w:rsidR="00556803" w:rsidRPr="000B5737" w:rsidRDefault="00556803" w:rsidP="005A7547">
      <w:pPr>
        <w:pStyle w:val="ListParagraph"/>
        <w:widowControl w:val="0"/>
        <w:numPr>
          <w:ilvl w:val="0"/>
          <w:numId w:val="27"/>
        </w:numPr>
        <w:tabs>
          <w:tab w:val="left" w:pos="1701"/>
        </w:tabs>
        <w:spacing w:after="0"/>
        <w:ind w:left="1701" w:right="260" w:hanging="425"/>
        <w:contextualSpacing w:val="0"/>
        <w:jc w:val="both"/>
        <w:rPr>
          <w:rFonts w:ascii="Arial" w:hAnsi="Arial" w:cs="Arial"/>
          <w:sz w:val="24"/>
          <w:szCs w:val="24"/>
        </w:rPr>
      </w:pPr>
      <w:r>
        <w:rPr>
          <w:rFonts w:ascii="Arial" w:hAnsi="Arial" w:cs="Arial"/>
          <w:sz w:val="24"/>
          <w:szCs w:val="24"/>
        </w:rPr>
        <w:t xml:space="preserve"> </w:t>
      </w:r>
      <w:r w:rsidRPr="000B5737">
        <w:rPr>
          <w:rFonts w:ascii="Arial" w:hAnsi="Arial" w:cs="Arial"/>
          <w:sz w:val="24"/>
          <w:szCs w:val="24"/>
        </w:rPr>
        <w:t>if the person appears to lack capacity. Anyone can assess capacity;</w:t>
      </w:r>
      <w:r w:rsidRPr="000B5737">
        <w:rPr>
          <w:rFonts w:ascii="Arial" w:hAnsi="Arial" w:cs="Arial"/>
          <w:spacing w:val="-11"/>
          <w:sz w:val="24"/>
          <w:szCs w:val="24"/>
        </w:rPr>
        <w:t xml:space="preserve"> </w:t>
      </w:r>
      <w:r w:rsidRPr="000B5737">
        <w:rPr>
          <w:rFonts w:ascii="Arial" w:hAnsi="Arial" w:cs="Arial"/>
          <w:sz w:val="24"/>
          <w:szCs w:val="24"/>
        </w:rPr>
        <w:t>deciding whether a person lacks capacity to make a decision rests with the person with</w:t>
      </w:r>
      <w:r w:rsidRPr="000B5737">
        <w:rPr>
          <w:rFonts w:ascii="Arial" w:hAnsi="Arial" w:cs="Arial"/>
          <w:spacing w:val="-24"/>
          <w:sz w:val="24"/>
          <w:szCs w:val="24"/>
        </w:rPr>
        <w:t xml:space="preserve"> </w:t>
      </w:r>
      <w:r w:rsidRPr="000B5737">
        <w:rPr>
          <w:rFonts w:ascii="Arial" w:hAnsi="Arial" w:cs="Arial"/>
          <w:sz w:val="24"/>
          <w:szCs w:val="24"/>
        </w:rPr>
        <w:t>whom the alleged victim is communicating. If there are concerns about capacity because</w:t>
      </w:r>
      <w:r w:rsidRPr="000B5737">
        <w:rPr>
          <w:rFonts w:ascii="Arial" w:hAnsi="Arial" w:cs="Arial"/>
          <w:spacing w:val="-24"/>
          <w:sz w:val="24"/>
          <w:szCs w:val="24"/>
        </w:rPr>
        <w:t xml:space="preserve"> </w:t>
      </w:r>
      <w:r w:rsidRPr="000B5737">
        <w:rPr>
          <w:rFonts w:ascii="Arial" w:hAnsi="Arial" w:cs="Arial"/>
          <w:sz w:val="24"/>
          <w:szCs w:val="24"/>
        </w:rPr>
        <w:t>of illness, disability or vulnerability, advice should be sought from the Designated</w:t>
      </w:r>
      <w:r w:rsidRPr="000B5737">
        <w:rPr>
          <w:rFonts w:ascii="Arial" w:hAnsi="Arial" w:cs="Arial"/>
          <w:spacing w:val="-24"/>
          <w:sz w:val="24"/>
          <w:szCs w:val="24"/>
        </w:rPr>
        <w:t xml:space="preserve"> </w:t>
      </w:r>
      <w:r w:rsidRPr="000B5737">
        <w:rPr>
          <w:rFonts w:ascii="Arial" w:hAnsi="Arial" w:cs="Arial"/>
          <w:sz w:val="24"/>
          <w:szCs w:val="24"/>
        </w:rPr>
        <w:t>Officer in Adults Services</w:t>
      </w:r>
    </w:p>
    <w:p w:rsidR="00556803" w:rsidRPr="000B5737" w:rsidRDefault="00556803" w:rsidP="005A7547">
      <w:pPr>
        <w:pStyle w:val="ListParagraph"/>
        <w:widowControl w:val="0"/>
        <w:numPr>
          <w:ilvl w:val="0"/>
          <w:numId w:val="27"/>
        </w:numPr>
        <w:tabs>
          <w:tab w:val="left" w:pos="1390"/>
        </w:tabs>
        <w:spacing w:before="4" w:after="0"/>
        <w:ind w:left="1701" w:right="260" w:hanging="425"/>
        <w:contextualSpacing w:val="0"/>
        <w:jc w:val="both"/>
        <w:rPr>
          <w:rFonts w:ascii="Arial" w:hAnsi="Arial" w:cs="Arial"/>
          <w:sz w:val="24"/>
          <w:szCs w:val="24"/>
        </w:rPr>
      </w:pPr>
      <w:r w:rsidRPr="000B5737">
        <w:rPr>
          <w:rFonts w:ascii="Arial" w:hAnsi="Arial" w:cs="Arial"/>
          <w:sz w:val="24"/>
          <w:szCs w:val="24"/>
        </w:rPr>
        <w:t>if others are at risk of harm or being harmed and sharing information with</w:t>
      </w:r>
      <w:r w:rsidRPr="000B5737">
        <w:rPr>
          <w:rFonts w:ascii="Arial" w:hAnsi="Arial" w:cs="Arial"/>
          <w:spacing w:val="-28"/>
          <w:sz w:val="24"/>
          <w:szCs w:val="24"/>
        </w:rPr>
        <w:t xml:space="preserve"> </w:t>
      </w:r>
      <w:r w:rsidRPr="000B5737">
        <w:rPr>
          <w:rFonts w:ascii="Arial" w:hAnsi="Arial" w:cs="Arial"/>
          <w:sz w:val="24"/>
          <w:szCs w:val="24"/>
        </w:rPr>
        <w:t>statutory agencies may prevent crime(s) from being committed. That is to say,</w:t>
      </w:r>
      <w:r w:rsidRPr="000B5737">
        <w:rPr>
          <w:rFonts w:ascii="Arial" w:hAnsi="Arial" w:cs="Arial"/>
          <w:spacing w:val="-20"/>
          <w:sz w:val="24"/>
          <w:szCs w:val="24"/>
        </w:rPr>
        <w:t xml:space="preserve"> </w:t>
      </w:r>
      <w:r w:rsidRPr="000B5737">
        <w:rPr>
          <w:rFonts w:ascii="Arial" w:hAnsi="Arial" w:cs="Arial"/>
          <w:sz w:val="24"/>
          <w:szCs w:val="24"/>
        </w:rPr>
        <w:t>deciding whether the proposed sharing of the information is likely to make an</w:t>
      </w:r>
      <w:r w:rsidRPr="000B5737">
        <w:rPr>
          <w:rFonts w:ascii="Arial" w:hAnsi="Arial" w:cs="Arial"/>
          <w:spacing w:val="-16"/>
          <w:sz w:val="24"/>
          <w:szCs w:val="24"/>
        </w:rPr>
        <w:t xml:space="preserve"> </w:t>
      </w:r>
      <w:r w:rsidRPr="000B5737">
        <w:rPr>
          <w:rFonts w:ascii="Arial" w:hAnsi="Arial" w:cs="Arial"/>
          <w:sz w:val="24"/>
          <w:szCs w:val="24"/>
        </w:rPr>
        <w:t>effective contribution to preventing any</w:t>
      </w:r>
      <w:r w:rsidRPr="000B5737">
        <w:rPr>
          <w:rFonts w:ascii="Arial" w:hAnsi="Arial" w:cs="Arial"/>
          <w:spacing w:val="-7"/>
          <w:sz w:val="24"/>
          <w:szCs w:val="24"/>
        </w:rPr>
        <w:t xml:space="preserve"> </w:t>
      </w:r>
      <w:r w:rsidRPr="000B5737">
        <w:rPr>
          <w:rFonts w:ascii="Arial" w:hAnsi="Arial" w:cs="Arial"/>
          <w:sz w:val="24"/>
          <w:szCs w:val="24"/>
        </w:rPr>
        <w:t>risk.</w:t>
      </w:r>
    </w:p>
    <w:p w:rsidR="00556803" w:rsidRPr="000B5737" w:rsidRDefault="00556803" w:rsidP="0018260E">
      <w:pPr>
        <w:pStyle w:val="ListParagraph"/>
        <w:widowControl w:val="0"/>
        <w:tabs>
          <w:tab w:val="left" w:pos="1390"/>
        </w:tabs>
        <w:spacing w:before="4" w:after="0"/>
        <w:ind w:left="1958" w:right="482"/>
        <w:contextualSpacing w:val="0"/>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966"/>
        </w:tabs>
        <w:spacing w:after="0"/>
        <w:ind w:left="1134" w:right="368" w:hanging="425"/>
        <w:contextualSpacing w:val="0"/>
        <w:jc w:val="both"/>
        <w:rPr>
          <w:rFonts w:ascii="Arial" w:hAnsi="Arial" w:cs="Arial"/>
          <w:sz w:val="24"/>
          <w:szCs w:val="24"/>
        </w:rPr>
      </w:pPr>
      <w:r w:rsidRPr="000B5737">
        <w:rPr>
          <w:rFonts w:ascii="Arial" w:hAnsi="Arial" w:cs="Arial"/>
          <w:sz w:val="24"/>
          <w:szCs w:val="24"/>
        </w:rPr>
        <w:t>For clarity about whether the threshold for referral has been reached, and whether</w:t>
      </w:r>
      <w:r w:rsidRPr="000B5737">
        <w:rPr>
          <w:rFonts w:ascii="Arial" w:hAnsi="Arial" w:cs="Arial"/>
          <w:spacing w:val="-16"/>
          <w:sz w:val="24"/>
          <w:szCs w:val="24"/>
        </w:rPr>
        <w:t xml:space="preserve"> </w:t>
      </w:r>
      <w:r w:rsidRPr="000B5737">
        <w:rPr>
          <w:rFonts w:ascii="Arial" w:hAnsi="Arial" w:cs="Arial"/>
          <w:sz w:val="24"/>
          <w:szCs w:val="24"/>
        </w:rPr>
        <w:t>a referral can be made without the adult’s consent, the advice of the Designated Officer</w:t>
      </w:r>
      <w:r w:rsidRPr="000B5737">
        <w:rPr>
          <w:rFonts w:ascii="Arial" w:hAnsi="Arial" w:cs="Arial"/>
          <w:spacing w:val="-26"/>
          <w:sz w:val="24"/>
          <w:szCs w:val="24"/>
        </w:rPr>
        <w:t xml:space="preserve"> </w:t>
      </w:r>
      <w:r w:rsidRPr="000B5737">
        <w:rPr>
          <w:rFonts w:ascii="Arial" w:hAnsi="Arial" w:cs="Arial"/>
          <w:sz w:val="24"/>
          <w:szCs w:val="24"/>
        </w:rPr>
        <w:t>in Adult Services should be sought.</w:t>
      </w:r>
    </w:p>
    <w:p w:rsidR="00556803" w:rsidRPr="000B5737" w:rsidRDefault="00556803" w:rsidP="00F17CF5">
      <w:pPr>
        <w:spacing w:before="10"/>
        <w:ind w:left="1134" w:hanging="425"/>
        <w:jc w:val="both"/>
        <w:rPr>
          <w:rFonts w:ascii="Arial" w:hAnsi="Arial" w:cs="Arial"/>
          <w:sz w:val="24"/>
          <w:szCs w:val="24"/>
        </w:rPr>
      </w:pPr>
    </w:p>
    <w:p w:rsidR="00556803" w:rsidRPr="000B5737" w:rsidRDefault="00556803" w:rsidP="005A7547">
      <w:pPr>
        <w:pStyle w:val="Heading2"/>
        <w:ind w:left="1418" w:right="190"/>
        <w:jc w:val="both"/>
        <w:rPr>
          <w:rFonts w:ascii="Arial" w:hAnsi="Arial" w:cs="Arial"/>
          <w:b w:val="0"/>
          <w:bCs w:val="0"/>
          <w:color w:val="auto"/>
          <w:sz w:val="24"/>
          <w:szCs w:val="24"/>
        </w:rPr>
      </w:pPr>
      <w:r w:rsidRPr="000B5737">
        <w:rPr>
          <w:rFonts w:ascii="Arial" w:hAnsi="Arial" w:cs="Arial"/>
          <w:color w:val="auto"/>
          <w:spacing w:val="-3"/>
          <w:sz w:val="24"/>
          <w:szCs w:val="24"/>
        </w:rPr>
        <w:t xml:space="preserve">An </w:t>
      </w:r>
      <w:r w:rsidRPr="000B5737">
        <w:rPr>
          <w:rFonts w:ascii="Arial" w:hAnsi="Arial" w:cs="Arial"/>
          <w:color w:val="auto"/>
          <w:sz w:val="24"/>
          <w:szCs w:val="24"/>
        </w:rPr>
        <w:t>adult who alleges abuse as a child</w:t>
      </w:r>
    </w:p>
    <w:p w:rsidR="00556803" w:rsidRPr="00F17CF5" w:rsidRDefault="00556803" w:rsidP="00F17CF5">
      <w:pPr>
        <w:pStyle w:val="ListParagraph"/>
        <w:widowControl w:val="0"/>
        <w:numPr>
          <w:ilvl w:val="1"/>
          <w:numId w:val="28"/>
        </w:numPr>
        <w:tabs>
          <w:tab w:val="left" w:pos="966"/>
        </w:tabs>
        <w:spacing w:after="0"/>
        <w:ind w:left="1134" w:right="190" w:hanging="425"/>
        <w:contextualSpacing w:val="0"/>
        <w:jc w:val="both"/>
        <w:rPr>
          <w:rFonts w:ascii="Arial" w:hAnsi="Arial" w:cs="Arial"/>
          <w:sz w:val="24"/>
          <w:szCs w:val="24"/>
        </w:rPr>
      </w:pPr>
      <w:r w:rsidRPr="000B5737">
        <w:rPr>
          <w:rFonts w:ascii="Arial" w:hAnsi="Arial" w:cs="Arial"/>
          <w:sz w:val="24"/>
          <w:szCs w:val="24"/>
        </w:rPr>
        <w:t>Where an adult discloses abuse which happened to them when they were children,</w:t>
      </w:r>
      <w:r w:rsidRPr="000B5737">
        <w:rPr>
          <w:rFonts w:ascii="Arial" w:hAnsi="Arial" w:cs="Arial"/>
          <w:spacing w:val="-15"/>
          <w:sz w:val="24"/>
          <w:szCs w:val="24"/>
        </w:rPr>
        <w:t xml:space="preserve"> </w:t>
      </w:r>
      <w:r w:rsidRPr="000B5737">
        <w:rPr>
          <w:rFonts w:ascii="Arial" w:hAnsi="Arial" w:cs="Arial"/>
          <w:sz w:val="24"/>
          <w:szCs w:val="24"/>
        </w:rPr>
        <w:t>the initial pastoral response to the alleged survivor of abuse should be priority, and exactly</w:t>
      </w:r>
      <w:r w:rsidRPr="000B5737">
        <w:rPr>
          <w:rFonts w:ascii="Arial" w:hAnsi="Arial" w:cs="Arial"/>
          <w:spacing w:val="-19"/>
          <w:sz w:val="24"/>
          <w:szCs w:val="24"/>
        </w:rPr>
        <w:t xml:space="preserve"> </w:t>
      </w:r>
      <w:r w:rsidRPr="000B5737">
        <w:rPr>
          <w:rFonts w:ascii="Arial" w:hAnsi="Arial" w:cs="Arial"/>
          <w:sz w:val="24"/>
          <w:szCs w:val="24"/>
        </w:rPr>
        <w:t>as if the abuse were still current. Nevertheless, the risks currently posed by the</w:t>
      </w:r>
      <w:r w:rsidRPr="000B5737">
        <w:rPr>
          <w:rFonts w:ascii="Arial" w:hAnsi="Arial" w:cs="Arial"/>
          <w:spacing w:val="-18"/>
          <w:sz w:val="24"/>
          <w:szCs w:val="24"/>
        </w:rPr>
        <w:t xml:space="preserve"> </w:t>
      </w:r>
      <w:r w:rsidRPr="000B5737">
        <w:rPr>
          <w:rFonts w:ascii="Arial" w:hAnsi="Arial" w:cs="Arial"/>
          <w:sz w:val="24"/>
          <w:szCs w:val="24"/>
        </w:rPr>
        <w:t>alleged abuser must be considered, and the DSA/NSA should try to establish whether the</w:t>
      </w:r>
      <w:r w:rsidRPr="000B5737">
        <w:rPr>
          <w:rFonts w:ascii="Arial" w:hAnsi="Arial" w:cs="Arial"/>
          <w:spacing w:val="-16"/>
          <w:sz w:val="24"/>
          <w:szCs w:val="24"/>
        </w:rPr>
        <w:t xml:space="preserve"> </w:t>
      </w:r>
      <w:r w:rsidRPr="000B5737">
        <w:rPr>
          <w:rFonts w:ascii="Arial" w:hAnsi="Arial" w:cs="Arial"/>
          <w:sz w:val="24"/>
          <w:szCs w:val="24"/>
        </w:rPr>
        <w:t>alleged abuser is currently in a position where he or she may harm</w:t>
      </w:r>
      <w:r w:rsidRPr="000B5737">
        <w:rPr>
          <w:rFonts w:ascii="Arial" w:hAnsi="Arial" w:cs="Arial"/>
          <w:spacing w:val="-14"/>
          <w:sz w:val="24"/>
          <w:szCs w:val="24"/>
        </w:rPr>
        <w:t xml:space="preserve"> </w:t>
      </w:r>
      <w:r w:rsidRPr="000B5737">
        <w:rPr>
          <w:rFonts w:ascii="Arial" w:hAnsi="Arial" w:cs="Arial"/>
          <w:sz w:val="24"/>
          <w:szCs w:val="24"/>
        </w:rPr>
        <w:t>others.</w:t>
      </w:r>
    </w:p>
    <w:p w:rsidR="00556803" w:rsidRPr="000B5737" w:rsidRDefault="00556803" w:rsidP="00F17CF5">
      <w:pPr>
        <w:pStyle w:val="ListParagraph"/>
        <w:widowControl w:val="0"/>
        <w:tabs>
          <w:tab w:val="left" w:pos="966"/>
        </w:tabs>
        <w:spacing w:after="0"/>
        <w:ind w:left="1134" w:right="190"/>
        <w:contextualSpacing w:val="0"/>
        <w:jc w:val="right"/>
        <w:rPr>
          <w:rFonts w:ascii="Arial" w:hAnsi="Arial" w:cs="Arial"/>
          <w:sz w:val="24"/>
          <w:szCs w:val="24"/>
        </w:rPr>
      </w:pPr>
    </w:p>
    <w:p w:rsidR="00556803" w:rsidRPr="000B5737" w:rsidRDefault="00556803" w:rsidP="00F17CF5">
      <w:pPr>
        <w:pStyle w:val="ListParagraph"/>
        <w:widowControl w:val="0"/>
        <w:numPr>
          <w:ilvl w:val="1"/>
          <w:numId w:val="28"/>
        </w:numPr>
        <w:tabs>
          <w:tab w:val="left" w:pos="966"/>
        </w:tabs>
        <w:spacing w:after="0"/>
        <w:ind w:left="1134" w:right="326" w:hanging="425"/>
        <w:contextualSpacing w:val="0"/>
        <w:jc w:val="both"/>
        <w:rPr>
          <w:rFonts w:ascii="Arial" w:hAnsi="Arial" w:cs="Arial"/>
          <w:sz w:val="24"/>
          <w:szCs w:val="24"/>
        </w:rPr>
      </w:pPr>
      <w:r w:rsidRPr="000B5737">
        <w:rPr>
          <w:rFonts w:ascii="Arial" w:hAnsi="Arial" w:cs="Arial"/>
          <w:b/>
          <w:bCs/>
          <w:sz w:val="24"/>
          <w:szCs w:val="24"/>
        </w:rPr>
        <w:t>If the alleged abuser may be in a position to harm others</w:t>
      </w:r>
      <w:r w:rsidRPr="000B5737">
        <w:rPr>
          <w:rFonts w:ascii="Arial" w:hAnsi="Arial" w:cs="Arial"/>
          <w:sz w:val="24"/>
          <w:szCs w:val="24"/>
        </w:rPr>
        <w:t>, the DSA or an</w:t>
      </w:r>
      <w:r w:rsidRPr="000B5737">
        <w:rPr>
          <w:rFonts w:ascii="Arial" w:hAnsi="Arial" w:cs="Arial"/>
          <w:spacing w:val="-17"/>
          <w:sz w:val="24"/>
          <w:szCs w:val="24"/>
        </w:rPr>
        <w:t xml:space="preserve"> </w:t>
      </w:r>
      <w:r w:rsidRPr="000B5737">
        <w:rPr>
          <w:rFonts w:ascii="Arial" w:hAnsi="Arial" w:cs="Arial"/>
          <w:sz w:val="24"/>
          <w:szCs w:val="24"/>
        </w:rPr>
        <w:t>Authorised Listener</w:t>
      </w:r>
      <w:r w:rsidRPr="000B5737">
        <w:rPr>
          <w:rFonts w:ascii="Arial" w:hAnsi="Arial" w:cs="Arial"/>
          <w:position w:val="8"/>
          <w:sz w:val="24"/>
          <w:szCs w:val="24"/>
        </w:rPr>
        <w:t xml:space="preserve"> </w:t>
      </w:r>
      <w:r w:rsidRPr="000B5737">
        <w:rPr>
          <w:rFonts w:ascii="Arial" w:hAnsi="Arial" w:cs="Arial"/>
          <w:sz w:val="24"/>
          <w:szCs w:val="24"/>
        </w:rPr>
        <w:t>should work with the alleged survivor to agree the format of a referral to</w:t>
      </w:r>
      <w:r w:rsidRPr="000B5737">
        <w:rPr>
          <w:rFonts w:ascii="Arial" w:hAnsi="Arial" w:cs="Arial"/>
          <w:spacing w:val="-39"/>
          <w:sz w:val="24"/>
          <w:szCs w:val="24"/>
        </w:rPr>
        <w:t xml:space="preserve"> </w:t>
      </w:r>
      <w:r w:rsidRPr="000B5737">
        <w:rPr>
          <w:rFonts w:ascii="Arial" w:hAnsi="Arial" w:cs="Arial"/>
          <w:sz w:val="24"/>
          <w:szCs w:val="24"/>
        </w:rPr>
        <w:t>the police or Local Authority Children and/or Adults Services. This requires a very</w:t>
      </w:r>
      <w:r w:rsidRPr="000B5737">
        <w:rPr>
          <w:rFonts w:ascii="Arial" w:hAnsi="Arial" w:cs="Arial"/>
          <w:spacing w:val="-24"/>
          <w:sz w:val="24"/>
          <w:szCs w:val="24"/>
        </w:rPr>
        <w:t xml:space="preserve"> </w:t>
      </w:r>
      <w:r w:rsidRPr="000B5737">
        <w:rPr>
          <w:rFonts w:ascii="Arial" w:hAnsi="Arial" w:cs="Arial"/>
          <w:sz w:val="24"/>
          <w:szCs w:val="24"/>
        </w:rPr>
        <w:t>sensitive approach especially when the alleged survivor is not at a stage where s/he wishes</w:t>
      </w:r>
      <w:r w:rsidRPr="000B5737">
        <w:rPr>
          <w:rFonts w:ascii="Arial" w:hAnsi="Arial" w:cs="Arial"/>
          <w:spacing w:val="-13"/>
          <w:sz w:val="24"/>
          <w:szCs w:val="24"/>
        </w:rPr>
        <w:t xml:space="preserve"> </w:t>
      </w:r>
      <w:r w:rsidRPr="000B5737">
        <w:rPr>
          <w:rFonts w:ascii="Arial" w:hAnsi="Arial" w:cs="Arial"/>
          <w:sz w:val="24"/>
          <w:szCs w:val="24"/>
        </w:rPr>
        <w:t>to disclose the alleged abuser’s name or their own name. Whilst giving due regard to</w:t>
      </w:r>
      <w:r w:rsidRPr="000B5737">
        <w:rPr>
          <w:rFonts w:ascii="Arial" w:hAnsi="Arial" w:cs="Arial"/>
          <w:spacing w:val="-23"/>
          <w:sz w:val="24"/>
          <w:szCs w:val="24"/>
        </w:rPr>
        <w:t xml:space="preserve"> </w:t>
      </w:r>
      <w:r w:rsidRPr="000B5737">
        <w:rPr>
          <w:rFonts w:ascii="Arial" w:hAnsi="Arial" w:cs="Arial"/>
          <w:sz w:val="24"/>
          <w:szCs w:val="24"/>
        </w:rPr>
        <w:t>the needs of the alleged survivor, priority must always be given to others who may be at</w:t>
      </w:r>
      <w:r w:rsidRPr="000B5737">
        <w:rPr>
          <w:rFonts w:ascii="Arial" w:hAnsi="Arial" w:cs="Arial"/>
          <w:spacing w:val="-19"/>
          <w:sz w:val="24"/>
          <w:szCs w:val="24"/>
        </w:rPr>
        <w:t xml:space="preserve"> </w:t>
      </w:r>
      <w:r w:rsidRPr="000B5737">
        <w:rPr>
          <w:rFonts w:ascii="Arial" w:hAnsi="Arial" w:cs="Arial"/>
          <w:sz w:val="24"/>
          <w:szCs w:val="24"/>
        </w:rPr>
        <w:t>risk of harm. The alleged survivor should be made aware of the limits on</w:t>
      </w:r>
      <w:r w:rsidRPr="000B5737">
        <w:rPr>
          <w:rFonts w:ascii="Arial" w:hAnsi="Arial" w:cs="Arial"/>
          <w:spacing w:val="-24"/>
          <w:sz w:val="24"/>
          <w:szCs w:val="24"/>
        </w:rPr>
        <w:t xml:space="preserve"> </w:t>
      </w:r>
      <w:r w:rsidRPr="000B5737">
        <w:rPr>
          <w:rFonts w:ascii="Arial" w:hAnsi="Arial" w:cs="Arial"/>
          <w:sz w:val="24"/>
          <w:szCs w:val="24"/>
        </w:rPr>
        <w:t>confidentiality where there is a continuing risk of harm to</w:t>
      </w:r>
      <w:r w:rsidRPr="000B5737">
        <w:rPr>
          <w:rFonts w:ascii="Arial" w:hAnsi="Arial" w:cs="Arial"/>
          <w:spacing w:val="-2"/>
          <w:sz w:val="24"/>
          <w:szCs w:val="24"/>
        </w:rPr>
        <w:t xml:space="preserve"> </w:t>
      </w:r>
      <w:r w:rsidRPr="000B5737">
        <w:rPr>
          <w:rFonts w:ascii="Arial" w:hAnsi="Arial" w:cs="Arial"/>
          <w:sz w:val="24"/>
          <w:szCs w:val="24"/>
        </w:rPr>
        <w:t>others.</w:t>
      </w:r>
    </w:p>
    <w:p w:rsidR="00556803" w:rsidRPr="000B5737" w:rsidRDefault="00556803" w:rsidP="00F17CF5">
      <w:pPr>
        <w:pStyle w:val="ListParagraph"/>
        <w:widowControl w:val="0"/>
        <w:tabs>
          <w:tab w:val="left" w:pos="966"/>
        </w:tabs>
        <w:spacing w:after="0"/>
        <w:ind w:left="1134" w:right="326" w:hanging="425"/>
        <w:contextualSpacing w:val="0"/>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949"/>
        </w:tabs>
        <w:spacing w:after="0"/>
        <w:ind w:left="1134" w:right="425" w:hanging="425"/>
        <w:contextualSpacing w:val="0"/>
        <w:jc w:val="both"/>
        <w:rPr>
          <w:rFonts w:ascii="Arial" w:hAnsi="Arial" w:cs="Arial"/>
          <w:sz w:val="24"/>
          <w:szCs w:val="24"/>
        </w:rPr>
      </w:pPr>
      <w:r w:rsidRPr="000B5737">
        <w:rPr>
          <w:rFonts w:ascii="Arial" w:hAnsi="Arial" w:cs="Arial"/>
          <w:sz w:val="24"/>
          <w:szCs w:val="24"/>
        </w:rPr>
        <w:t>Once the details of the alleged abuser are known, a referral must be made to the</w:t>
      </w:r>
      <w:r w:rsidRPr="000B5737">
        <w:rPr>
          <w:rFonts w:ascii="Arial" w:hAnsi="Arial" w:cs="Arial"/>
          <w:spacing w:val="-23"/>
          <w:sz w:val="24"/>
          <w:szCs w:val="24"/>
        </w:rPr>
        <w:t xml:space="preserve"> </w:t>
      </w:r>
      <w:r w:rsidRPr="000B5737">
        <w:rPr>
          <w:rFonts w:ascii="Arial" w:hAnsi="Arial" w:cs="Arial"/>
          <w:sz w:val="24"/>
          <w:szCs w:val="24"/>
        </w:rPr>
        <w:t>police and Children and/or Adult</w:t>
      </w:r>
      <w:r w:rsidRPr="000B5737">
        <w:rPr>
          <w:rFonts w:ascii="Arial" w:hAnsi="Arial" w:cs="Arial"/>
          <w:spacing w:val="2"/>
          <w:sz w:val="24"/>
          <w:szCs w:val="24"/>
        </w:rPr>
        <w:t xml:space="preserve"> </w:t>
      </w:r>
      <w:r w:rsidRPr="000B5737">
        <w:rPr>
          <w:rFonts w:ascii="Arial" w:hAnsi="Arial" w:cs="Arial"/>
          <w:sz w:val="24"/>
          <w:szCs w:val="24"/>
        </w:rPr>
        <w:t>Services.</w:t>
      </w:r>
    </w:p>
    <w:p w:rsidR="00556803" w:rsidRPr="000B5737" w:rsidRDefault="00556803" w:rsidP="00F17CF5">
      <w:pPr>
        <w:ind w:left="1134" w:hanging="425"/>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949"/>
        </w:tabs>
        <w:spacing w:before="46" w:after="0"/>
        <w:ind w:left="1134" w:right="172" w:hanging="425"/>
        <w:contextualSpacing w:val="0"/>
        <w:jc w:val="both"/>
        <w:rPr>
          <w:rFonts w:ascii="Arial" w:hAnsi="Arial" w:cs="Arial"/>
          <w:sz w:val="24"/>
          <w:szCs w:val="24"/>
        </w:rPr>
      </w:pPr>
      <w:r w:rsidRPr="000B5737">
        <w:rPr>
          <w:rFonts w:ascii="Arial" w:hAnsi="Arial" w:cs="Arial"/>
          <w:sz w:val="24"/>
          <w:szCs w:val="24"/>
        </w:rPr>
        <w:t>If the adult is unwilling at this stage to report to statutory agencies themselves, a</w:t>
      </w:r>
      <w:r w:rsidRPr="000B5737">
        <w:rPr>
          <w:rFonts w:ascii="Arial" w:hAnsi="Arial" w:cs="Arial"/>
          <w:spacing w:val="-21"/>
          <w:sz w:val="24"/>
          <w:szCs w:val="24"/>
        </w:rPr>
        <w:t xml:space="preserve"> </w:t>
      </w:r>
      <w:r w:rsidRPr="000B5737">
        <w:rPr>
          <w:rFonts w:ascii="Arial" w:hAnsi="Arial" w:cs="Arial"/>
          <w:sz w:val="24"/>
          <w:szCs w:val="24"/>
        </w:rPr>
        <w:t>report that does not include the name of the alleged victim should be made to statutory</w:t>
      </w:r>
      <w:r w:rsidRPr="000B5737">
        <w:rPr>
          <w:rFonts w:ascii="Arial" w:hAnsi="Arial" w:cs="Arial"/>
          <w:spacing w:val="-23"/>
          <w:sz w:val="24"/>
          <w:szCs w:val="24"/>
        </w:rPr>
        <w:t xml:space="preserve"> </w:t>
      </w:r>
      <w:r w:rsidRPr="000B5737">
        <w:rPr>
          <w:rFonts w:ascii="Arial" w:hAnsi="Arial" w:cs="Arial"/>
          <w:sz w:val="24"/>
          <w:szCs w:val="24"/>
        </w:rPr>
        <w:t>agencies by the</w:t>
      </w:r>
      <w:r w:rsidRPr="000B5737">
        <w:rPr>
          <w:rFonts w:ascii="Arial" w:hAnsi="Arial" w:cs="Arial"/>
          <w:spacing w:val="-2"/>
          <w:sz w:val="24"/>
          <w:szCs w:val="24"/>
        </w:rPr>
        <w:t xml:space="preserve"> </w:t>
      </w:r>
      <w:r w:rsidRPr="000B5737">
        <w:rPr>
          <w:rFonts w:ascii="Arial" w:hAnsi="Arial" w:cs="Arial"/>
          <w:sz w:val="24"/>
          <w:szCs w:val="24"/>
        </w:rPr>
        <w:t>DSA.</w:t>
      </w:r>
    </w:p>
    <w:p w:rsidR="00556803" w:rsidRPr="000B5737" w:rsidRDefault="00556803" w:rsidP="00F17CF5">
      <w:pPr>
        <w:pStyle w:val="ListParagraph"/>
        <w:widowControl w:val="0"/>
        <w:tabs>
          <w:tab w:val="left" w:pos="949"/>
        </w:tabs>
        <w:spacing w:before="46" w:after="0"/>
        <w:ind w:left="1134" w:right="172" w:hanging="425"/>
        <w:contextualSpacing w:val="0"/>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1071"/>
        </w:tabs>
        <w:spacing w:after="0"/>
        <w:ind w:left="1134" w:right="400" w:hanging="425"/>
        <w:contextualSpacing w:val="0"/>
        <w:jc w:val="both"/>
        <w:rPr>
          <w:rFonts w:ascii="Arial" w:hAnsi="Arial" w:cs="Arial"/>
          <w:sz w:val="24"/>
          <w:szCs w:val="24"/>
        </w:rPr>
      </w:pPr>
      <w:r w:rsidRPr="000B5737">
        <w:rPr>
          <w:rFonts w:ascii="Arial" w:hAnsi="Arial" w:cs="Arial"/>
          <w:b/>
          <w:sz w:val="24"/>
          <w:szCs w:val="24"/>
        </w:rPr>
        <w:t>If there is no known current risk of harm to others from the alleged abuser</w:t>
      </w:r>
      <w:r w:rsidRPr="000B5737">
        <w:rPr>
          <w:rFonts w:ascii="Arial" w:hAnsi="Arial" w:cs="Arial"/>
          <w:sz w:val="24"/>
          <w:szCs w:val="24"/>
        </w:rPr>
        <w:t>,</w:t>
      </w:r>
      <w:r w:rsidRPr="000B5737">
        <w:rPr>
          <w:rFonts w:ascii="Arial" w:hAnsi="Arial" w:cs="Arial"/>
          <w:spacing w:val="-17"/>
          <w:sz w:val="24"/>
          <w:szCs w:val="24"/>
        </w:rPr>
        <w:t xml:space="preserve"> </w:t>
      </w:r>
      <w:r w:rsidRPr="000B5737">
        <w:rPr>
          <w:rFonts w:ascii="Arial" w:hAnsi="Arial" w:cs="Arial"/>
          <w:sz w:val="24"/>
          <w:szCs w:val="24"/>
        </w:rPr>
        <w:t xml:space="preserve">for example, when the alleged abuser is deceased or in prison, either the </w:t>
      </w:r>
      <w:r w:rsidRPr="000B5737">
        <w:rPr>
          <w:rFonts w:ascii="Arial" w:hAnsi="Arial" w:cs="Arial"/>
          <w:spacing w:val="-2"/>
          <w:sz w:val="24"/>
          <w:szCs w:val="24"/>
        </w:rPr>
        <w:t xml:space="preserve">DSA </w:t>
      </w:r>
      <w:r w:rsidRPr="000B5737">
        <w:rPr>
          <w:rFonts w:ascii="Arial" w:hAnsi="Arial" w:cs="Arial"/>
          <w:sz w:val="24"/>
          <w:szCs w:val="24"/>
        </w:rPr>
        <w:t>or</w:t>
      </w:r>
      <w:r w:rsidRPr="000B5737">
        <w:rPr>
          <w:rFonts w:ascii="Arial" w:hAnsi="Arial" w:cs="Arial"/>
          <w:spacing w:val="-8"/>
          <w:sz w:val="24"/>
          <w:szCs w:val="24"/>
        </w:rPr>
        <w:t xml:space="preserve"> </w:t>
      </w:r>
      <w:r w:rsidRPr="000B5737">
        <w:rPr>
          <w:rFonts w:ascii="Arial" w:hAnsi="Arial" w:cs="Arial"/>
          <w:sz w:val="24"/>
          <w:szCs w:val="24"/>
        </w:rPr>
        <w:t>the Authorised Listener should work with the alleged survivor to gain his or her consent</w:t>
      </w:r>
      <w:r w:rsidRPr="000B5737">
        <w:rPr>
          <w:rFonts w:ascii="Arial" w:hAnsi="Arial" w:cs="Arial"/>
          <w:spacing w:val="-16"/>
          <w:sz w:val="24"/>
          <w:szCs w:val="24"/>
        </w:rPr>
        <w:t xml:space="preserve"> </w:t>
      </w:r>
      <w:r w:rsidRPr="000B5737">
        <w:rPr>
          <w:rFonts w:ascii="Arial" w:hAnsi="Arial" w:cs="Arial"/>
          <w:sz w:val="24"/>
          <w:szCs w:val="24"/>
        </w:rPr>
        <w:t>to report to the police. Such a report may assist police in their enquiries, since there</w:t>
      </w:r>
      <w:r w:rsidRPr="000B5737">
        <w:rPr>
          <w:rFonts w:ascii="Arial" w:hAnsi="Arial" w:cs="Arial"/>
          <w:spacing w:val="-25"/>
          <w:sz w:val="24"/>
          <w:szCs w:val="24"/>
        </w:rPr>
        <w:t xml:space="preserve"> </w:t>
      </w:r>
      <w:r w:rsidRPr="000B5737">
        <w:rPr>
          <w:rFonts w:ascii="Arial" w:hAnsi="Arial" w:cs="Arial"/>
          <w:sz w:val="24"/>
          <w:szCs w:val="24"/>
        </w:rPr>
        <w:t>may be other victims, or other associated</w:t>
      </w:r>
      <w:r w:rsidRPr="000B5737">
        <w:rPr>
          <w:rFonts w:ascii="Arial" w:hAnsi="Arial" w:cs="Arial"/>
          <w:spacing w:val="-1"/>
          <w:sz w:val="24"/>
          <w:szCs w:val="24"/>
        </w:rPr>
        <w:t xml:space="preserve"> </w:t>
      </w:r>
      <w:r w:rsidRPr="000B5737">
        <w:rPr>
          <w:rFonts w:ascii="Arial" w:hAnsi="Arial" w:cs="Arial"/>
          <w:sz w:val="24"/>
          <w:szCs w:val="24"/>
        </w:rPr>
        <w:t>abusers.</w:t>
      </w:r>
    </w:p>
    <w:p w:rsidR="00556803" w:rsidRPr="000B5737" w:rsidRDefault="00556803" w:rsidP="00F17CF5">
      <w:pPr>
        <w:spacing w:before="3"/>
        <w:ind w:left="1134" w:hanging="425"/>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1071"/>
        </w:tabs>
        <w:spacing w:after="0"/>
        <w:ind w:left="1134" w:right="197" w:hanging="425"/>
        <w:contextualSpacing w:val="0"/>
        <w:jc w:val="both"/>
        <w:rPr>
          <w:rFonts w:ascii="Arial" w:hAnsi="Arial" w:cs="Arial"/>
          <w:sz w:val="24"/>
          <w:szCs w:val="24"/>
        </w:rPr>
      </w:pPr>
      <w:r w:rsidRPr="000B5737">
        <w:rPr>
          <w:rFonts w:ascii="Arial" w:hAnsi="Arial" w:cs="Arial"/>
          <w:sz w:val="24"/>
          <w:szCs w:val="24"/>
        </w:rPr>
        <w:t>If the alleged survivor does not consent to a report to the police, consideration should</w:t>
      </w:r>
      <w:r w:rsidRPr="000B5737">
        <w:rPr>
          <w:rFonts w:ascii="Arial" w:hAnsi="Arial" w:cs="Arial"/>
          <w:spacing w:val="-18"/>
          <w:sz w:val="24"/>
          <w:szCs w:val="24"/>
        </w:rPr>
        <w:t xml:space="preserve"> </w:t>
      </w:r>
      <w:r w:rsidRPr="000B5737">
        <w:rPr>
          <w:rFonts w:ascii="Arial" w:hAnsi="Arial" w:cs="Arial"/>
          <w:sz w:val="24"/>
          <w:szCs w:val="24"/>
        </w:rPr>
        <w:t>be given to whether the information should nevertheless be shared. The key factors</w:t>
      </w:r>
      <w:r w:rsidRPr="000B5737">
        <w:rPr>
          <w:rFonts w:ascii="Arial" w:hAnsi="Arial" w:cs="Arial"/>
          <w:spacing w:val="-20"/>
          <w:sz w:val="24"/>
          <w:szCs w:val="24"/>
        </w:rPr>
        <w:t xml:space="preserve"> </w:t>
      </w:r>
      <w:r w:rsidRPr="000B5737">
        <w:rPr>
          <w:rFonts w:ascii="Arial" w:hAnsi="Arial" w:cs="Arial"/>
          <w:sz w:val="24"/>
          <w:szCs w:val="24"/>
        </w:rPr>
        <w:t>in making this decision are necessity and proportionality, and whether the public</w:t>
      </w:r>
      <w:r w:rsidRPr="000B5737">
        <w:rPr>
          <w:rFonts w:ascii="Arial" w:hAnsi="Arial" w:cs="Arial"/>
          <w:spacing w:val="-18"/>
          <w:sz w:val="24"/>
          <w:szCs w:val="24"/>
        </w:rPr>
        <w:t xml:space="preserve"> </w:t>
      </w:r>
      <w:r w:rsidRPr="000B5737">
        <w:rPr>
          <w:rFonts w:ascii="Arial" w:hAnsi="Arial" w:cs="Arial"/>
          <w:sz w:val="24"/>
          <w:szCs w:val="24"/>
        </w:rPr>
        <w:t>interest overrides the interest in maintaining confidentiality.</w:t>
      </w:r>
      <w:r>
        <w:rPr>
          <w:rFonts w:ascii="Arial" w:hAnsi="Arial" w:cs="Arial"/>
          <w:sz w:val="24"/>
          <w:szCs w:val="24"/>
        </w:rPr>
        <w:t xml:space="preserve">  </w:t>
      </w:r>
      <w:r w:rsidRPr="000B5737">
        <w:rPr>
          <w:rFonts w:ascii="Arial" w:hAnsi="Arial" w:cs="Arial"/>
          <w:sz w:val="24"/>
          <w:szCs w:val="24"/>
        </w:rPr>
        <w:t>If necessary</w:t>
      </w:r>
      <w:r>
        <w:rPr>
          <w:rFonts w:ascii="Arial" w:hAnsi="Arial" w:cs="Arial"/>
          <w:sz w:val="24"/>
          <w:szCs w:val="24"/>
        </w:rPr>
        <w:t>,</w:t>
      </w:r>
      <w:r w:rsidRPr="000B5737">
        <w:rPr>
          <w:rFonts w:ascii="Arial" w:hAnsi="Arial" w:cs="Arial"/>
          <w:sz w:val="24"/>
          <w:szCs w:val="24"/>
        </w:rPr>
        <w:t xml:space="preserve"> legal advice should</w:t>
      </w:r>
      <w:r w:rsidRPr="000B5737">
        <w:rPr>
          <w:rFonts w:ascii="Arial" w:hAnsi="Arial" w:cs="Arial"/>
          <w:spacing w:val="-39"/>
          <w:sz w:val="24"/>
          <w:szCs w:val="24"/>
        </w:rPr>
        <w:t xml:space="preserve"> </w:t>
      </w:r>
      <w:r w:rsidRPr="000B5737">
        <w:rPr>
          <w:rFonts w:ascii="Arial" w:hAnsi="Arial" w:cs="Arial"/>
          <w:sz w:val="24"/>
          <w:szCs w:val="24"/>
        </w:rPr>
        <w:t>be sought.</w:t>
      </w:r>
    </w:p>
    <w:p w:rsidR="00556803" w:rsidRPr="000B5737" w:rsidRDefault="00556803" w:rsidP="00F17CF5">
      <w:pPr>
        <w:spacing w:before="2"/>
        <w:ind w:left="1134" w:hanging="425"/>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1069"/>
        </w:tabs>
        <w:spacing w:after="0"/>
        <w:ind w:left="1134" w:right="400" w:hanging="425"/>
        <w:contextualSpacing w:val="0"/>
        <w:jc w:val="both"/>
        <w:rPr>
          <w:rFonts w:ascii="Arial" w:hAnsi="Arial" w:cs="Arial"/>
          <w:sz w:val="24"/>
          <w:szCs w:val="24"/>
        </w:rPr>
      </w:pPr>
      <w:r w:rsidRPr="000B5737">
        <w:rPr>
          <w:rFonts w:ascii="Arial" w:hAnsi="Arial" w:cs="Arial"/>
          <w:sz w:val="24"/>
          <w:szCs w:val="24"/>
        </w:rPr>
        <w:t>The matter may be reported without identifying the alleged survivor to the police, or</w:t>
      </w:r>
      <w:r w:rsidRPr="000B5737">
        <w:rPr>
          <w:rFonts w:ascii="Arial" w:hAnsi="Arial" w:cs="Arial"/>
          <w:spacing w:val="-21"/>
          <w:sz w:val="24"/>
          <w:szCs w:val="24"/>
        </w:rPr>
        <w:t xml:space="preserve"> </w:t>
      </w:r>
      <w:r w:rsidRPr="000B5737">
        <w:rPr>
          <w:rFonts w:ascii="Arial" w:hAnsi="Arial" w:cs="Arial"/>
          <w:sz w:val="24"/>
          <w:szCs w:val="24"/>
        </w:rPr>
        <w:t>to Crime stoppers (0800 555 111) or the National Society for the Prevention of Cruelty</w:t>
      </w:r>
      <w:r w:rsidRPr="000B5737">
        <w:rPr>
          <w:rFonts w:ascii="Arial" w:hAnsi="Arial" w:cs="Arial"/>
          <w:spacing w:val="-24"/>
          <w:sz w:val="24"/>
          <w:szCs w:val="24"/>
        </w:rPr>
        <w:t xml:space="preserve"> </w:t>
      </w:r>
      <w:r w:rsidRPr="000B5737">
        <w:rPr>
          <w:rFonts w:ascii="Arial" w:hAnsi="Arial" w:cs="Arial"/>
          <w:sz w:val="24"/>
          <w:szCs w:val="24"/>
        </w:rPr>
        <w:t>to Children (NSPCC) (0808 800</w:t>
      </w:r>
      <w:r w:rsidRPr="000B5737">
        <w:rPr>
          <w:rFonts w:ascii="Arial" w:hAnsi="Arial" w:cs="Arial"/>
          <w:spacing w:val="-2"/>
          <w:sz w:val="24"/>
          <w:szCs w:val="24"/>
        </w:rPr>
        <w:t xml:space="preserve"> </w:t>
      </w:r>
      <w:r w:rsidRPr="000B5737">
        <w:rPr>
          <w:rFonts w:ascii="Arial" w:hAnsi="Arial" w:cs="Arial"/>
          <w:sz w:val="24"/>
          <w:szCs w:val="24"/>
        </w:rPr>
        <w:t>5000).</w:t>
      </w:r>
    </w:p>
    <w:p w:rsidR="00556803" w:rsidRPr="000B5737" w:rsidRDefault="00556803" w:rsidP="00F17CF5">
      <w:pPr>
        <w:spacing w:before="10"/>
        <w:ind w:left="1134" w:hanging="425"/>
        <w:jc w:val="both"/>
        <w:rPr>
          <w:rFonts w:ascii="Arial" w:hAnsi="Arial" w:cs="Arial"/>
          <w:sz w:val="24"/>
          <w:szCs w:val="24"/>
        </w:rPr>
      </w:pPr>
    </w:p>
    <w:p w:rsidR="00556803" w:rsidRPr="000B5737" w:rsidRDefault="00556803" w:rsidP="00F17CF5">
      <w:pPr>
        <w:pStyle w:val="Heading2"/>
        <w:ind w:left="1134" w:right="190"/>
        <w:jc w:val="both"/>
        <w:rPr>
          <w:rFonts w:ascii="Arial" w:hAnsi="Arial" w:cs="Arial"/>
          <w:b w:val="0"/>
          <w:bCs w:val="0"/>
          <w:color w:val="auto"/>
          <w:sz w:val="24"/>
          <w:szCs w:val="24"/>
        </w:rPr>
      </w:pPr>
      <w:r w:rsidRPr="000B5737">
        <w:rPr>
          <w:rFonts w:ascii="Arial" w:hAnsi="Arial" w:cs="Arial"/>
          <w:color w:val="auto"/>
          <w:sz w:val="24"/>
          <w:szCs w:val="24"/>
        </w:rPr>
        <w:t>A church officer who discloses that s/he is at risk of harming a child or an</w:t>
      </w:r>
      <w:r w:rsidRPr="000B5737">
        <w:rPr>
          <w:rFonts w:ascii="Arial" w:hAnsi="Arial" w:cs="Arial"/>
          <w:color w:val="auto"/>
          <w:spacing w:val="-15"/>
          <w:sz w:val="24"/>
          <w:szCs w:val="24"/>
        </w:rPr>
        <w:t xml:space="preserve"> </w:t>
      </w:r>
      <w:r w:rsidRPr="000B5737">
        <w:rPr>
          <w:rFonts w:ascii="Arial" w:hAnsi="Arial" w:cs="Arial"/>
          <w:color w:val="auto"/>
          <w:sz w:val="24"/>
          <w:szCs w:val="24"/>
        </w:rPr>
        <w:t>adult</w:t>
      </w:r>
    </w:p>
    <w:p w:rsidR="00556803" w:rsidRPr="000B5737" w:rsidRDefault="00556803" w:rsidP="00F17CF5">
      <w:pPr>
        <w:pStyle w:val="ListParagraph"/>
        <w:widowControl w:val="0"/>
        <w:numPr>
          <w:ilvl w:val="1"/>
          <w:numId w:val="28"/>
        </w:numPr>
        <w:tabs>
          <w:tab w:val="left" w:pos="1146"/>
        </w:tabs>
        <w:spacing w:after="0"/>
        <w:ind w:left="1134" w:right="261" w:hanging="425"/>
        <w:contextualSpacing w:val="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B5737">
        <w:rPr>
          <w:rFonts w:ascii="Arial" w:hAnsi="Arial" w:cs="Arial"/>
          <w:sz w:val="24"/>
          <w:szCs w:val="24"/>
        </w:rPr>
        <w:t>If a church officer discloses that s/he is at risk of harming a child or an adult,</w:t>
      </w:r>
      <w:r w:rsidRPr="000B5737">
        <w:rPr>
          <w:rFonts w:ascii="Arial" w:hAnsi="Arial" w:cs="Arial"/>
          <w:spacing w:val="-18"/>
          <w:sz w:val="24"/>
          <w:szCs w:val="24"/>
        </w:rPr>
        <w:t xml:space="preserve"> </w:t>
      </w:r>
      <w:r w:rsidRPr="000B5737">
        <w:rPr>
          <w:rFonts w:ascii="Arial" w:hAnsi="Arial" w:cs="Arial"/>
          <w:sz w:val="24"/>
          <w:szCs w:val="24"/>
        </w:rPr>
        <w:t>h/she should be referred to a specialist agency for support in preventing abuse taking</w:t>
      </w:r>
      <w:r w:rsidRPr="000B5737">
        <w:rPr>
          <w:rFonts w:ascii="Arial" w:hAnsi="Arial" w:cs="Arial"/>
          <w:spacing w:val="-19"/>
          <w:sz w:val="24"/>
          <w:szCs w:val="24"/>
        </w:rPr>
        <w:t xml:space="preserve"> </w:t>
      </w:r>
      <w:r w:rsidRPr="000B5737">
        <w:rPr>
          <w:rFonts w:ascii="Arial" w:hAnsi="Arial" w:cs="Arial"/>
          <w:sz w:val="24"/>
          <w:szCs w:val="24"/>
        </w:rPr>
        <w:t>place.</w:t>
      </w:r>
    </w:p>
    <w:p w:rsidR="00556803" w:rsidRPr="000B5737" w:rsidRDefault="00556803" w:rsidP="00F17CF5">
      <w:pPr>
        <w:spacing w:before="5"/>
        <w:ind w:left="1134" w:hanging="425"/>
        <w:rPr>
          <w:rFonts w:ascii="Arial" w:hAnsi="Arial" w:cs="Arial"/>
          <w:sz w:val="24"/>
          <w:szCs w:val="24"/>
        </w:rPr>
      </w:pPr>
    </w:p>
    <w:p w:rsidR="00556803" w:rsidRPr="000B5737" w:rsidRDefault="00556803" w:rsidP="00F17CF5">
      <w:pPr>
        <w:pStyle w:val="ListParagraph"/>
        <w:widowControl w:val="0"/>
        <w:numPr>
          <w:ilvl w:val="1"/>
          <w:numId w:val="28"/>
        </w:numPr>
        <w:tabs>
          <w:tab w:val="left" w:pos="1146"/>
        </w:tabs>
        <w:spacing w:after="0"/>
        <w:ind w:left="1134" w:right="265" w:hanging="425"/>
        <w:contextualSpacing w:val="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B5737">
        <w:rPr>
          <w:rFonts w:ascii="Arial" w:hAnsi="Arial" w:cs="Arial"/>
          <w:sz w:val="24"/>
          <w:szCs w:val="24"/>
        </w:rPr>
        <w:t>Consideration should be given to whether, taking into account the information</w:t>
      </w:r>
      <w:r w:rsidRPr="000B5737">
        <w:rPr>
          <w:rFonts w:ascii="Arial" w:hAnsi="Arial" w:cs="Arial"/>
          <w:spacing w:val="-22"/>
          <w:sz w:val="24"/>
          <w:szCs w:val="24"/>
        </w:rPr>
        <w:t xml:space="preserve"> </w:t>
      </w:r>
      <w:r w:rsidRPr="000B5737">
        <w:rPr>
          <w:rFonts w:ascii="Arial" w:hAnsi="Arial" w:cs="Arial"/>
          <w:sz w:val="24"/>
          <w:szCs w:val="24"/>
        </w:rPr>
        <w:t>shared and any known past history, a referral to statutory services is required, and if so,</w:t>
      </w:r>
      <w:r w:rsidRPr="000B5737">
        <w:rPr>
          <w:rFonts w:ascii="Arial" w:hAnsi="Arial" w:cs="Arial"/>
          <w:spacing w:val="-11"/>
          <w:sz w:val="24"/>
          <w:szCs w:val="24"/>
        </w:rPr>
        <w:t xml:space="preserve"> </w:t>
      </w:r>
      <w:r w:rsidRPr="000B5737">
        <w:rPr>
          <w:rFonts w:ascii="Arial" w:hAnsi="Arial" w:cs="Arial"/>
          <w:sz w:val="24"/>
          <w:szCs w:val="24"/>
        </w:rPr>
        <w:t>the church officer should be encouraged and supported in making the report him or</w:t>
      </w:r>
      <w:r w:rsidRPr="000B5737">
        <w:rPr>
          <w:rFonts w:ascii="Arial" w:hAnsi="Arial" w:cs="Arial"/>
          <w:spacing w:val="-18"/>
          <w:sz w:val="24"/>
          <w:szCs w:val="24"/>
        </w:rPr>
        <w:t xml:space="preserve"> </w:t>
      </w:r>
      <w:r w:rsidRPr="000B5737">
        <w:rPr>
          <w:rFonts w:ascii="Arial" w:hAnsi="Arial" w:cs="Arial"/>
          <w:sz w:val="24"/>
          <w:szCs w:val="24"/>
        </w:rPr>
        <w:t>herself.</w:t>
      </w:r>
    </w:p>
    <w:p w:rsidR="00556803" w:rsidRDefault="00556803" w:rsidP="00F17CF5">
      <w:pPr>
        <w:spacing w:before="3"/>
        <w:ind w:left="1134" w:hanging="425"/>
        <w:jc w:val="both"/>
        <w:rPr>
          <w:rFonts w:ascii="Arial" w:hAnsi="Arial" w:cs="Arial"/>
          <w:sz w:val="24"/>
          <w:szCs w:val="24"/>
        </w:rPr>
      </w:pPr>
    </w:p>
    <w:p w:rsidR="00556803" w:rsidRPr="000B5737" w:rsidRDefault="00556803" w:rsidP="00F17CF5">
      <w:pPr>
        <w:spacing w:before="3"/>
        <w:ind w:left="1134" w:hanging="425"/>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1146"/>
        </w:tabs>
        <w:spacing w:after="0"/>
        <w:ind w:left="1134" w:right="190" w:hanging="425"/>
        <w:contextualSpacing w:val="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B5737">
        <w:rPr>
          <w:rFonts w:ascii="Arial" w:hAnsi="Arial" w:cs="Arial"/>
          <w:sz w:val="24"/>
          <w:szCs w:val="24"/>
        </w:rPr>
        <w:t>A risk assessment of harm to children and/or adults should be carried out on</w:t>
      </w:r>
      <w:r w:rsidRPr="000B5737">
        <w:rPr>
          <w:rFonts w:ascii="Arial" w:hAnsi="Arial" w:cs="Arial"/>
          <w:spacing w:val="-25"/>
          <w:sz w:val="24"/>
          <w:szCs w:val="24"/>
        </w:rPr>
        <w:t xml:space="preserve"> </w:t>
      </w:r>
      <w:r w:rsidRPr="000B5737">
        <w:rPr>
          <w:rFonts w:ascii="Arial" w:hAnsi="Arial" w:cs="Arial"/>
          <w:sz w:val="24"/>
          <w:szCs w:val="24"/>
        </w:rPr>
        <w:t>disclosure, following Practice Guidance in Risk Assessment, and appropriate</w:t>
      </w:r>
      <w:r w:rsidRPr="000B5737">
        <w:rPr>
          <w:rFonts w:ascii="Arial" w:hAnsi="Arial" w:cs="Arial"/>
          <w:spacing w:val="-8"/>
          <w:sz w:val="24"/>
          <w:szCs w:val="24"/>
        </w:rPr>
        <w:t xml:space="preserve"> </w:t>
      </w:r>
      <w:r w:rsidRPr="000B5737">
        <w:rPr>
          <w:rFonts w:ascii="Arial" w:hAnsi="Arial" w:cs="Arial"/>
          <w:sz w:val="24"/>
          <w:szCs w:val="24"/>
        </w:rPr>
        <w:t>precautionary measures</w:t>
      </w:r>
      <w:r w:rsidRPr="000B5737">
        <w:rPr>
          <w:rFonts w:ascii="Arial" w:hAnsi="Arial" w:cs="Arial"/>
          <w:spacing w:val="-4"/>
          <w:sz w:val="24"/>
          <w:szCs w:val="24"/>
        </w:rPr>
        <w:t xml:space="preserve"> </w:t>
      </w:r>
      <w:r w:rsidRPr="000B5737">
        <w:rPr>
          <w:rFonts w:ascii="Arial" w:hAnsi="Arial" w:cs="Arial"/>
          <w:sz w:val="24"/>
          <w:szCs w:val="24"/>
        </w:rPr>
        <w:t>taken.</w:t>
      </w:r>
    </w:p>
    <w:p w:rsidR="00556803" w:rsidRPr="000B5737" w:rsidRDefault="00556803" w:rsidP="00F17CF5">
      <w:pPr>
        <w:spacing w:before="1"/>
        <w:ind w:left="1134" w:hanging="425"/>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1083"/>
        </w:tabs>
        <w:spacing w:after="0"/>
        <w:ind w:left="1134" w:right="659" w:hanging="425"/>
        <w:contextualSpacing w:val="0"/>
        <w:jc w:val="both"/>
        <w:rPr>
          <w:rFonts w:ascii="Arial" w:hAnsi="Arial" w:cs="Arial"/>
          <w:sz w:val="24"/>
          <w:szCs w:val="24"/>
        </w:rPr>
      </w:pPr>
      <w:r w:rsidRPr="000B5737">
        <w:rPr>
          <w:rFonts w:ascii="Arial" w:hAnsi="Arial" w:cs="Arial"/>
          <w:sz w:val="24"/>
          <w:szCs w:val="24"/>
        </w:rPr>
        <w:t>If the matter reaches the threshold of a ‘serious safeguarding situation’ this</w:t>
      </w:r>
      <w:r w:rsidRPr="000B5737">
        <w:rPr>
          <w:rFonts w:ascii="Arial" w:hAnsi="Arial" w:cs="Arial"/>
          <w:spacing w:val="-21"/>
          <w:sz w:val="24"/>
          <w:szCs w:val="24"/>
        </w:rPr>
        <w:t xml:space="preserve"> </w:t>
      </w:r>
      <w:r w:rsidRPr="000B5737">
        <w:rPr>
          <w:rFonts w:ascii="Arial" w:hAnsi="Arial" w:cs="Arial"/>
          <w:sz w:val="24"/>
          <w:szCs w:val="24"/>
        </w:rPr>
        <w:t>Practice Guidance should be followed. If it is judged that the matter does not reach</w:t>
      </w:r>
      <w:r w:rsidRPr="000B5737">
        <w:rPr>
          <w:rFonts w:ascii="Arial" w:hAnsi="Arial" w:cs="Arial"/>
          <w:spacing w:val="-19"/>
          <w:sz w:val="24"/>
          <w:szCs w:val="24"/>
        </w:rPr>
        <w:t xml:space="preserve"> </w:t>
      </w:r>
      <w:r w:rsidRPr="000B5737">
        <w:rPr>
          <w:rFonts w:ascii="Arial" w:hAnsi="Arial" w:cs="Arial"/>
          <w:sz w:val="24"/>
          <w:szCs w:val="24"/>
        </w:rPr>
        <w:t>this threshold, the situation should be kept under</w:t>
      </w:r>
      <w:r w:rsidRPr="000B5737">
        <w:rPr>
          <w:rFonts w:ascii="Arial" w:hAnsi="Arial" w:cs="Arial"/>
          <w:spacing w:val="-6"/>
          <w:sz w:val="24"/>
          <w:szCs w:val="24"/>
        </w:rPr>
        <w:t xml:space="preserve"> </w:t>
      </w:r>
      <w:r w:rsidRPr="000B5737">
        <w:rPr>
          <w:rFonts w:ascii="Arial" w:hAnsi="Arial" w:cs="Arial"/>
          <w:sz w:val="24"/>
          <w:szCs w:val="24"/>
        </w:rPr>
        <w:t>review.</w:t>
      </w:r>
    </w:p>
    <w:p w:rsidR="00556803" w:rsidRPr="000B5737" w:rsidRDefault="00556803" w:rsidP="00F17CF5">
      <w:pPr>
        <w:spacing w:before="5"/>
        <w:ind w:left="1134" w:hanging="425"/>
        <w:jc w:val="both"/>
        <w:rPr>
          <w:rFonts w:ascii="Arial" w:hAnsi="Arial" w:cs="Arial"/>
          <w:sz w:val="24"/>
          <w:szCs w:val="24"/>
        </w:rPr>
      </w:pPr>
    </w:p>
    <w:p w:rsidR="00556803" w:rsidRPr="000B5737" w:rsidRDefault="00556803" w:rsidP="00F17CF5">
      <w:pPr>
        <w:pStyle w:val="Heading2"/>
        <w:ind w:left="1134" w:right="190"/>
        <w:jc w:val="both"/>
        <w:rPr>
          <w:rFonts w:ascii="Arial" w:hAnsi="Arial" w:cs="Arial"/>
          <w:b w:val="0"/>
          <w:bCs w:val="0"/>
          <w:color w:val="auto"/>
          <w:sz w:val="24"/>
          <w:szCs w:val="24"/>
        </w:rPr>
      </w:pPr>
      <w:r w:rsidRPr="000B5737">
        <w:rPr>
          <w:rFonts w:ascii="Arial" w:hAnsi="Arial" w:cs="Arial"/>
          <w:color w:val="auto"/>
          <w:sz w:val="24"/>
          <w:szCs w:val="24"/>
        </w:rPr>
        <w:t>Domestic violence and abuse: children and</w:t>
      </w:r>
      <w:r w:rsidRPr="000B5737">
        <w:rPr>
          <w:rFonts w:ascii="Arial" w:hAnsi="Arial" w:cs="Arial"/>
          <w:color w:val="auto"/>
          <w:spacing w:val="-13"/>
          <w:sz w:val="24"/>
          <w:szCs w:val="24"/>
        </w:rPr>
        <w:t xml:space="preserve"> </w:t>
      </w:r>
      <w:r w:rsidRPr="000B5737">
        <w:rPr>
          <w:rFonts w:ascii="Arial" w:hAnsi="Arial" w:cs="Arial"/>
          <w:color w:val="auto"/>
          <w:sz w:val="24"/>
          <w:szCs w:val="24"/>
        </w:rPr>
        <w:t>adults</w:t>
      </w:r>
    </w:p>
    <w:p w:rsidR="00556803" w:rsidRPr="000B5737" w:rsidRDefault="00556803" w:rsidP="00F17CF5">
      <w:pPr>
        <w:pStyle w:val="ListParagraph"/>
        <w:widowControl w:val="0"/>
        <w:numPr>
          <w:ilvl w:val="1"/>
          <w:numId w:val="28"/>
        </w:numPr>
        <w:tabs>
          <w:tab w:val="left" w:pos="1086"/>
        </w:tabs>
        <w:spacing w:after="0"/>
        <w:ind w:left="1134" w:right="180" w:hanging="425"/>
        <w:contextualSpacing w:val="0"/>
        <w:jc w:val="both"/>
        <w:rPr>
          <w:rFonts w:ascii="Arial" w:hAnsi="Arial" w:cs="Arial"/>
          <w:sz w:val="24"/>
          <w:szCs w:val="24"/>
        </w:rPr>
      </w:pPr>
      <w:r w:rsidRPr="000B5737">
        <w:rPr>
          <w:rFonts w:ascii="Arial" w:hAnsi="Arial" w:cs="Arial"/>
          <w:sz w:val="24"/>
          <w:szCs w:val="24"/>
        </w:rPr>
        <w:t>A report to the police and/or Children or Adult Services should be made with the</w:t>
      </w:r>
      <w:r w:rsidRPr="000B5737">
        <w:rPr>
          <w:rFonts w:ascii="Arial" w:hAnsi="Arial" w:cs="Arial"/>
          <w:spacing w:val="-20"/>
          <w:sz w:val="24"/>
          <w:szCs w:val="24"/>
        </w:rPr>
        <w:t xml:space="preserve"> </w:t>
      </w:r>
      <w:r w:rsidRPr="000B5737">
        <w:rPr>
          <w:rFonts w:ascii="Arial" w:hAnsi="Arial" w:cs="Arial"/>
          <w:sz w:val="24"/>
          <w:szCs w:val="24"/>
        </w:rPr>
        <w:t>consent of the alleged adult victim of abuse. This may be made by the alleged victim him</w:t>
      </w:r>
      <w:r w:rsidRPr="000B5737">
        <w:rPr>
          <w:rFonts w:ascii="Arial" w:hAnsi="Arial" w:cs="Arial"/>
          <w:spacing w:val="-17"/>
          <w:sz w:val="24"/>
          <w:szCs w:val="24"/>
        </w:rPr>
        <w:t xml:space="preserve"> </w:t>
      </w:r>
      <w:r w:rsidRPr="000B5737">
        <w:rPr>
          <w:rFonts w:ascii="Arial" w:hAnsi="Arial" w:cs="Arial"/>
          <w:sz w:val="24"/>
          <w:szCs w:val="24"/>
        </w:rPr>
        <w:t>/ herself, or with support from the</w:t>
      </w:r>
      <w:r w:rsidRPr="000B5737">
        <w:rPr>
          <w:rFonts w:ascii="Arial" w:hAnsi="Arial" w:cs="Arial"/>
          <w:spacing w:val="-5"/>
          <w:sz w:val="24"/>
          <w:szCs w:val="24"/>
        </w:rPr>
        <w:t xml:space="preserve"> </w:t>
      </w:r>
      <w:r w:rsidRPr="000B5737">
        <w:rPr>
          <w:rFonts w:ascii="Arial" w:hAnsi="Arial" w:cs="Arial"/>
          <w:sz w:val="24"/>
          <w:szCs w:val="24"/>
        </w:rPr>
        <w:t>DSA.</w:t>
      </w:r>
      <w:r>
        <w:rPr>
          <w:rFonts w:ascii="Arial" w:hAnsi="Arial" w:cs="Arial"/>
          <w:sz w:val="24"/>
          <w:szCs w:val="24"/>
        </w:rPr>
        <w:t xml:space="preserve">  If the adult does not consent and children are present in the household, the DSA </w:t>
      </w:r>
      <w:r w:rsidRPr="00B517D4">
        <w:rPr>
          <w:rFonts w:ascii="Arial" w:hAnsi="Arial" w:cs="Arial"/>
          <w:b/>
          <w:sz w:val="24"/>
          <w:szCs w:val="24"/>
        </w:rPr>
        <w:t>will</w:t>
      </w:r>
      <w:r>
        <w:rPr>
          <w:rFonts w:ascii="Arial" w:hAnsi="Arial" w:cs="Arial"/>
          <w:sz w:val="24"/>
          <w:szCs w:val="24"/>
        </w:rPr>
        <w:t xml:space="preserve"> refer to Children’s Services.</w:t>
      </w:r>
    </w:p>
    <w:p w:rsidR="00556803" w:rsidRPr="000B5737" w:rsidRDefault="00556803" w:rsidP="00F17CF5">
      <w:pPr>
        <w:pStyle w:val="ListParagraph"/>
        <w:widowControl w:val="0"/>
        <w:tabs>
          <w:tab w:val="left" w:pos="1086"/>
        </w:tabs>
        <w:spacing w:after="0"/>
        <w:ind w:left="1134" w:right="180" w:hanging="425"/>
        <w:contextualSpacing w:val="0"/>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1066"/>
        </w:tabs>
        <w:spacing w:before="75" w:after="0"/>
        <w:ind w:left="1134" w:right="190" w:hanging="425"/>
        <w:contextualSpacing w:val="0"/>
        <w:jc w:val="both"/>
        <w:rPr>
          <w:rFonts w:ascii="Arial" w:hAnsi="Arial" w:cs="Arial"/>
          <w:sz w:val="24"/>
          <w:szCs w:val="24"/>
        </w:rPr>
      </w:pPr>
      <w:r w:rsidRPr="000B5737">
        <w:rPr>
          <w:rFonts w:ascii="Arial" w:hAnsi="Arial" w:cs="Arial"/>
          <w:sz w:val="24"/>
          <w:szCs w:val="24"/>
        </w:rPr>
        <w:t>If the alleged victim is aged 16 or 17 years, the matter should always be reported</w:t>
      </w:r>
      <w:r w:rsidRPr="000B5737">
        <w:rPr>
          <w:rFonts w:ascii="Arial" w:hAnsi="Arial" w:cs="Arial"/>
          <w:spacing w:val="-22"/>
          <w:sz w:val="24"/>
          <w:szCs w:val="24"/>
        </w:rPr>
        <w:t xml:space="preserve"> </w:t>
      </w:r>
      <w:r w:rsidRPr="000B5737">
        <w:rPr>
          <w:rFonts w:ascii="Arial" w:hAnsi="Arial" w:cs="Arial"/>
          <w:sz w:val="24"/>
          <w:szCs w:val="24"/>
        </w:rPr>
        <w:t>to Children or Adult</w:t>
      </w:r>
      <w:r w:rsidRPr="000B5737">
        <w:rPr>
          <w:rFonts w:ascii="Arial" w:hAnsi="Arial" w:cs="Arial"/>
          <w:spacing w:val="-1"/>
          <w:sz w:val="24"/>
          <w:szCs w:val="24"/>
        </w:rPr>
        <w:t xml:space="preserve"> </w:t>
      </w:r>
      <w:r w:rsidRPr="000B5737">
        <w:rPr>
          <w:rFonts w:ascii="Arial" w:hAnsi="Arial" w:cs="Arial"/>
          <w:sz w:val="24"/>
          <w:szCs w:val="24"/>
        </w:rPr>
        <w:t>Services.</w:t>
      </w:r>
    </w:p>
    <w:p w:rsidR="00556803" w:rsidRPr="000B5737" w:rsidRDefault="00556803" w:rsidP="00F17CF5">
      <w:pPr>
        <w:pStyle w:val="ListParagraph"/>
        <w:widowControl w:val="0"/>
        <w:tabs>
          <w:tab w:val="left" w:pos="1066"/>
        </w:tabs>
        <w:spacing w:before="75" w:after="0"/>
        <w:ind w:left="1134" w:right="190" w:hanging="425"/>
        <w:contextualSpacing w:val="0"/>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1066"/>
        </w:tabs>
        <w:spacing w:before="75" w:after="0"/>
        <w:ind w:left="1134" w:right="190" w:hanging="425"/>
        <w:contextualSpacing w:val="0"/>
        <w:jc w:val="both"/>
        <w:rPr>
          <w:rFonts w:ascii="Arial" w:hAnsi="Arial" w:cs="Arial"/>
          <w:sz w:val="24"/>
          <w:szCs w:val="24"/>
        </w:rPr>
      </w:pPr>
      <w:r w:rsidRPr="000B5737">
        <w:rPr>
          <w:rFonts w:ascii="Arial" w:hAnsi="Arial" w:cs="Arial"/>
          <w:sz w:val="24"/>
          <w:szCs w:val="24"/>
        </w:rPr>
        <w:t>Whether or not the matter is reported to Children or Adult Services, the alleged</w:t>
      </w:r>
      <w:r w:rsidRPr="000B5737">
        <w:rPr>
          <w:rFonts w:ascii="Arial" w:hAnsi="Arial" w:cs="Arial"/>
          <w:spacing w:val="-21"/>
          <w:sz w:val="24"/>
          <w:szCs w:val="24"/>
        </w:rPr>
        <w:t xml:space="preserve"> </w:t>
      </w:r>
      <w:r w:rsidRPr="000B5737">
        <w:rPr>
          <w:rFonts w:ascii="Arial" w:hAnsi="Arial" w:cs="Arial"/>
          <w:sz w:val="24"/>
          <w:szCs w:val="24"/>
        </w:rPr>
        <w:t>victim should be signposted to support from the local Independent Domestic</w:t>
      </w:r>
      <w:r w:rsidRPr="000B5737">
        <w:rPr>
          <w:rFonts w:ascii="Arial" w:hAnsi="Arial" w:cs="Arial"/>
          <w:spacing w:val="-17"/>
          <w:sz w:val="24"/>
          <w:szCs w:val="24"/>
        </w:rPr>
        <w:t xml:space="preserve"> </w:t>
      </w:r>
      <w:r w:rsidRPr="000B5737">
        <w:rPr>
          <w:rFonts w:ascii="Arial" w:hAnsi="Arial" w:cs="Arial"/>
          <w:sz w:val="24"/>
          <w:szCs w:val="24"/>
        </w:rPr>
        <w:t>Violence Advocate (IDVA), or from other organisations which are able to offer help and</w:t>
      </w:r>
      <w:r w:rsidRPr="000B5737">
        <w:rPr>
          <w:rFonts w:ascii="Arial" w:hAnsi="Arial" w:cs="Arial"/>
          <w:spacing w:val="-25"/>
          <w:sz w:val="24"/>
          <w:szCs w:val="24"/>
        </w:rPr>
        <w:t xml:space="preserve"> </w:t>
      </w:r>
      <w:r w:rsidRPr="000B5737">
        <w:rPr>
          <w:rFonts w:ascii="Arial" w:hAnsi="Arial" w:cs="Arial"/>
          <w:sz w:val="24"/>
          <w:szCs w:val="24"/>
        </w:rPr>
        <w:t>advice on current and future</w:t>
      </w:r>
      <w:r w:rsidRPr="000B5737">
        <w:rPr>
          <w:rFonts w:ascii="Arial" w:hAnsi="Arial" w:cs="Arial"/>
          <w:spacing w:val="-11"/>
          <w:sz w:val="24"/>
          <w:szCs w:val="24"/>
        </w:rPr>
        <w:t xml:space="preserve"> </w:t>
      </w:r>
      <w:r w:rsidRPr="000B5737">
        <w:rPr>
          <w:rFonts w:ascii="Arial" w:hAnsi="Arial" w:cs="Arial"/>
          <w:sz w:val="24"/>
          <w:szCs w:val="24"/>
        </w:rPr>
        <w:t>options.</w:t>
      </w:r>
    </w:p>
    <w:p w:rsidR="00556803" w:rsidRPr="000B5737" w:rsidRDefault="00556803" w:rsidP="00F17CF5">
      <w:pPr>
        <w:spacing w:before="6"/>
        <w:ind w:left="1134" w:hanging="425"/>
        <w:jc w:val="both"/>
        <w:rPr>
          <w:rFonts w:ascii="Arial" w:hAnsi="Arial" w:cs="Arial"/>
          <w:sz w:val="24"/>
          <w:szCs w:val="24"/>
        </w:rPr>
      </w:pPr>
    </w:p>
    <w:p w:rsidR="00556803" w:rsidRPr="000B5737" w:rsidRDefault="00556803" w:rsidP="00F17CF5">
      <w:pPr>
        <w:pStyle w:val="ListParagraph"/>
        <w:widowControl w:val="0"/>
        <w:numPr>
          <w:ilvl w:val="1"/>
          <w:numId w:val="28"/>
        </w:numPr>
        <w:tabs>
          <w:tab w:val="left" w:pos="930"/>
        </w:tabs>
        <w:spacing w:after="0"/>
        <w:ind w:left="1134" w:right="368" w:hanging="425"/>
        <w:contextualSpacing w:val="0"/>
        <w:jc w:val="both"/>
        <w:rPr>
          <w:rFonts w:ascii="Arial" w:hAnsi="Arial" w:cs="Arial"/>
          <w:sz w:val="24"/>
          <w:szCs w:val="24"/>
        </w:rPr>
      </w:pPr>
      <w:r w:rsidRPr="000B5737">
        <w:rPr>
          <w:rFonts w:ascii="Arial" w:hAnsi="Arial" w:cs="Arial"/>
          <w:b/>
          <w:bCs/>
          <w:sz w:val="24"/>
          <w:szCs w:val="24"/>
        </w:rPr>
        <w:t>If a child or children are also members of the household</w:t>
      </w:r>
      <w:r w:rsidRPr="000B5737">
        <w:rPr>
          <w:rFonts w:ascii="Arial" w:hAnsi="Arial" w:cs="Arial"/>
          <w:sz w:val="24"/>
          <w:szCs w:val="24"/>
        </w:rPr>
        <w:t>, and not directly involved</w:t>
      </w:r>
      <w:r w:rsidRPr="000B5737">
        <w:rPr>
          <w:rFonts w:ascii="Arial" w:hAnsi="Arial" w:cs="Arial"/>
          <w:spacing w:val="-28"/>
          <w:sz w:val="24"/>
          <w:szCs w:val="24"/>
        </w:rPr>
        <w:t xml:space="preserve"> </w:t>
      </w:r>
      <w:r w:rsidRPr="000B5737">
        <w:rPr>
          <w:rFonts w:ascii="Arial" w:hAnsi="Arial" w:cs="Arial"/>
          <w:sz w:val="24"/>
          <w:szCs w:val="24"/>
        </w:rPr>
        <w:t>in the violence or abuse, they are deemed to be at risk, and a report to Children’</w:t>
      </w:r>
      <w:r w:rsidRPr="000B5737">
        <w:rPr>
          <w:rFonts w:ascii="Arial" w:hAnsi="Arial" w:cs="Arial"/>
          <w:spacing w:val="-17"/>
          <w:sz w:val="24"/>
          <w:szCs w:val="24"/>
        </w:rPr>
        <w:t xml:space="preserve"> </w:t>
      </w:r>
      <w:r w:rsidRPr="000B5737">
        <w:rPr>
          <w:rFonts w:ascii="Arial" w:hAnsi="Arial" w:cs="Arial"/>
          <w:sz w:val="24"/>
          <w:szCs w:val="24"/>
        </w:rPr>
        <w:t xml:space="preserve">Services </w:t>
      </w:r>
      <w:r w:rsidRPr="00B517D4">
        <w:rPr>
          <w:rFonts w:ascii="Arial" w:hAnsi="Arial" w:cs="Arial"/>
          <w:b/>
          <w:sz w:val="24"/>
          <w:szCs w:val="24"/>
        </w:rPr>
        <w:t>will</w:t>
      </w:r>
      <w:r w:rsidRPr="000B5737">
        <w:rPr>
          <w:rFonts w:ascii="Arial" w:hAnsi="Arial" w:cs="Arial"/>
          <w:sz w:val="24"/>
          <w:szCs w:val="24"/>
        </w:rPr>
        <w:t xml:space="preserve"> be made.</w:t>
      </w:r>
    </w:p>
    <w:p w:rsidR="00556803" w:rsidRPr="000B5737" w:rsidRDefault="00556803" w:rsidP="00B46ABB">
      <w:pPr>
        <w:widowControl w:val="0"/>
        <w:tabs>
          <w:tab w:val="left" w:pos="930"/>
        </w:tabs>
        <w:spacing w:after="0"/>
        <w:ind w:right="368"/>
        <w:rPr>
          <w:rFonts w:ascii="Arial" w:hAnsi="Arial" w:cs="Arial"/>
          <w:sz w:val="24"/>
          <w:szCs w:val="24"/>
        </w:rPr>
      </w:pPr>
    </w:p>
    <w:p w:rsidR="00556803" w:rsidRPr="00B517D4" w:rsidRDefault="00556803" w:rsidP="00B517D4">
      <w:pPr>
        <w:autoSpaceDE w:val="0"/>
        <w:autoSpaceDN w:val="0"/>
        <w:adjustRightInd w:val="0"/>
        <w:spacing w:after="0" w:line="240" w:lineRule="auto"/>
        <w:jc w:val="both"/>
        <w:rPr>
          <w:rFonts w:ascii="Arial" w:hAnsi="Arial" w:cs="Arial"/>
          <w:bCs/>
          <w:color w:val="000000"/>
          <w:sz w:val="24"/>
          <w:szCs w:val="24"/>
        </w:rPr>
      </w:pPr>
      <w:r w:rsidRPr="00B517D4">
        <w:rPr>
          <w:rFonts w:ascii="Arial" w:hAnsi="Arial" w:cs="Arial"/>
          <w:sz w:val="24"/>
          <w:szCs w:val="24"/>
        </w:rPr>
        <w:t>The Appendix 2</w:t>
      </w:r>
      <w:r w:rsidRPr="00B517D4">
        <w:rPr>
          <w:rFonts w:ascii="Arial" w:hAnsi="Arial" w:cs="Arial"/>
          <w:b/>
          <w:sz w:val="24"/>
          <w:szCs w:val="24"/>
        </w:rPr>
        <w:t xml:space="preserve"> </w:t>
      </w:r>
      <w:r w:rsidRPr="00B517D4">
        <w:rPr>
          <w:rFonts w:ascii="Arial" w:hAnsi="Arial" w:cs="Arial"/>
          <w:sz w:val="24"/>
          <w:szCs w:val="24"/>
        </w:rPr>
        <w:t>of</w:t>
      </w:r>
      <w:r w:rsidRPr="00B517D4">
        <w:rPr>
          <w:rFonts w:ascii="Arial" w:hAnsi="Arial" w:cs="Arial"/>
          <w:b/>
          <w:i/>
          <w:sz w:val="24"/>
          <w:szCs w:val="24"/>
        </w:rPr>
        <w:t xml:space="preserve"> ‘Responding to Serious Safeguarding Situations’ (2015) </w:t>
      </w:r>
      <w:hyperlink r:id="rId44" w:history="1">
        <w:r w:rsidRPr="00222678">
          <w:rPr>
            <w:rStyle w:val="Hyperlink"/>
            <w:sz w:val="16"/>
            <w:szCs w:val="16"/>
          </w:rPr>
          <w:t>https://www.churchofengland.org/media/2254740/responding%20to%20serious%20situations.pdf</w:t>
        </w:r>
      </w:hyperlink>
      <w:r w:rsidRPr="009E4C8D">
        <w:rPr>
          <w:rFonts w:cs="Calibri"/>
          <w:b/>
        </w:rPr>
        <w:t xml:space="preserve"> </w:t>
      </w:r>
      <w:r w:rsidRPr="000B5737">
        <w:rPr>
          <w:rFonts w:cs="Calibri"/>
          <w:b/>
          <w:sz w:val="24"/>
          <w:szCs w:val="24"/>
        </w:rPr>
        <w:t>(↔)</w:t>
      </w:r>
      <w:r>
        <w:rPr>
          <w:rFonts w:cs="Calibri"/>
          <w:b/>
          <w:sz w:val="24"/>
          <w:szCs w:val="24"/>
        </w:rPr>
        <w:t xml:space="preserve"> </w:t>
      </w:r>
      <w:r w:rsidRPr="00B517D4">
        <w:rPr>
          <w:rFonts w:ascii="Arial" w:hAnsi="Arial" w:cs="Arial"/>
          <w:sz w:val="24"/>
          <w:szCs w:val="24"/>
        </w:rPr>
        <w:t>sets out r</w:t>
      </w:r>
      <w:r w:rsidRPr="00B517D4">
        <w:rPr>
          <w:rFonts w:ascii="Arial" w:hAnsi="Arial" w:cs="Arial"/>
          <w:bCs/>
          <w:color w:val="000000"/>
          <w:sz w:val="24"/>
          <w:szCs w:val="24"/>
        </w:rPr>
        <w:t xml:space="preserve">oles and responsibilities in a serious safeguarding situation for the following and should be consulted for specific detail: </w:t>
      </w:r>
    </w:p>
    <w:p w:rsidR="00556803" w:rsidRPr="00B517D4" w:rsidRDefault="00556803" w:rsidP="0018260E">
      <w:pPr>
        <w:autoSpaceDE w:val="0"/>
        <w:autoSpaceDN w:val="0"/>
        <w:adjustRightInd w:val="0"/>
        <w:spacing w:after="0" w:line="240" w:lineRule="auto"/>
        <w:rPr>
          <w:rFonts w:ascii="Arial" w:hAnsi="Arial" w:cs="Arial"/>
          <w:color w:val="000000"/>
          <w:sz w:val="24"/>
          <w:szCs w:val="24"/>
        </w:rPr>
      </w:pPr>
    </w:p>
    <w:p w:rsidR="00556803" w:rsidRPr="00B517D4" w:rsidRDefault="00556803" w:rsidP="00B53B45">
      <w:pPr>
        <w:pStyle w:val="ListParagraph"/>
        <w:numPr>
          <w:ilvl w:val="0"/>
          <w:numId w:val="52"/>
        </w:numPr>
        <w:autoSpaceDE w:val="0"/>
        <w:autoSpaceDN w:val="0"/>
        <w:adjustRightInd w:val="0"/>
        <w:spacing w:after="0"/>
        <w:ind w:left="1134" w:hanging="425"/>
        <w:rPr>
          <w:rFonts w:ascii="Arial" w:hAnsi="Arial" w:cs="Arial"/>
          <w:bCs/>
          <w:color w:val="000000"/>
          <w:sz w:val="24"/>
          <w:szCs w:val="24"/>
        </w:rPr>
      </w:pPr>
      <w:r w:rsidRPr="00B517D4">
        <w:rPr>
          <w:rFonts w:ascii="Arial" w:hAnsi="Arial" w:cs="Arial"/>
          <w:bCs/>
          <w:color w:val="000000"/>
          <w:sz w:val="24"/>
          <w:szCs w:val="24"/>
        </w:rPr>
        <w:t xml:space="preserve">Diocesan, Provincial, National Safeguarding Adviser </w:t>
      </w:r>
    </w:p>
    <w:p w:rsidR="00556803" w:rsidRPr="00B517D4" w:rsidRDefault="00556803" w:rsidP="00B53B45">
      <w:pPr>
        <w:pStyle w:val="ListParagraph"/>
        <w:numPr>
          <w:ilvl w:val="0"/>
          <w:numId w:val="52"/>
        </w:numPr>
        <w:autoSpaceDE w:val="0"/>
        <w:autoSpaceDN w:val="0"/>
        <w:adjustRightInd w:val="0"/>
        <w:spacing w:after="0"/>
        <w:ind w:left="1134" w:hanging="425"/>
        <w:rPr>
          <w:rFonts w:ascii="Arial" w:hAnsi="Arial" w:cs="Arial"/>
          <w:color w:val="000000"/>
          <w:sz w:val="24"/>
          <w:szCs w:val="24"/>
        </w:rPr>
      </w:pPr>
      <w:r w:rsidRPr="00B517D4">
        <w:rPr>
          <w:rFonts w:ascii="Arial" w:hAnsi="Arial" w:cs="Arial"/>
          <w:bCs/>
          <w:color w:val="000000"/>
          <w:sz w:val="24"/>
          <w:szCs w:val="24"/>
        </w:rPr>
        <w:t xml:space="preserve">Diocesan Bishop or Archbishop of the Province </w:t>
      </w:r>
    </w:p>
    <w:p w:rsidR="00556803" w:rsidRPr="00B517D4" w:rsidRDefault="00556803" w:rsidP="00B53B45">
      <w:pPr>
        <w:pStyle w:val="ListParagraph"/>
        <w:numPr>
          <w:ilvl w:val="0"/>
          <w:numId w:val="52"/>
        </w:numPr>
        <w:autoSpaceDE w:val="0"/>
        <w:autoSpaceDN w:val="0"/>
        <w:adjustRightInd w:val="0"/>
        <w:spacing w:after="0"/>
        <w:ind w:left="1134" w:hanging="425"/>
        <w:rPr>
          <w:rFonts w:ascii="Arial" w:hAnsi="Arial" w:cs="Arial"/>
          <w:color w:val="000000"/>
          <w:sz w:val="24"/>
          <w:szCs w:val="24"/>
        </w:rPr>
      </w:pPr>
      <w:r w:rsidRPr="00B517D4">
        <w:rPr>
          <w:rFonts w:ascii="Arial" w:hAnsi="Arial" w:cs="Arial"/>
          <w:bCs/>
          <w:color w:val="000000"/>
          <w:sz w:val="24"/>
          <w:szCs w:val="24"/>
        </w:rPr>
        <w:t xml:space="preserve">Area or Suffregan Bishop; Dean of Cathedral </w:t>
      </w:r>
    </w:p>
    <w:p w:rsidR="00556803" w:rsidRPr="00B517D4" w:rsidRDefault="00556803" w:rsidP="00B53B45">
      <w:pPr>
        <w:pStyle w:val="ListParagraph"/>
        <w:numPr>
          <w:ilvl w:val="0"/>
          <w:numId w:val="52"/>
        </w:numPr>
        <w:autoSpaceDE w:val="0"/>
        <w:autoSpaceDN w:val="0"/>
        <w:adjustRightInd w:val="0"/>
        <w:spacing w:after="0"/>
        <w:ind w:left="1134" w:hanging="425"/>
        <w:rPr>
          <w:rFonts w:ascii="Arial" w:hAnsi="Arial" w:cs="Arial"/>
          <w:color w:val="000000"/>
          <w:sz w:val="24"/>
          <w:szCs w:val="24"/>
        </w:rPr>
      </w:pPr>
      <w:r w:rsidRPr="00B517D4">
        <w:rPr>
          <w:rFonts w:ascii="Arial" w:hAnsi="Arial" w:cs="Arial"/>
          <w:bCs/>
          <w:color w:val="000000"/>
          <w:sz w:val="24"/>
          <w:szCs w:val="24"/>
        </w:rPr>
        <w:t xml:space="preserve">Archdeacon </w:t>
      </w:r>
    </w:p>
    <w:p w:rsidR="00556803" w:rsidRPr="00B517D4" w:rsidRDefault="00556803" w:rsidP="00B53B45">
      <w:pPr>
        <w:pStyle w:val="ListParagraph"/>
        <w:numPr>
          <w:ilvl w:val="0"/>
          <w:numId w:val="52"/>
        </w:numPr>
        <w:autoSpaceDE w:val="0"/>
        <w:autoSpaceDN w:val="0"/>
        <w:adjustRightInd w:val="0"/>
        <w:spacing w:after="0" w:line="240" w:lineRule="auto"/>
        <w:ind w:left="1134" w:hanging="425"/>
        <w:rPr>
          <w:rFonts w:ascii="Arial" w:hAnsi="Arial" w:cs="Arial"/>
          <w:sz w:val="24"/>
          <w:szCs w:val="24"/>
        </w:rPr>
      </w:pPr>
      <w:r w:rsidRPr="00B517D4">
        <w:rPr>
          <w:rFonts w:ascii="Arial" w:hAnsi="Arial" w:cs="Arial"/>
          <w:bCs/>
          <w:sz w:val="24"/>
          <w:szCs w:val="24"/>
        </w:rPr>
        <w:t xml:space="preserve">Diocesan Secretary/Chief Executive </w:t>
      </w:r>
    </w:p>
    <w:p w:rsidR="00556803" w:rsidRPr="00B517D4" w:rsidRDefault="00556803" w:rsidP="00B53B45">
      <w:pPr>
        <w:pStyle w:val="ListParagraph"/>
        <w:numPr>
          <w:ilvl w:val="0"/>
          <w:numId w:val="52"/>
        </w:numPr>
        <w:autoSpaceDE w:val="0"/>
        <w:autoSpaceDN w:val="0"/>
        <w:adjustRightInd w:val="0"/>
        <w:spacing w:after="0" w:line="240" w:lineRule="auto"/>
        <w:ind w:left="1134" w:hanging="425"/>
        <w:rPr>
          <w:rFonts w:ascii="Arial" w:hAnsi="Arial" w:cs="Arial"/>
          <w:sz w:val="24"/>
          <w:szCs w:val="24"/>
        </w:rPr>
      </w:pPr>
      <w:r w:rsidRPr="00B517D4">
        <w:rPr>
          <w:rFonts w:ascii="Arial" w:hAnsi="Arial" w:cs="Arial"/>
          <w:bCs/>
          <w:sz w:val="24"/>
          <w:szCs w:val="24"/>
        </w:rPr>
        <w:t xml:space="preserve">Diocesan or National Director of Communications/Chief of Staff </w:t>
      </w:r>
    </w:p>
    <w:p w:rsidR="00556803" w:rsidRPr="00B517D4" w:rsidRDefault="00556803" w:rsidP="00B53B45">
      <w:pPr>
        <w:pStyle w:val="ListParagraph"/>
        <w:numPr>
          <w:ilvl w:val="0"/>
          <w:numId w:val="52"/>
        </w:numPr>
        <w:autoSpaceDE w:val="0"/>
        <w:autoSpaceDN w:val="0"/>
        <w:adjustRightInd w:val="0"/>
        <w:spacing w:after="0" w:line="240" w:lineRule="auto"/>
        <w:ind w:left="1134" w:hanging="425"/>
        <w:rPr>
          <w:rFonts w:ascii="Arial" w:hAnsi="Arial" w:cs="Arial"/>
          <w:sz w:val="24"/>
          <w:szCs w:val="24"/>
        </w:rPr>
      </w:pPr>
      <w:r w:rsidRPr="00B517D4">
        <w:rPr>
          <w:rFonts w:ascii="Arial" w:hAnsi="Arial" w:cs="Arial"/>
          <w:bCs/>
          <w:sz w:val="24"/>
          <w:szCs w:val="24"/>
        </w:rPr>
        <w:t xml:space="preserve">Diocesan or Provincial Registrar </w:t>
      </w:r>
    </w:p>
    <w:p w:rsidR="00556803" w:rsidRPr="00B517D4" w:rsidRDefault="00556803" w:rsidP="00B53B45">
      <w:pPr>
        <w:pStyle w:val="ListParagraph"/>
        <w:numPr>
          <w:ilvl w:val="0"/>
          <w:numId w:val="52"/>
        </w:numPr>
        <w:autoSpaceDE w:val="0"/>
        <w:autoSpaceDN w:val="0"/>
        <w:adjustRightInd w:val="0"/>
        <w:spacing w:after="0" w:line="240" w:lineRule="auto"/>
        <w:ind w:left="1134" w:hanging="425"/>
        <w:rPr>
          <w:rFonts w:ascii="Arial" w:hAnsi="Arial" w:cs="Arial"/>
          <w:sz w:val="24"/>
          <w:szCs w:val="24"/>
        </w:rPr>
      </w:pPr>
      <w:r w:rsidRPr="00B517D4">
        <w:rPr>
          <w:rFonts w:ascii="Arial" w:hAnsi="Arial" w:cs="Arial"/>
          <w:bCs/>
          <w:sz w:val="24"/>
          <w:szCs w:val="24"/>
        </w:rPr>
        <w:t xml:space="preserve">Chair of Core Group </w:t>
      </w:r>
    </w:p>
    <w:p w:rsidR="00556803" w:rsidRDefault="00556803" w:rsidP="00F04A89">
      <w:pPr>
        <w:spacing w:after="0" w:line="240" w:lineRule="auto"/>
        <w:rPr>
          <w:rFonts w:cs="Calibri"/>
          <w:sz w:val="24"/>
          <w:szCs w:val="24"/>
        </w:rPr>
      </w:pPr>
    </w:p>
    <w:p w:rsidR="00556803" w:rsidRDefault="00556803" w:rsidP="00F04A89">
      <w:pPr>
        <w:spacing w:after="0" w:line="240" w:lineRule="auto"/>
        <w:rPr>
          <w:rFonts w:cs="Calibri"/>
          <w:b/>
          <w:sz w:val="24"/>
          <w:szCs w:val="24"/>
        </w:rPr>
      </w:pPr>
      <w:r w:rsidRPr="00B517D4">
        <w:rPr>
          <w:rFonts w:ascii="Arial" w:hAnsi="Arial" w:cs="Arial"/>
          <w:sz w:val="24"/>
          <w:szCs w:val="24"/>
        </w:rPr>
        <w:t>If a risk assessment is required</w:t>
      </w:r>
      <w:r>
        <w:rPr>
          <w:rFonts w:ascii="Arial" w:hAnsi="Arial" w:cs="Arial"/>
          <w:sz w:val="24"/>
          <w:szCs w:val="24"/>
        </w:rPr>
        <w:t>,</w:t>
      </w:r>
      <w:r w:rsidRPr="00B517D4">
        <w:rPr>
          <w:rFonts w:ascii="Arial" w:hAnsi="Arial" w:cs="Arial"/>
          <w:sz w:val="24"/>
          <w:szCs w:val="24"/>
        </w:rPr>
        <w:t xml:space="preserve"> then this must be undertaken according to the national Church of England practice guidance: </w:t>
      </w:r>
      <w:r w:rsidRPr="00B517D4">
        <w:rPr>
          <w:rFonts w:ascii="Arial" w:hAnsi="Arial" w:cs="Arial"/>
          <w:i/>
          <w:sz w:val="24"/>
          <w:szCs w:val="24"/>
        </w:rPr>
        <w:t>‘</w:t>
      </w:r>
      <w:r w:rsidRPr="00B517D4">
        <w:rPr>
          <w:rFonts w:ascii="Arial" w:hAnsi="Arial" w:cs="Arial"/>
          <w:b/>
          <w:i/>
          <w:sz w:val="24"/>
          <w:szCs w:val="24"/>
        </w:rPr>
        <w:t>Risk Assessment for Individuals who may Pose Risk to Children or Adults’</w:t>
      </w:r>
      <w:r w:rsidRPr="00B517D4">
        <w:rPr>
          <w:rFonts w:ascii="Arial" w:hAnsi="Arial" w:cs="Arial"/>
          <w:i/>
          <w:sz w:val="24"/>
          <w:szCs w:val="24"/>
        </w:rPr>
        <w:t xml:space="preserve"> </w:t>
      </w:r>
      <w:r w:rsidRPr="00B517D4">
        <w:rPr>
          <w:rFonts w:ascii="Arial" w:hAnsi="Arial" w:cs="Arial"/>
          <w:sz w:val="24"/>
          <w:szCs w:val="24"/>
        </w:rPr>
        <w:t>(2015)</w:t>
      </w:r>
      <w:r>
        <w:rPr>
          <w:sz w:val="24"/>
          <w:szCs w:val="24"/>
        </w:rPr>
        <w:t xml:space="preserve"> </w:t>
      </w:r>
      <w:hyperlink r:id="rId45" w:history="1">
        <w:r w:rsidRPr="00670B89">
          <w:rPr>
            <w:rStyle w:val="Hyperlink"/>
            <w:sz w:val="16"/>
            <w:szCs w:val="16"/>
          </w:rPr>
          <w:t>https://www.churchofengland.org/media/2254753/risk%20assessment%20guidance.pdf</w:t>
        </w:r>
      </w:hyperlink>
      <w:r w:rsidRPr="00F04A89">
        <w:rPr>
          <w:sz w:val="24"/>
          <w:szCs w:val="24"/>
        </w:rPr>
        <w:t xml:space="preserve"> </w:t>
      </w:r>
      <w:r w:rsidRPr="00F04A89">
        <w:rPr>
          <w:rFonts w:cs="Calibri"/>
          <w:b/>
          <w:sz w:val="24"/>
          <w:szCs w:val="24"/>
        </w:rPr>
        <w:t>(↔)</w:t>
      </w:r>
    </w:p>
    <w:p w:rsidR="00556803" w:rsidRPr="00F04A89" w:rsidRDefault="00556803" w:rsidP="00F04A89">
      <w:pPr>
        <w:spacing w:after="0" w:line="240" w:lineRule="auto"/>
        <w:rPr>
          <w:sz w:val="24"/>
          <w:szCs w:val="24"/>
        </w:rPr>
      </w:pPr>
    </w:p>
    <w:p w:rsidR="00556803" w:rsidRPr="000D077B" w:rsidRDefault="00556803" w:rsidP="000D077B">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Pr>
          <w:rFonts w:ascii="Arial" w:hAnsi="Arial" w:cs="Arial"/>
          <w:b/>
          <w:sz w:val="28"/>
          <w:szCs w:val="28"/>
        </w:rPr>
        <w:t>4.5</w:t>
      </w:r>
      <w:r w:rsidRPr="000D077B">
        <w:rPr>
          <w:rFonts w:ascii="Arial" w:hAnsi="Arial" w:cs="Arial"/>
          <w:b/>
          <w:sz w:val="28"/>
          <w:szCs w:val="28"/>
        </w:rPr>
        <w:t xml:space="preserve"> Supporting people who may have experienced abuse or maltreatment</w:t>
      </w:r>
    </w:p>
    <w:p w:rsidR="00556803" w:rsidRDefault="00556803" w:rsidP="00097BF9">
      <w:pPr>
        <w:pStyle w:val="ListParagraph"/>
        <w:rPr>
          <w:b/>
          <w:sz w:val="24"/>
          <w:szCs w:val="24"/>
        </w:rPr>
      </w:pPr>
    </w:p>
    <w:p w:rsidR="00556803" w:rsidRPr="000D077B" w:rsidRDefault="00556803" w:rsidP="00097BF9">
      <w:pPr>
        <w:pStyle w:val="ListParagraph"/>
        <w:ind w:left="0"/>
        <w:rPr>
          <w:rFonts w:ascii="Arial" w:hAnsi="Arial" w:cs="Arial"/>
          <w:b/>
          <w:sz w:val="24"/>
          <w:szCs w:val="24"/>
        </w:rPr>
      </w:pPr>
      <w:r w:rsidRPr="000D077B">
        <w:rPr>
          <w:rFonts w:ascii="Arial" w:hAnsi="Arial" w:cs="Arial"/>
          <w:b/>
          <w:sz w:val="24"/>
          <w:szCs w:val="24"/>
        </w:rPr>
        <w:t>Introduction</w:t>
      </w:r>
    </w:p>
    <w:p w:rsidR="00556803" w:rsidRPr="000D077B" w:rsidRDefault="00556803" w:rsidP="0018260E">
      <w:pPr>
        <w:pStyle w:val="ListParagraph"/>
        <w:ind w:left="0"/>
        <w:jc w:val="both"/>
        <w:rPr>
          <w:rFonts w:ascii="Arial" w:hAnsi="Arial" w:cs="Arial"/>
          <w:i/>
          <w:sz w:val="24"/>
          <w:szCs w:val="24"/>
        </w:rPr>
      </w:pPr>
      <w:r w:rsidRPr="000D077B">
        <w:rPr>
          <w:rFonts w:ascii="Arial" w:hAnsi="Arial" w:cs="Arial"/>
          <w:i/>
          <w:sz w:val="24"/>
          <w:szCs w:val="24"/>
        </w:rPr>
        <w:t>‘For some survivors the church, usually in its local setting, is already a place of refuge, recovery and healing. We must work towards all churches being such places.’</w:t>
      </w:r>
    </w:p>
    <w:p w:rsidR="00556803" w:rsidRPr="000D077B" w:rsidRDefault="00556803" w:rsidP="00BD22F5">
      <w:pPr>
        <w:jc w:val="right"/>
        <w:rPr>
          <w:rFonts w:ascii="Arial" w:hAnsi="Arial" w:cs="Arial"/>
        </w:rPr>
      </w:pPr>
      <w:r w:rsidRPr="000D077B">
        <w:rPr>
          <w:rFonts w:ascii="Arial" w:hAnsi="Arial" w:cs="Arial"/>
        </w:rPr>
        <w:t xml:space="preserve">Rt Revd Paul Butler, </w:t>
      </w:r>
      <w:r>
        <w:rPr>
          <w:rFonts w:ascii="Arial" w:hAnsi="Arial" w:cs="Arial"/>
        </w:rPr>
        <w:t xml:space="preserve">Bishop of Southwell and Notts, </w:t>
      </w:r>
      <w:r>
        <w:rPr>
          <w:rFonts w:ascii="Arial" w:hAnsi="Arial" w:cs="Arial"/>
        </w:rPr>
        <w:br/>
        <w:t xml:space="preserve">The then </w:t>
      </w:r>
      <w:r w:rsidRPr="000D077B">
        <w:rPr>
          <w:rFonts w:ascii="Arial" w:hAnsi="Arial" w:cs="Arial"/>
        </w:rPr>
        <w:t>Chair of the Churches National Safeguarding Committee.</w:t>
      </w:r>
    </w:p>
    <w:p w:rsidR="00556803" w:rsidRDefault="00556803" w:rsidP="00097BF9">
      <w:pPr>
        <w:pStyle w:val="ListParagraph"/>
        <w:ind w:left="0"/>
        <w:rPr>
          <w:rFonts w:ascii="Arial" w:hAnsi="Arial" w:cs="Arial"/>
          <w:b/>
          <w:sz w:val="24"/>
          <w:szCs w:val="24"/>
        </w:rPr>
      </w:pPr>
      <w:r w:rsidRPr="000D077B">
        <w:rPr>
          <w:rFonts w:ascii="Arial" w:hAnsi="Arial" w:cs="Arial"/>
          <w:b/>
          <w:sz w:val="24"/>
          <w:szCs w:val="24"/>
        </w:rPr>
        <w:t>Supporting people who may have ex</w:t>
      </w:r>
      <w:r>
        <w:rPr>
          <w:rFonts w:ascii="Arial" w:hAnsi="Arial" w:cs="Arial"/>
          <w:b/>
          <w:sz w:val="24"/>
          <w:szCs w:val="24"/>
        </w:rPr>
        <w:t>perienced abuse or maltreatment</w:t>
      </w:r>
      <w:r w:rsidRPr="000D077B">
        <w:rPr>
          <w:rFonts w:ascii="Arial" w:hAnsi="Arial" w:cs="Arial"/>
          <w:b/>
          <w:sz w:val="24"/>
          <w:szCs w:val="24"/>
        </w:rPr>
        <w:t>:</w:t>
      </w:r>
    </w:p>
    <w:p w:rsidR="00556803" w:rsidRDefault="00556803" w:rsidP="00097BF9">
      <w:pPr>
        <w:pStyle w:val="ListParagraph"/>
        <w:ind w:left="0"/>
        <w:rPr>
          <w:rFonts w:ascii="Arial" w:hAnsi="Arial" w:cs="Arial"/>
          <w:b/>
          <w:sz w:val="24"/>
          <w:szCs w:val="24"/>
        </w:rPr>
      </w:pPr>
    </w:p>
    <w:p w:rsidR="00556803" w:rsidRPr="00F5356B" w:rsidRDefault="00556803" w:rsidP="00097BF9">
      <w:pPr>
        <w:pStyle w:val="ListParagraph"/>
        <w:ind w:left="0"/>
        <w:rPr>
          <w:rFonts w:ascii="Arial" w:hAnsi="Arial" w:cs="Arial"/>
          <w:b/>
          <w:sz w:val="28"/>
          <w:szCs w:val="28"/>
          <w:u w:val="single"/>
        </w:rPr>
      </w:pPr>
      <w:r w:rsidRPr="00F5356B">
        <w:rPr>
          <w:rFonts w:ascii="Arial" w:hAnsi="Arial" w:cs="Arial"/>
          <w:b/>
          <w:sz w:val="28"/>
          <w:szCs w:val="28"/>
          <w:u w:val="single"/>
        </w:rPr>
        <w:t>Everybody</w:t>
      </w:r>
      <w:r>
        <w:rPr>
          <w:rFonts w:ascii="Arial" w:hAnsi="Arial" w:cs="Arial"/>
          <w:b/>
          <w:sz w:val="28"/>
          <w:szCs w:val="28"/>
          <w:u w:val="single"/>
        </w:rPr>
        <w:t xml:space="preserve"> should:</w:t>
      </w:r>
    </w:p>
    <w:p w:rsidR="00556803" w:rsidRPr="000D077B" w:rsidRDefault="00556803" w:rsidP="0018260E">
      <w:pPr>
        <w:pStyle w:val="ListParagraph"/>
        <w:ind w:left="0"/>
        <w:jc w:val="both"/>
        <w:rPr>
          <w:rFonts w:ascii="Arial" w:hAnsi="Arial" w:cs="Arial"/>
          <w:b/>
          <w:sz w:val="24"/>
          <w:szCs w:val="24"/>
        </w:rPr>
      </w:pPr>
    </w:p>
    <w:p w:rsidR="00556803" w:rsidRDefault="00556803" w:rsidP="000D077B">
      <w:pPr>
        <w:pStyle w:val="ListParagraph"/>
        <w:ind w:left="0"/>
        <w:jc w:val="both"/>
        <w:rPr>
          <w:rFonts w:ascii="Arial" w:hAnsi="Arial" w:cs="Arial"/>
          <w:sz w:val="24"/>
          <w:szCs w:val="24"/>
        </w:rPr>
      </w:pPr>
      <w:r w:rsidRPr="000D077B">
        <w:rPr>
          <w:rFonts w:ascii="Arial" w:hAnsi="Arial" w:cs="Arial"/>
          <w:sz w:val="24"/>
          <w:szCs w:val="24"/>
        </w:rPr>
        <w:t>Everybody has a responsibility to provide advice and support to someone who is known to have experienced abuse or maltreatment recognising the limits that may be implied by their role and expertise.  In particular, careful attention should be given to the wishes and feelings of the individual involved, balanced with: the need to protect others, the requirements of the law and of guidance and good practice regarding information sharing and management</w:t>
      </w:r>
      <w:r>
        <w:rPr>
          <w:rFonts w:ascii="Arial" w:hAnsi="Arial" w:cs="Arial"/>
          <w:sz w:val="24"/>
          <w:szCs w:val="24"/>
        </w:rPr>
        <w:t xml:space="preserve"> (see section5.).</w:t>
      </w:r>
    </w:p>
    <w:p w:rsidR="00556803" w:rsidRDefault="00556803" w:rsidP="000D077B">
      <w:pPr>
        <w:pStyle w:val="ListParagraph"/>
        <w:ind w:left="0"/>
        <w:jc w:val="both"/>
        <w:rPr>
          <w:rFonts w:ascii="Arial" w:hAnsi="Arial" w:cs="Arial"/>
          <w:sz w:val="24"/>
          <w:szCs w:val="24"/>
        </w:rPr>
      </w:pPr>
    </w:p>
    <w:p w:rsidR="00556803" w:rsidRPr="000D077B" w:rsidRDefault="00556803" w:rsidP="000D077B">
      <w:pPr>
        <w:pStyle w:val="ListParagraph"/>
        <w:ind w:left="0"/>
        <w:jc w:val="both"/>
        <w:rPr>
          <w:rFonts w:ascii="Arial" w:hAnsi="Arial" w:cs="Arial"/>
          <w:sz w:val="24"/>
          <w:szCs w:val="24"/>
        </w:rPr>
      </w:pPr>
      <w:r w:rsidRPr="000D077B">
        <w:rPr>
          <w:rFonts w:ascii="Arial" w:hAnsi="Arial" w:cs="Arial"/>
          <w:sz w:val="24"/>
          <w:szCs w:val="24"/>
        </w:rPr>
        <w:t xml:space="preserve">The guidance in </w:t>
      </w:r>
      <w:r w:rsidRPr="000D077B">
        <w:rPr>
          <w:rFonts w:ascii="Arial" w:hAnsi="Arial" w:cs="Arial"/>
          <w:b/>
          <w:i/>
          <w:sz w:val="24"/>
          <w:szCs w:val="24"/>
        </w:rPr>
        <w:t>‘</w:t>
      </w:r>
      <w:hyperlink r:id="rId46" w:tooltip="Responding Well" w:history="1">
        <w:r w:rsidRPr="000D077B">
          <w:rPr>
            <w:rStyle w:val="Hyperlink"/>
            <w:rFonts w:ascii="Arial" w:hAnsi="Arial" w:cs="Arial"/>
            <w:b/>
            <w:i/>
            <w:color w:val="auto"/>
            <w:sz w:val="24"/>
            <w:szCs w:val="24"/>
          </w:rPr>
          <w:t>Responding Well to those who have been sexually abused (policy and guidance for the church of England’ 2011)</w:t>
        </w:r>
      </w:hyperlink>
      <w:r w:rsidRPr="000D077B">
        <w:rPr>
          <w:rFonts w:ascii="Arial" w:hAnsi="Arial" w:cs="Arial"/>
          <w:sz w:val="24"/>
          <w:szCs w:val="24"/>
        </w:rPr>
        <w:t xml:space="preserve"> </w:t>
      </w:r>
      <w:hyperlink r:id="rId47" w:history="1">
        <w:r w:rsidRPr="000D077B">
          <w:rPr>
            <w:rStyle w:val="Hyperlink"/>
            <w:rFonts w:ascii="Arial" w:hAnsi="Arial" w:cs="Arial"/>
            <w:sz w:val="16"/>
            <w:szCs w:val="16"/>
          </w:rPr>
          <w:t>https://www.churchofengland.org/media/2257646/responding%20well.pdf</w:t>
        </w:r>
      </w:hyperlink>
      <w:r w:rsidRPr="000D077B">
        <w:rPr>
          <w:rFonts w:ascii="Arial" w:hAnsi="Arial" w:cs="Arial"/>
          <w:sz w:val="24"/>
          <w:szCs w:val="24"/>
        </w:rPr>
        <w:t xml:space="preserve"> </w:t>
      </w:r>
      <w:r w:rsidRPr="000D077B">
        <w:rPr>
          <w:rFonts w:ascii="Arial" w:hAnsi="Arial" w:cs="Arial"/>
          <w:b/>
          <w:sz w:val="24"/>
          <w:szCs w:val="24"/>
        </w:rPr>
        <w:t>(↔)</w:t>
      </w:r>
      <w:r w:rsidRPr="000D077B">
        <w:rPr>
          <w:rFonts w:ascii="Arial" w:hAnsi="Arial" w:cs="Arial"/>
          <w:sz w:val="24"/>
          <w:szCs w:val="24"/>
        </w:rPr>
        <w:t xml:space="preserve"> should be followed and this includes information on:</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sidRPr="000D077B">
        <w:rPr>
          <w:rFonts w:ascii="Arial" w:hAnsi="Arial" w:cs="Arial"/>
          <w:sz w:val="24"/>
          <w:szCs w:val="24"/>
        </w:rPr>
        <w:t>Need</w:t>
      </w:r>
      <w:r>
        <w:rPr>
          <w:rFonts w:ascii="Arial" w:hAnsi="Arial" w:cs="Arial"/>
          <w:sz w:val="24"/>
          <w:szCs w:val="24"/>
        </w:rPr>
        <w:t>s of those who have been abused,</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Pr>
          <w:rFonts w:ascii="Arial" w:hAnsi="Arial" w:cs="Arial"/>
          <w:sz w:val="24"/>
          <w:szCs w:val="24"/>
        </w:rPr>
        <w:t>Awareness in worship,</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Pr>
          <w:rFonts w:ascii="Arial" w:hAnsi="Arial" w:cs="Arial"/>
          <w:sz w:val="24"/>
          <w:szCs w:val="24"/>
        </w:rPr>
        <w:t>Correcting myths,</w:t>
      </w:r>
    </w:p>
    <w:p w:rsidR="00556803" w:rsidRPr="000D077B" w:rsidRDefault="00556803" w:rsidP="006E25B9">
      <w:pPr>
        <w:pStyle w:val="ListParagraph"/>
        <w:numPr>
          <w:ilvl w:val="0"/>
          <w:numId w:val="32"/>
        </w:numPr>
        <w:ind w:left="1134" w:hanging="425"/>
        <w:rPr>
          <w:rFonts w:ascii="Arial" w:hAnsi="Arial" w:cs="Arial"/>
          <w:sz w:val="24"/>
          <w:szCs w:val="24"/>
        </w:rPr>
      </w:pPr>
      <w:r w:rsidRPr="000D077B">
        <w:rPr>
          <w:rFonts w:ascii="Arial" w:hAnsi="Arial" w:cs="Arial"/>
          <w:sz w:val="24"/>
          <w:szCs w:val="24"/>
        </w:rPr>
        <w:t>Good practice about sexual abuse:</w:t>
      </w:r>
    </w:p>
    <w:p w:rsidR="00556803" w:rsidRPr="000D077B" w:rsidRDefault="00556803" w:rsidP="006E25B9">
      <w:pPr>
        <w:pStyle w:val="ListParagraph"/>
        <w:numPr>
          <w:ilvl w:val="1"/>
          <w:numId w:val="32"/>
        </w:numPr>
        <w:ind w:left="1701" w:hanging="425"/>
        <w:rPr>
          <w:rFonts w:ascii="Arial" w:hAnsi="Arial" w:cs="Arial"/>
          <w:sz w:val="24"/>
          <w:szCs w:val="24"/>
        </w:rPr>
      </w:pPr>
      <w:r w:rsidRPr="000D077B">
        <w:rPr>
          <w:rFonts w:ascii="Arial" w:hAnsi="Arial" w:cs="Arial"/>
          <w:sz w:val="24"/>
          <w:szCs w:val="24"/>
        </w:rPr>
        <w:t>What is sexual abuse?</w:t>
      </w:r>
    </w:p>
    <w:p w:rsidR="00556803" w:rsidRPr="000D077B" w:rsidRDefault="00556803" w:rsidP="006E25B9">
      <w:pPr>
        <w:pStyle w:val="ListParagraph"/>
        <w:numPr>
          <w:ilvl w:val="1"/>
          <w:numId w:val="32"/>
        </w:numPr>
        <w:ind w:left="1701" w:hanging="425"/>
        <w:rPr>
          <w:rFonts w:ascii="Arial" w:hAnsi="Arial" w:cs="Arial"/>
          <w:sz w:val="24"/>
          <w:szCs w:val="24"/>
        </w:rPr>
      </w:pPr>
      <w:r w:rsidRPr="000D077B">
        <w:rPr>
          <w:rFonts w:ascii="Arial" w:hAnsi="Arial" w:cs="Arial"/>
          <w:sz w:val="24"/>
          <w:szCs w:val="24"/>
        </w:rPr>
        <w:t>Sexual images on the internet</w:t>
      </w:r>
      <w:r>
        <w:rPr>
          <w:rFonts w:ascii="Arial" w:hAnsi="Arial" w:cs="Arial"/>
          <w:sz w:val="24"/>
          <w:szCs w:val="24"/>
        </w:rPr>
        <w:t>.</w:t>
      </w:r>
    </w:p>
    <w:p w:rsidR="00556803" w:rsidRPr="000D077B" w:rsidRDefault="00556803" w:rsidP="006E25B9">
      <w:pPr>
        <w:pStyle w:val="ListParagraph"/>
        <w:numPr>
          <w:ilvl w:val="1"/>
          <w:numId w:val="32"/>
        </w:numPr>
        <w:ind w:left="1701" w:hanging="425"/>
        <w:rPr>
          <w:rFonts w:ascii="Arial" w:hAnsi="Arial" w:cs="Arial"/>
          <w:sz w:val="24"/>
          <w:szCs w:val="24"/>
        </w:rPr>
      </w:pPr>
      <w:r w:rsidRPr="000D077B">
        <w:rPr>
          <w:rFonts w:ascii="Arial" w:hAnsi="Arial" w:cs="Arial"/>
          <w:sz w:val="24"/>
          <w:szCs w:val="24"/>
        </w:rPr>
        <w:t>The impact of sexual abuse</w:t>
      </w:r>
      <w:r>
        <w:rPr>
          <w:rFonts w:ascii="Arial" w:hAnsi="Arial" w:cs="Arial"/>
          <w:sz w:val="24"/>
          <w:szCs w:val="24"/>
        </w:rPr>
        <w:t>.</w:t>
      </w:r>
    </w:p>
    <w:p w:rsidR="00556803" w:rsidRPr="000D077B" w:rsidRDefault="00556803" w:rsidP="006E25B9">
      <w:pPr>
        <w:pStyle w:val="ListParagraph"/>
        <w:numPr>
          <w:ilvl w:val="1"/>
          <w:numId w:val="32"/>
        </w:numPr>
        <w:ind w:left="1701" w:hanging="425"/>
        <w:rPr>
          <w:rFonts w:ascii="Arial" w:hAnsi="Arial" w:cs="Arial"/>
          <w:sz w:val="24"/>
          <w:szCs w:val="24"/>
        </w:rPr>
      </w:pPr>
      <w:r>
        <w:rPr>
          <w:rFonts w:ascii="Arial" w:hAnsi="Arial" w:cs="Arial"/>
          <w:sz w:val="24"/>
          <w:szCs w:val="24"/>
        </w:rPr>
        <w:t>The impact on sexuality.</w:t>
      </w:r>
    </w:p>
    <w:p w:rsidR="00556803" w:rsidRPr="000D077B" w:rsidRDefault="00556803" w:rsidP="00B53B45">
      <w:pPr>
        <w:pStyle w:val="ListParagraph"/>
        <w:numPr>
          <w:ilvl w:val="1"/>
          <w:numId w:val="32"/>
        </w:numPr>
        <w:spacing w:line="360" w:lineRule="auto"/>
        <w:ind w:left="1701" w:hanging="425"/>
        <w:rPr>
          <w:rFonts w:ascii="Arial" w:hAnsi="Arial" w:cs="Arial"/>
          <w:sz w:val="24"/>
          <w:szCs w:val="24"/>
        </w:rPr>
      </w:pPr>
      <w:r w:rsidRPr="000D077B">
        <w:rPr>
          <w:rFonts w:ascii="Arial" w:hAnsi="Arial" w:cs="Arial"/>
          <w:sz w:val="24"/>
          <w:szCs w:val="24"/>
        </w:rPr>
        <w:t>Surviving sexual abuse</w:t>
      </w:r>
      <w:r>
        <w:rPr>
          <w:rFonts w:ascii="Arial" w:hAnsi="Arial" w:cs="Arial"/>
          <w:sz w:val="24"/>
          <w:szCs w:val="24"/>
        </w:rPr>
        <w:t>.</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sidRPr="000D077B">
        <w:rPr>
          <w:rFonts w:ascii="Arial" w:hAnsi="Arial" w:cs="Arial"/>
          <w:sz w:val="24"/>
          <w:szCs w:val="24"/>
        </w:rPr>
        <w:t>About disclosures</w:t>
      </w:r>
      <w:r>
        <w:rPr>
          <w:rFonts w:ascii="Arial" w:hAnsi="Arial" w:cs="Arial"/>
          <w:sz w:val="24"/>
          <w:szCs w:val="24"/>
        </w:rPr>
        <w:t>,</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Pr>
          <w:rFonts w:ascii="Arial" w:hAnsi="Arial" w:cs="Arial"/>
          <w:sz w:val="24"/>
          <w:szCs w:val="24"/>
        </w:rPr>
        <w:t>Disclosing can be painful,</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Pr>
          <w:rFonts w:ascii="Arial" w:hAnsi="Arial" w:cs="Arial"/>
          <w:sz w:val="24"/>
          <w:szCs w:val="24"/>
        </w:rPr>
        <w:t>Listening and responding well,</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Pr>
          <w:rFonts w:ascii="Arial" w:hAnsi="Arial" w:cs="Arial"/>
          <w:sz w:val="24"/>
          <w:szCs w:val="24"/>
        </w:rPr>
        <w:t>The impact on listeners,</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sidRPr="000D077B">
        <w:rPr>
          <w:rFonts w:ascii="Arial" w:hAnsi="Arial" w:cs="Arial"/>
          <w:sz w:val="24"/>
          <w:szCs w:val="24"/>
        </w:rPr>
        <w:t>‘False’ allegations of a</w:t>
      </w:r>
      <w:r>
        <w:rPr>
          <w:rFonts w:ascii="Arial" w:hAnsi="Arial" w:cs="Arial"/>
          <w:sz w:val="24"/>
          <w:szCs w:val="24"/>
        </w:rPr>
        <w:t>buse,</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sidRPr="000D077B">
        <w:rPr>
          <w:rFonts w:ascii="Arial" w:hAnsi="Arial" w:cs="Arial"/>
          <w:sz w:val="24"/>
          <w:szCs w:val="24"/>
        </w:rPr>
        <w:t>Police referrals</w:t>
      </w:r>
      <w:r>
        <w:rPr>
          <w:rFonts w:ascii="Arial" w:hAnsi="Arial" w:cs="Arial"/>
          <w:sz w:val="24"/>
          <w:szCs w:val="24"/>
        </w:rPr>
        <w:t>,</w:t>
      </w:r>
    </w:p>
    <w:p w:rsidR="00556803" w:rsidRPr="000D077B" w:rsidRDefault="00556803" w:rsidP="006E25B9">
      <w:pPr>
        <w:pStyle w:val="ListParagraph"/>
        <w:numPr>
          <w:ilvl w:val="0"/>
          <w:numId w:val="32"/>
        </w:numPr>
        <w:ind w:left="1134" w:hanging="425"/>
        <w:rPr>
          <w:rFonts w:ascii="Arial" w:hAnsi="Arial" w:cs="Arial"/>
          <w:sz w:val="24"/>
          <w:szCs w:val="24"/>
        </w:rPr>
      </w:pPr>
      <w:r w:rsidRPr="000D077B">
        <w:rPr>
          <w:rFonts w:ascii="Arial" w:hAnsi="Arial" w:cs="Arial"/>
          <w:sz w:val="24"/>
          <w:szCs w:val="24"/>
        </w:rPr>
        <w:t xml:space="preserve"> Other important subjects</w:t>
      </w:r>
      <w:r>
        <w:rPr>
          <w:rFonts w:ascii="Arial" w:hAnsi="Arial" w:cs="Arial"/>
          <w:sz w:val="24"/>
          <w:szCs w:val="24"/>
        </w:rPr>
        <w:t>:</w:t>
      </w:r>
    </w:p>
    <w:p w:rsidR="00556803" w:rsidRPr="000D077B" w:rsidRDefault="00556803" w:rsidP="006E25B9">
      <w:pPr>
        <w:pStyle w:val="ListParagraph"/>
        <w:numPr>
          <w:ilvl w:val="1"/>
          <w:numId w:val="32"/>
        </w:numPr>
        <w:ind w:left="1701" w:hanging="567"/>
        <w:rPr>
          <w:rFonts w:ascii="Arial" w:hAnsi="Arial" w:cs="Arial"/>
          <w:sz w:val="24"/>
          <w:szCs w:val="24"/>
        </w:rPr>
      </w:pPr>
      <w:r>
        <w:rPr>
          <w:rFonts w:ascii="Arial" w:hAnsi="Arial" w:cs="Arial"/>
          <w:sz w:val="24"/>
          <w:szCs w:val="24"/>
        </w:rPr>
        <w:t>Disabilities and abuse.</w:t>
      </w:r>
    </w:p>
    <w:p w:rsidR="00556803" w:rsidRPr="000D077B" w:rsidRDefault="00556803" w:rsidP="006E25B9">
      <w:pPr>
        <w:pStyle w:val="ListParagraph"/>
        <w:numPr>
          <w:ilvl w:val="1"/>
          <w:numId w:val="32"/>
        </w:numPr>
        <w:ind w:left="1701" w:hanging="567"/>
        <w:rPr>
          <w:rFonts w:ascii="Arial" w:hAnsi="Arial" w:cs="Arial"/>
          <w:sz w:val="24"/>
          <w:szCs w:val="24"/>
        </w:rPr>
      </w:pPr>
      <w:r w:rsidRPr="000D077B">
        <w:rPr>
          <w:rFonts w:ascii="Arial" w:hAnsi="Arial" w:cs="Arial"/>
          <w:sz w:val="24"/>
          <w:szCs w:val="24"/>
        </w:rPr>
        <w:t>Spiritual abuse</w:t>
      </w:r>
      <w:r>
        <w:rPr>
          <w:rFonts w:ascii="Arial" w:hAnsi="Arial" w:cs="Arial"/>
          <w:sz w:val="24"/>
          <w:szCs w:val="24"/>
        </w:rPr>
        <w:t>.</w:t>
      </w:r>
    </w:p>
    <w:p w:rsidR="00556803" w:rsidRPr="000D077B" w:rsidRDefault="00556803" w:rsidP="006E25B9">
      <w:pPr>
        <w:pStyle w:val="ListParagraph"/>
        <w:numPr>
          <w:ilvl w:val="1"/>
          <w:numId w:val="32"/>
        </w:numPr>
        <w:ind w:left="1701" w:hanging="567"/>
        <w:rPr>
          <w:rFonts w:ascii="Arial" w:hAnsi="Arial" w:cs="Arial"/>
          <w:sz w:val="24"/>
          <w:szCs w:val="24"/>
        </w:rPr>
      </w:pPr>
      <w:r w:rsidRPr="000D077B">
        <w:rPr>
          <w:rFonts w:ascii="Arial" w:hAnsi="Arial" w:cs="Arial"/>
          <w:sz w:val="24"/>
          <w:szCs w:val="24"/>
        </w:rPr>
        <w:t>Ritual abuse</w:t>
      </w:r>
      <w:r>
        <w:rPr>
          <w:rFonts w:ascii="Arial" w:hAnsi="Arial" w:cs="Arial"/>
          <w:sz w:val="24"/>
          <w:szCs w:val="24"/>
        </w:rPr>
        <w:t>.</w:t>
      </w:r>
    </w:p>
    <w:p w:rsidR="00556803" w:rsidRPr="000D077B" w:rsidRDefault="00556803" w:rsidP="006E25B9">
      <w:pPr>
        <w:pStyle w:val="ListParagraph"/>
        <w:numPr>
          <w:ilvl w:val="1"/>
          <w:numId w:val="32"/>
        </w:numPr>
        <w:ind w:left="1701" w:hanging="567"/>
        <w:rPr>
          <w:rFonts w:ascii="Arial" w:hAnsi="Arial" w:cs="Arial"/>
          <w:sz w:val="24"/>
          <w:szCs w:val="24"/>
        </w:rPr>
      </w:pPr>
      <w:r w:rsidRPr="000D077B">
        <w:rPr>
          <w:rFonts w:ascii="Arial" w:hAnsi="Arial" w:cs="Arial"/>
          <w:sz w:val="24"/>
          <w:szCs w:val="24"/>
        </w:rPr>
        <w:t>Cultural abuse</w:t>
      </w:r>
      <w:r>
        <w:rPr>
          <w:rFonts w:ascii="Arial" w:hAnsi="Arial" w:cs="Arial"/>
          <w:sz w:val="24"/>
          <w:szCs w:val="24"/>
        </w:rPr>
        <w:t>.</w:t>
      </w:r>
    </w:p>
    <w:p w:rsidR="00556803" w:rsidRPr="000D077B" w:rsidRDefault="00556803" w:rsidP="00B53B45">
      <w:pPr>
        <w:pStyle w:val="ListParagraph"/>
        <w:numPr>
          <w:ilvl w:val="1"/>
          <w:numId w:val="32"/>
        </w:numPr>
        <w:spacing w:line="360" w:lineRule="auto"/>
        <w:ind w:left="1701" w:hanging="567"/>
        <w:rPr>
          <w:rFonts w:ascii="Arial" w:hAnsi="Arial" w:cs="Arial"/>
          <w:sz w:val="24"/>
          <w:szCs w:val="24"/>
        </w:rPr>
      </w:pPr>
      <w:r w:rsidRPr="000D077B">
        <w:rPr>
          <w:rFonts w:ascii="Arial" w:hAnsi="Arial" w:cs="Arial"/>
          <w:sz w:val="24"/>
          <w:szCs w:val="24"/>
        </w:rPr>
        <w:t>Healing and wholeness</w:t>
      </w:r>
      <w:r>
        <w:rPr>
          <w:rFonts w:ascii="Arial" w:hAnsi="Arial" w:cs="Arial"/>
          <w:sz w:val="24"/>
          <w:szCs w:val="24"/>
        </w:rPr>
        <w:t>.</w:t>
      </w:r>
    </w:p>
    <w:p w:rsidR="00556803" w:rsidRPr="000D077B" w:rsidRDefault="00556803" w:rsidP="00B53B45">
      <w:pPr>
        <w:pStyle w:val="ListParagraph"/>
        <w:numPr>
          <w:ilvl w:val="0"/>
          <w:numId w:val="32"/>
        </w:numPr>
        <w:spacing w:line="360" w:lineRule="auto"/>
        <w:ind w:left="1134" w:hanging="425"/>
        <w:rPr>
          <w:rFonts w:ascii="Arial" w:hAnsi="Arial" w:cs="Arial"/>
          <w:sz w:val="24"/>
          <w:szCs w:val="24"/>
        </w:rPr>
      </w:pPr>
      <w:r w:rsidRPr="000D077B">
        <w:rPr>
          <w:rFonts w:ascii="Arial" w:hAnsi="Arial" w:cs="Arial"/>
          <w:sz w:val="24"/>
          <w:szCs w:val="24"/>
        </w:rPr>
        <w:t>Parish check list for those with responsibility for pastoral care</w:t>
      </w:r>
      <w:r>
        <w:rPr>
          <w:rFonts w:ascii="Arial" w:hAnsi="Arial" w:cs="Arial"/>
          <w:sz w:val="24"/>
          <w:szCs w:val="24"/>
        </w:rPr>
        <w:t>.</w:t>
      </w:r>
    </w:p>
    <w:p w:rsidR="00556803" w:rsidRPr="000D077B" w:rsidRDefault="00556803" w:rsidP="009528CB">
      <w:pPr>
        <w:pStyle w:val="Default"/>
        <w:spacing w:line="276" w:lineRule="auto"/>
        <w:rPr>
          <w:rFonts w:ascii="Arial" w:hAnsi="Arial" w:cs="Arial"/>
        </w:rPr>
      </w:pPr>
      <w:r w:rsidRPr="000D077B">
        <w:rPr>
          <w:rFonts w:ascii="Arial" w:hAnsi="Arial" w:cs="Arial"/>
        </w:rPr>
        <w:t xml:space="preserve">Additionally, </w:t>
      </w:r>
      <w:r w:rsidRPr="000D077B">
        <w:rPr>
          <w:rFonts w:ascii="Arial" w:hAnsi="Arial" w:cs="Arial"/>
          <w:b/>
          <w:i/>
        </w:rPr>
        <w:t>‘Responding to Serious Safeguarding Situations’ (2015)</w:t>
      </w:r>
      <w:r w:rsidRPr="000D077B">
        <w:rPr>
          <w:rFonts w:ascii="Arial" w:hAnsi="Arial" w:cs="Arial"/>
        </w:rPr>
        <w:t xml:space="preserve"> </w:t>
      </w:r>
      <w:hyperlink r:id="rId48" w:history="1">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r w:rsidRPr="00222678">
          <w:rPr>
            <w:rStyle w:val="Hyperlink"/>
            <w:rFonts w:cs="Symbol"/>
            <w:sz w:val="16"/>
            <w:szCs w:val="16"/>
          </w:rPr>
          <w:t></w:t>
        </w:r>
      </w:hyperlink>
      <w:r w:rsidRPr="009E4C8D">
        <w:rPr>
          <w:rFonts w:cs="Calibri"/>
          <w:b/>
        </w:rPr>
        <w:t></w:t>
      </w:r>
      <w:r w:rsidRPr="000D077B">
        <w:rPr>
          <w:rFonts w:ascii="Arial" w:hAnsi="Arial" w:cs="Arial"/>
          <w:b/>
        </w:rPr>
        <w:t>(↔)</w:t>
      </w:r>
      <w:r>
        <w:rPr>
          <w:rFonts w:ascii="Arial" w:hAnsi="Arial" w:cs="Arial"/>
          <w:b/>
        </w:rPr>
        <w:t xml:space="preserve"> </w:t>
      </w:r>
      <w:r w:rsidRPr="000D077B">
        <w:rPr>
          <w:rFonts w:ascii="Arial" w:hAnsi="Arial" w:cs="Arial"/>
        </w:rPr>
        <w:t>sets out guidance for the pastoral response to alleged victim(s) or</w:t>
      </w:r>
      <w:r>
        <w:rPr>
          <w:rFonts w:ascii="Arial" w:hAnsi="Arial" w:cs="Arial"/>
        </w:rPr>
        <w:t xml:space="preserve"> survivor(s) and their families.</w:t>
      </w:r>
    </w:p>
    <w:p w:rsidR="00556803" w:rsidRPr="000D077B" w:rsidRDefault="00556803" w:rsidP="00A37A75">
      <w:pPr>
        <w:rPr>
          <w:rFonts w:ascii="Arial" w:hAnsi="Arial" w:cs="Arial"/>
          <w:sz w:val="24"/>
          <w:szCs w:val="24"/>
        </w:rPr>
      </w:pPr>
    </w:p>
    <w:p w:rsidR="00556803" w:rsidRPr="000D077B" w:rsidRDefault="00556803" w:rsidP="00A37A75">
      <w:pPr>
        <w:rPr>
          <w:rFonts w:ascii="Arial" w:hAnsi="Arial" w:cs="Arial"/>
          <w:b/>
          <w:sz w:val="24"/>
          <w:szCs w:val="24"/>
        </w:rPr>
      </w:pPr>
      <w:r w:rsidRPr="000D077B">
        <w:rPr>
          <w:rFonts w:ascii="Arial" w:hAnsi="Arial" w:cs="Arial"/>
          <w:b/>
          <w:sz w:val="24"/>
          <w:szCs w:val="24"/>
        </w:rPr>
        <w:t xml:space="preserve">Supporting people who may have experienced abuse or maltreatment - additional specific guidance for people in </w:t>
      </w:r>
      <w:r w:rsidRPr="000D077B">
        <w:rPr>
          <w:rFonts w:ascii="Arial" w:hAnsi="Arial" w:cs="Arial"/>
          <w:b/>
          <w:i/>
          <w:sz w:val="24"/>
          <w:szCs w:val="24"/>
        </w:rPr>
        <w:t>particular roles</w:t>
      </w:r>
      <w:r w:rsidRPr="000D077B">
        <w:rPr>
          <w:rFonts w:ascii="Arial" w:hAnsi="Arial" w:cs="Arial"/>
          <w:b/>
          <w:sz w:val="24"/>
          <w:szCs w:val="24"/>
        </w:rPr>
        <w:t>:</w:t>
      </w:r>
    </w:p>
    <w:p w:rsidR="00556803" w:rsidRPr="000E7107" w:rsidRDefault="00556803" w:rsidP="00A37A75">
      <w:pPr>
        <w:pStyle w:val="ListParagraph"/>
        <w:ind w:left="0"/>
        <w:rPr>
          <w:rFonts w:ascii="Arial" w:hAnsi="Arial" w:cs="Arial"/>
          <w:b/>
          <w:sz w:val="28"/>
          <w:szCs w:val="28"/>
          <w:u w:val="single"/>
        </w:rPr>
      </w:pPr>
      <w:r w:rsidRPr="000E7107">
        <w:rPr>
          <w:rFonts w:ascii="Arial" w:hAnsi="Arial" w:cs="Arial"/>
          <w:b/>
          <w:sz w:val="28"/>
          <w:szCs w:val="28"/>
          <w:u w:val="single"/>
        </w:rPr>
        <w:t>Volunteers</w:t>
      </w:r>
      <w:r>
        <w:rPr>
          <w:rFonts w:ascii="Arial" w:hAnsi="Arial" w:cs="Arial"/>
          <w:b/>
          <w:sz w:val="28"/>
          <w:szCs w:val="28"/>
          <w:u w:val="single"/>
        </w:rPr>
        <w:t xml:space="preserve"> should:</w:t>
      </w:r>
    </w:p>
    <w:p w:rsidR="00556803" w:rsidRDefault="00556803" w:rsidP="00A37A75">
      <w:pPr>
        <w:pStyle w:val="ListParagraph"/>
        <w:ind w:left="0"/>
        <w:rPr>
          <w:rFonts w:ascii="Arial" w:hAnsi="Arial" w:cs="Arial"/>
          <w:b/>
          <w:sz w:val="24"/>
          <w:szCs w:val="24"/>
        </w:rPr>
      </w:pPr>
    </w:p>
    <w:p w:rsidR="00556803" w:rsidRDefault="00556803" w:rsidP="00B53B45">
      <w:pPr>
        <w:pStyle w:val="ListParagraph"/>
        <w:numPr>
          <w:ilvl w:val="1"/>
          <w:numId w:val="31"/>
        </w:numPr>
        <w:ind w:left="1134" w:hanging="425"/>
        <w:jc w:val="both"/>
        <w:rPr>
          <w:rFonts w:ascii="Arial" w:hAnsi="Arial" w:cs="Arial"/>
          <w:sz w:val="24"/>
          <w:szCs w:val="24"/>
        </w:rPr>
      </w:pPr>
      <w:r>
        <w:rPr>
          <w:rFonts w:ascii="Arial" w:hAnsi="Arial" w:cs="Arial"/>
          <w:sz w:val="24"/>
          <w:szCs w:val="24"/>
        </w:rPr>
        <w:t>Where the alleged abuse occurred o</w:t>
      </w:r>
      <w:r w:rsidRPr="000D077B">
        <w:rPr>
          <w:rFonts w:ascii="Arial" w:hAnsi="Arial" w:cs="Arial"/>
          <w:sz w:val="24"/>
          <w:szCs w:val="24"/>
        </w:rPr>
        <w:t xml:space="preserve">utside of </w:t>
      </w:r>
      <w:r>
        <w:rPr>
          <w:rFonts w:ascii="Arial" w:hAnsi="Arial" w:cs="Arial"/>
          <w:sz w:val="24"/>
          <w:szCs w:val="24"/>
        </w:rPr>
        <w:t xml:space="preserve">the </w:t>
      </w:r>
      <w:r w:rsidRPr="000D077B">
        <w:rPr>
          <w:rFonts w:ascii="Arial" w:hAnsi="Arial" w:cs="Arial"/>
          <w:sz w:val="24"/>
          <w:szCs w:val="24"/>
        </w:rPr>
        <w:t>church</w:t>
      </w:r>
      <w:r>
        <w:rPr>
          <w:rFonts w:ascii="Arial" w:hAnsi="Arial" w:cs="Arial"/>
          <w:sz w:val="24"/>
          <w:szCs w:val="24"/>
        </w:rPr>
        <w:t xml:space="preserve"> context,</w:t>
      </w:r>
      <w:r w:rsidRPr="000D077B">
        <w:rPr>
          <w:rFonts w:ascii="Arial" w:hAnsi="Arial" w:cs="Arial"/>
          <w:sz w:val="24"/>
          <w:szCs w:val="24"/>
        </w:rPr>
        <w:t xml:space="preserve"> </w:t>
      </w:r>
      <w:r>
        <w:rPr>
          <w:rFonts w:ascii="Arial" w:hAnsi="Arial" w:cs="Arial"/>
          <w:sz w:val="24"/>
          <w:szCs w:val="24"/>
        </w:rPr>
        <w:t xml:space="preserve">the </w:t>
      </w:r>
      <w:r w:rsidRPr="000D077B">
        <w:rPr>
          <w:rFonts w:ascii="Arial" w:hAnsi="Arial" w:cs="Arial"/>
          <w:sz w:val="24"/>
          <w:szCs w:val="24"/>
        </w:rPr>
        <w:t xml:space="preserve">volunteer </w:t>
      </w:r>
      <w:r>
        <w:rPr>
          <w:rFonts w:ascii="Arial" w:hAnsi="Arial" w:cs="Arial"/>
          <w:sz w:val="24"/>
          <w:szCs w:val="24"/>
        </w:rPr>
        <w:t>may</w:t>
      </w:r>
      <w:r w:rsidRPr="000D077B">
        <w:rPr>
          <w:rFonts w:ascii="Arial" w:hAnsi="Arial" w:cs="Arial"/>
          <w:sz w:val="24"/>
          <w:szCs w:val="24"/>
        </w:rPr>
        <w:t xml:space="preserve"> direct the</w:t>
      </w:r>
      <w:r>
        <w:rPr>
          <w:rFonts w:ascii="Arial" w:hAnsi="Arial" w:cs="Arial"/>
          <w:sz w:val="24"/>
          <w:szCs w:val="24"/>
        </w:rPr>
        <w:t xml:space="preserve"> victim/survivor</w:t>
      </w:r>
      <w:r w:rsidRPr="000D077B">
        <w:rPr>
          <w:rFonts w:ascii="Arial" w:hAnsi="Arial" w:cs="Arial"/>
          <w:sz w:val="24"/>
          <w:szCs w:val="24"/>
        </w:rPr>
        <w:t xml:space="preserve"> to </w:t>
      </w:r>
      <w:r>
        <w:rPr>
          <w:rFonts w:ascii="Arial" w:hAnsi="Arial" w:cs="Arial"/>
          <w:sz w:val="24"/>
          <w:szCs w:val="24"/>
        </w:rPr>
        <w:t xml:space="preserve">local or national </w:t>
      </w:r>
      <w:r w:rsidRPr="000D077B">
        <w:rPr>
          <w:rFonts w:ascii="Arial" w:hAnsi="Arial" w:cs="Arial"/>
          <w:sz w:val="24"/>
          <w:szCs w:val="24"/>
        </w:rPr>
        <w:t>resources</w:t>
      </w:r>
      <w:r>
        <w:rPr>
          <w:rFonts w:ascii="Arial" w:hAnsi="Arial" w:cs="Arial"/>
          <w:sz w:val="24"/>
          <w:szCs w:val="24"/>
        </w:rPr>
        <w:t xml:space="preserve">, the person’s General Practitioner, or </w:t>
      </w:r>
      <w:r w:rsidRPr="000D077B">
        <w:rPr>
          <w:rFonts w:ascii="Arial" w:hAnsi="Arial" w:cs="Arial"/>
          <w:sz w:val="24"/>
          <w:szCs w:val="24"/>
        </w:rPr>
        <w:t>specific issue resource groups as highlighted on diocesan website</w:t>
      </w:r>
      <w:r>
        <w:rPr>
          <w:rFonts w:ascii="Arial" w:hAnsi="Arial" w:cs="Arial"/>
          <w:sz w:val="24"/>
          <w:szCs w:val="24"/>
        </w:rPr>
        <w:t xml:space="preserve"> or at section 5 below.</w:t>
      </w:r>
    </w:p>
    <w:p w:rsidR="00556803" w:rsidRDefault="00556803" w:rsidP="00B53B45">
      <w:pPr>
        <w:pStyle w:val="ListParagraph"/>
        <w:ind w:left="1134" w:hanging="425"/>
        <w:jc w:val="both"/>
        <w:rPr>
          <w:rFonts w:ascii="Arial" w:hAnsi="Arial" w:cs="Arial"/>
          <w:sz w:val="24"/>
          <w:szCs w:val="24"/>
        </w:rPr>
      </w:pPr>
    </w:p>
    <w:p w:rsidR="00556803" w:rsidRDefault="00556803" w:rsidP="00B53B45">
      <w:pPr>
        <w:pStyle w:val="ListParagraph"/>
        <w:numPr>
          <w:ilvl w:val="1"/>
          <w:numId w:val="31"/>
        </w:numPr>
        <w:ind w:left="1134" w:hanging="425"/>
        <w:jc w:val="both"/>
        <w:rPr>
          <w:rFonts w:ascii="Arial" w:hAnsi="Arial" w:cs="Arial"/>
          <w:sz w:val="24"/>
          <w:szCs w:val="24"/>
        </w:rPr>
      </w:pPr>
      <w:r>
        <w:rPr>
          <w:rFonts w:ascii="Arial" w:hAnsi="Arial" w:cs="Arial"/>
          <w:sz w:val="24"/>
          <w:szCs w:val="24"/>
        </w:rPr>
        <w:t xml:space="preserve">They may also refer the issue a Licensed Minister / Reader or the </w:t>
      </w:r>
      <w:r w:rsidRPr="000D077B">
        <w:rPr>
          <w:rFonts w:ascii="Arial" w:hAnsi="Arial" w:cs="Arial"/>
          <w:sz w:val="24"/>
          <w:szCs w:val="24"/>
        </w:rPr>
        <w:t>PSLs for them to consider whether pastoral help is available.</w:t>
      </w:r>
    </w:p>
    <w:p w:rsidR="00556803" w:rsidRPr="00B53B45" w:rsidRDefault="00556803" w:rsidP="00B53B45">
      <w:pPr>
        <w:pStyle w:val="ListParagraph"/>
        <w:ind w:left="1134" w:hanging="425"/>
        <w:rPr>
          <w:rFonts w:ascii="Arial" w:hAnsi="Arial" w:cs="Arial"/>
          <w:sz w:val="24"/>
          <w:szCs w:val="24"/>
        </w:rPr>
      </w:pPr>
    </w:p>
    <w:p w:rsidR="00556803" w:rsidRDefault="00556803" w:rsidP="00B53B45">
      <w:pPr>
        <w:pStyle w:val="ListParagraph"/>
        <w:numPr>
          <w:ilvl w:val="1"/>
          <w:numId w:val="31"/>
        </w:numPr>
        <w:ind w:left="1134" w:hanging="425"/>
        <w:jc w:val="both"/>
        <w:rPr>
          <w:rFonts w:ascii="Arial" w:hAnsi="Arial" w:cs="Arial"/>
          <w:sz w:val="24"/>
          <w:szCs w:val="24"/>
        </w:rPr>
      </w:pPr>
      <w:r>
        <w:rPr>
          <w:rFonts w:ascii="Arial" w:hAnsi="Arial" w:cs="Arial"/>
          <w:sz w:val="24"/>
          <w:szCs w:val="24"/>
        </w:rPr>
        <w:t>Where the alleged abuse occurred in a church context the volunteer must refer the information straight to the PSL or Incumbent and follow the process as outlined in section 4.3.2 above.</w:t>
      </w:r>
    </w:p>
    <w:p w:rsidR="00556803" w:rsidRPr="00B53B45" w:rsidRDefault="00556803" w:rsidP="00B53B45">
      <w:pPr>
        <w:pStyle w:val="ListParagraph"/>
        <w:rPr>
          <w:rFonts w:ascii="Arial" w:hAnsi="Arial" w:cs="Arial"/>
          <w:sz w:val="24"/>
          <w:szCs w:val="24"/>
        </w:rPr>
      </w:pPr>
    </w:p>
    <w:p w:rsidR="00556803" w:rsidRPr="000D077B" w:rsidRDefault="00556803" w:rsidP="00F17CF5">
      <w:pPr>
        <w:pStyle w:val="ListParagraph"/>
        <w:ind w:left="1134"/>
        <w:jc w:val="both"/>
        <w:rPr>
          <w:rFonts w:ascii="Arial" w:hAnsi="Arial" w:cs="Arial"/>
          <w:sz w:val="24"/>
          <w:szCs w:val="24"/>
        </w:rPr>
      </w:pPr>
    </w:p>
    <w:p w:rsidR="00556803" w:rsidRPr="000E7107" w:rsidRDefault="00556803" w:rsidP="000E7107">
      <w:pPr>
        <w:jc w:val="both"/>
        <w:rPr>
          <w:rFonts w:ascii="Arial" w:hAnsi="Arial" w:cs="Arial"/>
          <w:b/>
          <w:sz w:val="28"/>
          <w:szCs w:val="28"/>
          <w:u w:val="single"/>
        </w:rPr>
      </w:pPr>
      <w:r w:rsidRPr="000E7107">
        <w:rPr>
          <w:rFonts w:ascii="Arial" w:hAnsi="Arial" w:cs="Arial"/>
          <w:b/>
          <w:sz w:val="28"/>
          <w:szCs w:val="28"/>
          <w:u w:val="single"/>
        </w:rPr>
        <w:t>Parish Safeguarding Links</w:t>
      </w:r>
      <w:r>
        <w:rPr>
          <w:rFonts w:ascii="Arial" w:hAnsi="Arial" w:cs="Arial"/>
          <w:b/>
          <w:sz w:val="28"/>
          <w:szCs w:val="28"/>
          <w:u w:val="single"/>
        </w:rPr>
        <w:t xml:space="preserve"> should:</w:t>
      </w:r>
    </w:p>
    <w:p w:rsidR="00556803" w:rsidRDefault="00556803" w:rsidP="00B53B45">
      <w:pPr>
        <w:pStyle w:val="ListParagraph"/>
        <w:numPr>
          <w:ilvl w:val="0"/>
          <w:numId w:val="30"/>
        </w:numPr>
        <w:ind w:left="1134" w:hanging="567"/>
        <w:jc w:val="both"/>
        <w:rPr>
          <w:rFonts w:ascii="Arial" w:hAnsi="Arial" w:cs="Arial"/>
          <w:sz w:val="24"/>
          <w:szCs w:val="24"/>
        </w:rPr>
      </w:pPr>
      <w:r w:rsidRPr="000D077B">
        <w:rPr>
          <w:rFonts w:ascii="Arial" w:hAnsi="Arial" w:cs="Arial"/>
          <w:sz w:val="24"/>
          <w:szCs w:val="24"/>
        </w:rPr>
        <w:t>Make sure the DST</w:t>
      </w:r>
      <w:r>
        <w:rPr>
          <w:rFonts w:ascii="Arial" w:hAnsi="Arial" w:cs="Arial"/>
          <w:sz w:val="24"/>
          <w:szCs w:val="24"/>
        </w:rPr>
        <w:t xml:space="preserve"> is aware of disclosure.</w:t>
      </w:r>
    </w:p>
    <w:p w:rsidR="00556803" w:rsidRPr="000D077B" w:rsidRDefault="00556803" w:rsidP="00B53B45">
      <w:pPr>
        <w:pStyle w:val="ListParagraph"/>
        <w:ind w:left="1134"/>
        <w:jc w:val="both"/>
        <w:rPr>
          <w:rFonts w:ascii="Arial" w:hAnsi="Arial" w:cs="Arial"/>
          <w:sz w:val="24"/>
          <w:szCs w:val="24"/>
        </w:rPr>
      </w:pPr>
    </w:p>
    <w:p w:rsidR="00556803" w:rsidRDefault="00556803" w:rsidP="007D191D">
      <w:pPr>
        <w:pStyle w:val="ListParagraph"/>
        <w:numPr>
          <w:ilvl w:val="0"/>
          <w:numId w:val="30"/>
        </w:numPr>
        <w:ind w:left="1134" w:hanging="567"/>
        <w:jc w:val="both"/>
        <w:rPr>
          <w:rFonts w:ascii="Arial" w:hAnsi="Arial" w:cs="Arial"/>
          <w:sz w:val="24"/>
          <w:szCs w:val="24"/>
        </w:rPr>
      </w:pPr>
      <w:r w:rsidRPr="00B53B45">
        <w:rPr>
          <w:rFonts w:ascii="Arial" w:hAnsi="Arial" w:cs="Arial"/>
          <w:sz w:val="24"/>
          <w:szCs w:val="24"/>
        </w:rPr>
        <w:t>Assist the DST in assessing any risk if the survivor volunteers to work with children or adults within the context of the church.</w:t>
      </w:r>
    </w:p>
    <w:p w:rsidR="00556803" w:rsidRPr="00B53B45" w:rsidRDefault="00556803" w:rsidP="00B53B45">
      <w:pPr>
        <w:pStyle w:val="ListParagrap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Help the Incumbent to identify the suitable person to offer pastoral support to the survivor and to identify any particular situations within the Parish that might create the survivor additional distress.</w:t>
      </w:r>
    </w:p>
    <w:p w:rsidR="00556803" w:rsidRPr="00B53B45" w:rsidRDefault="00556803" w:rsidP="00B53B45">
      <w:pPr>
        <w:pStyle w:val="ListParagrap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Assist the DSA in identifying potential Authorised Listener, if a more local person is needed.</w:t>
      </w:r>
    </w:p>
    <w:p w:rsidR="00556803" w:rsidRPr="00B53B45" w:rsidRDefault="00556803" w:rsidP="00B53B45">
      <w:pPr>
        <w:pStyle w:val="ListParagrap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For those alleging abuse from outside of the church context, the roles are as follows: to ensure that the survivor and or their carer has information about both local and national support networks.</w:t>
      </w:r>
    </w:p>
    <w:p w:rsidR="00556803" w:rsidRPr="00B53B45" w:rsidRDefault="00556803" w:rsidP="00B53B45">
      <w:pPr>
        <w:pStyle w:val="ListParagrap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The PSL may need support from the DSA to identify an appropriate support structure.</w:t>
      </w:r>
    </w:p>
    <w:p w:rsidR="00556803" w:rsidRPr="006E25B9" w:rsidRDefault="00556803" w:rsidP="006E25B9">
      <w:pPr>
        <w:pStyle w:val="ListParagraph"/>
        <w:rPr>
          <w:rFonts w:ascii="Arial" w:hAnsi="Arial" w:cs="Arial"/>
          <w:sz w:val="24"/>
          <w:szCs w:val="24"/>
        </w:rPr>
      </w:pPr>
    </w:p>
    <w:p w:rsidR="00556803" w:rsidRPr="00B53B45" w:rsidRDefault="00556803" w:rsidP="007D191D">
      <w:pPr>
        <w:pStyle w:val="ListParagraph"/>
        <w:numPr>
          <w:ilvl w:val="0"/>
          <w:numId w:val="30"/>
        </w:numPr>
        <w:ind w:left="1134" w:hanging="425"/>
        <w:jc w:val="both"/>
        <w:rPr>
          <w:rFonts w:ascii="Arial" w:hAnsi="Arial" w:cs="Arial"/>
          <w:sz w:val="24"/>
          <w:szCs w:val="24"/>
        </w:rPr>
      </w:pPr>
    </w:p>
    <w:p w:rsidR="00556803" w:rsidRPr="000E7107" w:rsidRDefault="00556803" w:rsidP="000E7107">
      <w:pPr>
        <w:jc w:val="both"/>
        <w:rPr>
          <w:rFonts w:ascii="Arial" w:hAnsi="Arial" w:cs="Arial"/>
          <w:b/>
          <w:sz w:val="28"/>
          <w:szCs w:val="28"/>
          <w:u w:val="single"/>
        </w:rPr>
      </w:pPr>
      <w:r w:rsidRPr="000E7107">
        <w:rPr>
          <w:rFonts w:ascii="Arial" w:hAnsi="Arial" w:cs="Arial"/>
          <w:b/>
          <w:sz w:val="28"/>
          <w:szCs w:val="28"/>
          <w:u w:val="single"/>
        </w:rPr>
        <w:t>Clergy, Licensed Ministers and Church Staff</w:t>
      </w:r>
      <w:r>
        <w:rPr>
          <w:rFonts w:ascii="Arial" w:hAnsi="Arial" w:cs="Arial"/>
          <w:b/>
          <w:sz w:val="28"/>
          <w:szCs w:val="28"/>
          <w:u w:val="single"/>
        </w:rPr>
        <w:t xml:space="preserve"> should:</w:t>
      </w:r>
    </w:p>
    <w:p w:rsidR="00556803" w:rsidRDefault="00556803" w:rsidP="00B53B45">
      <w:pPr>
        <w:pStyle w:val="ListParagraph"/>
        <w:numPr>
          <w:ilvl w:val="0"/>
          <w:numId w:val="30"/>
        </w:numPr>
        <w:ind w:left="1134" w:hanging="425"/>
        <w:jc w:val="both"/>
        <w:rPr>
          <w:rFonts w:ascii="Arial" w:hAnsi="Arial" w:cs="Arial"/>
          <w:sz w:val="24"/>
          <w:szCs w:val="24"/>
        </w:rPr>
      </w:pPr>
      <w:r w:rsidRPr="000D077B">
        <w:rPr>
          <w:rFonts w:ascii="Arial" w:hAnsi="Arial" w:cs="Arial"/>
          <w:sz w:val="24"/>
          <w:szCs w:val="24"/>
        </w:rPr>
        <w:t>Ensure the regular audit of pastoral care (</w:t>
      </w:r>
      <w:r w:rsidRPr="000D077B">
        <w:rPr>
          <w:rFonts w:ascii="Arial" w:hAnsi="Arial" w:cs="Arial"/>
          <w:i/>
          <w:sz w:val="24"/>
          <w:szCs w:val="24"/>
        </w:rPr>
        <w:t>Responding Well</w:t>
      </w:r>
      <w:r w:rsidRPr="000D077B">
        <w:rPr>
          <w:rFonts w:ascii="Arial" w:hAnsi="Arial" w:cs="Arial"/>
          <w:sz w:val="24"/>
          <w:szCs w:val="24"/>
        </w:rPr>
        <w:t xml:space="preserve">, p. 33) </w:t>
      </w:r>
      <w:r>
        <w:rPr>
          <w:rFonts w:ascii="Arial" w:hAnsi="Arial" w:cs="Arial"/>
          <w:sz w:val="24"/>
          <w:szCs w:val="24"/>
        </w:rPr>
        <w:t>in the parish</w:t>
      </w:r>
      <w:r w:rsidRPr="000D077B">
        <w:rPr>
          <w:rFonts w:ascii="Arial" w:hAnsi="Arial" w:cs="Arial"/>
          <w:sz w:val="24"/>
          <w:szCs w:val="24"/>
        </w:rPr>
        <w:t>.</w:t>
      </w:r>
    </w:p>
    <w:p w:rsidR="00556803" w:rsidRPr="000D077B" w:rsidRDefault="00556803" w:rsidP="00B53B45">
      <w:pPr>
        <w:pStyle w:val="ListParagraph"/>
        <w:ind w:left="1134"/>
        <w:jc w:val="bot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Ensure that worship is conducted in a manner that is aware of implications for survivors (</w:t>
      </w:r>
      <w:r w:rsidRPr="00B53B45">
        <w:rPr>
          <w:rFonts w:ascii="Arial" w:hAnsi="Arial" w:cs="Arial"/>
          <w:i/>
          <w:sz w:val="24"/>
          <w:szCs w:val="24"/>
        </w:rPr>
        <w:t>Responding Well</w:t>
      </w:r>
      <w:r w:rsidRPr="00B53B45">
        <w:rPr>
          <w:rFonts w:ascii="Arial" w:hAnsi="Arial" w:cs="Arial"/>
          <w:sz w:val="24"/>
          <w:szCs w:val="24"/>
        </w:rPr>
        <w:t>, pp. 15-16).</w:t>
      </w:r>
    </w:p>
    <w:p w:rsidR="00556803" w:rsidRPr="00B53B45" w:rsidRDefault="00556803" w:rsidP="00B53B45">
      <w:pPr>
        <w:pStyle w:val="ListParagrap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Incumbents and those responsible for pastoral care should contact the DST to access Authorised Listeners.</w:t>
      </w:r>
    </w:p>
    <w:p w:rsidR="00556803" w:rsidRPr="00B53B45" w:rsidRDefault="00556803" w:rsidP="00B53B45">
      <w:pPr>
        <w:pStyle w:val="ListParagraph"/>
        <w:rPr>
          <w:rFonts w:ascii="Arial" w:hAnsi="Arial" w:cs="Arial"/>
          <w:sz w:val="24"/>
          <w:szCs w:val="24"/>
        </w:rPr>
      </w:pPr>
    </w:p>
    <w:p w:rsidR="00556803" w:rsidRPr="00B53B45" w:rsidRDefault="00556803" w:rsidP="00B53B45">
      <w:pPr>
        <w:pStyle w:val="ListParagraph"/>
        <w:ind w:left="1134"/>
        <w:jc w:val="both"/>
        <w:rPr>
          <w:rFonts w:ascii="Arial" w:hAnsi="Arial" w:cs="Arial"/>
          <w:sz w:val="24"/>
          <w:szCs w:val="24"/>
        </w:rPr>
      </w:pPr>
    </w:p>
    <w:p w:rsidR="00556803" w:rsidRPr="000E7107" w:rsidRDefault="00556803" w:rsidP="000E7107">
      <w:pPr>
        <w:rPr>
          <w:rFonts w:ascii="Arial" w:hAnsi="Arial" w:cs="Arial"/>
          <w:sz w:val="28"/>
          <w:szCs w:val="28"/>
          <w:u w:val="single"/>
        </w:rPr>
      </w:pPr>
      <w:r w:rsidRPr="000E7107">
        <w:rPr>
          <w:rFonts w:ascii="Arial" w:hAnsi="Arial" w:cs="Arial"/>
          <w:b/>
          <w:sz w:val="28"/>
          <w:szCs w:val="28"/>
          <w:u w:val="single"/>
        </w:rPr>
        <w:t>Human Resources (HR) Director and staff</w:t>
      </w:r>
      <w:r>
        <w:rPr>
          <w:rFonts w:ascii="Arial" w:hAnsi="Arial" w:cs="Arial"/>
          <w:b/>
          <w:sz w:val="28"/>
          <w:szCs w:val="28"/>
          <w:u w:val="single"/>
        </w:rPr>
        <w:t xml:space="preserve"> should:</w:t>
      </w:r>
    </w:p>
    <w:p w:rsidR="00556803" w:rsidRPr="000D077B" w:rsidRDefault="00556803" w:rsidP="00B53B45">
      <w:pPr>
        <w:pStyle w:val="ListParagraph"/>
        <w:numPr>
          <w:ilvl w:val="0"/>
          <w:numId w:val="30"/>
        </w:numPr>
        <w:ind w:left="1134" w:hanging="425"/>
        <w:jc w:val="both"/>
        <w:rPr>
          <w:rFonts w:ascii="Arial" w:hAnsi="Arial" w:cs="Arial"/>
          <w:sz w:val="24"/>
          <w:szCs w:val="24"/>
        </w:rPr>
      </w:pPr>
      <w:r w:rsidRPr="000D077B">
        <w:rPr>
          <w:rFonts w:ascii="Arial" w:hAnsi="Arial" w:cs="Arial"/>
          <w:sz w:val="24"/>
          <w:szCs w:val="24"/>
        </w:rPr>
        <w:t>Know how to access relevant support including Authorised Listeners a</w:t>
      </w:r>
      <w:r>
        <w:rPr>
          <w:rFonts w:ascii="Arial" w:hAnsi="Arial" w:cs="Arial"/>
          <w:sz w:val="24"/>
          <w:szCs w:val="24"/>
        </w:rPr>
        <w:t>s</w:t>
      </w:r>
      <w:r w:rsidRPr="000D077B">
        <w:rPr>
          <w:rFonts w:ascii="Arial" w:hAnsi="Arial" w:cs="Arial"/>
          <w:sz w:val="24"/>
          <w:szCs w:val="24"/>
        </w:rPr>
        <w:t xml:space="preserve"> appropriate and </w:t>
      </w:r>
      <w:r>
        <w:rPr>
          <w:rFonts w:ascii="Arial" w:hAnsi="Arial" w:cs="Arial"/>
          <w:sz w:val="24"/>
          <w:szCs w:val="24"/>
        </w:rPr>
        <w:t xml:space="preserve">any </w:t>
      </w:r>
      <w:r w:rsidRPr="000D077B">
        <w:rPr>
          <w:rFonts w:ascii="Arial" w:hAnsi="Arial" w:cs="Arial"/>
          <w:sz w:val="24"/>
          <w:szCs w:val="24"/>
        </w:rPr>
        <w:t>accredited Christian and non-Christian counselling services.</w:t>
      </w:r>
    </w:p>
    <w:p w:rsidR="00556803" w:rsidRDefault="00556803" w:rsidP="00A37A75">
      <w:pPr>
        <w:pStyle w:val="ListParagraph"/>
        <w:ind w:left="1440"/>
        <w:rPr>
          <w:rFonts w:ascii="Arial" w:hAnsi="Arial" w:cs="Arial"/>
          <w:sz w:val="24"/>
          <w:szCs w:val="24"/>
        </w:rPr>
      </w:pPr>
    </w:p>
    <w:p w:rsidR="00556803" w:rsidRDefault="00556803" w:rsidP="00A37A75">
      <w:pPr>
        <w:pStyle w:val="ListParagraph"/>
        <w:ind w:left="1440"/>
        <w:rPr>
          <w:rFonts w:ascii="Arial" w:hAnsi="Arial" w:cs="Arial"/>
          <w:sz w:val="24"/>
          <w:szCs w:val="24"/>
        </w:rPr>
      </w:pPr>
    </w:p>
    <w:p w:rsidR="00556803" w:rsidRPr="000E7107" w:rsidRDefault="00556803" w:rsidP="000E7107">
      <w:pPr>
        <w:rPr>
          <w:rFonts w:ascii="Arial" w:hAnsi="Arial" w:cs="Arial"/>
          <w:b/>
          <w:sz w:val="28"/>
          <w:szCs w:val="28"/>
          <w:u w:val="single"/>
        </w:rPr>
      </w:pPr>
      <w:r w:rsidRPr="000E7107">
        <w:rPr>
          <w:rFonts w:ascii="Arial" w:hAnsi="Arial" w:cs="Arial"/>
          <w:b/>
          <w:sz w:val="28"/>
          <w:szCs w:val="28"/>
          <w:u w:val="single"/>
        </w:rPr>
        <w:t>The Diocesan Safeguarding Team</w:t>
      </w:r>
    </w:p>
    <w:p w:rsidR="00556803" w:rsidRPr="000D077B" w:rsidRDefault="00556803" w:rsidP="00B53B45">
      <w:pPr>
        <w:pStyle w:val="ListParagraph"/>
        <w:ind w:left="567"/>
        <w:rPr>
          <w:rFonts w:ascii="Arial" w:hAnsi="Arial" w:cs="Arial"/>
          <w:sz w:val="24"/>
          <w:szCs w:val="24"/>
        </w:rPr>
      </w:pPr>
      <w:r w:rsidRPr="000D077B">
        <w:rPr>
          <w:rFonts w:ascii="Arial" w:hAnsi="Arial" w:cs="Arial"/>
          <w:b/>
          <w:sz w:val="24"/>
          <w:szCs w:val="24"/>
        </w:rPr>
        <w:t xml:space="preserve">DSA or </w:t>
      </w:r>
      <w:r>
        <w:rPr>
          <w:rFonts w:ascii="Arial" w:hAnsi="Arial" w:cs="Arial"/>
          <w:b/>
          <w:sz w:val="24"/>
          <w:szCs w:val="24"/>
        </w:rPr>
        <w:t xml:space="preserve">ASAs </w:t>
      </w:r>
      <w:r w:rsidRPr="000D077B">
        <w:rPr>
          <w:rFonts w:ascii="Arial" w:hAnsi="Arial" w:cs="Arial"/>
          <w:b/>
          <w:sz w:val="24"/>
          <w:szCs w:val="24"/>
        </w:rPr>
        <w:t>should:</w:t>
      </w:r>
      <w:r w:rsidRPr="000D077B">
        <w:rPr>
          <w:rFonts w:ascii="Arial" w:hAnsi="Arial" w:cs="Arial"/>
          <w:i/>
          <w:sz w:val="24"/>
          <w:szCs w:val="24"/>
        </w:rPr>
        <w:t xml:space="preserve">  </w:t>
      </w:r>
    </w:p>
    <w:p w:rsidR="00556803" w:rsidRDefault="00556803" w:rsidP="00B53B45">
      <w:pPr>
        <w:pStyle w:val="ListParagraph"/>
        <w:numPr>
          <w:ilvl w:val="0"/>
          <w:numId w:val="30"/>
        </w:numPr>
        <w:ind w:left="1134" w:hanging="425"/>
        <w:jc w:val="both"/>
        <w:rPr>
          <w:rFonts w:ascii="Arial" w:hAnsi="Arial" w:cs="Arial"/>
          <w:sz w:val="24"/>
          <w:szCs w:val="24"/>
        </w:rPr>
      </w:pPr>
      <w:r w:rsidRPr="000D077B">
        <w:rPr>
          <w:rFonts w:ascii="Arial" w:hAnsi="Arial" w:cs="Arial"/>
          <w:sz w:val="24"/>
          <w:szCs w:val="24"/>
        </w:rPr>
        <w:t xml:space="preserve">Support the Parish or Cathedral staff in identifying an appropriate support for anyone alleging abuse from within the church.  This may include accessing </w:t>
      </w:r>
      <w:r>
        <w:rPr>
          <w:rFonts w:ascii="Arial" w:hAnsi="Arial" w:cs="Arial"/>
          <w:sz w:val="24"/>
          <w:szCs w:val="24"/>
        </w:rPr>
        <w:t>any National Church support</w:t>
      </w:r>
      <w:r w:rsidRPr="000D077B">
        <w:rPr>
          <w:rFonts w:ascii="Arial" w:hAnsi="Arial" w:cs="Arial"/>
          <w:sz w:val="24"/>
          <w:szCs w:val="24"/>
        </w:rPr>
        <w:t xml:space="preserve"> scheme or an Authorised Listener or independent counselling/support provider.  </w:t>
      </w:r>
    </w:p>
    <w:p w:rsidR="00556803" w:rsidRPr="000D077B" w:rsidRDefault="00556803" w:rsidP="00B53B45">
      <w:pPr>
        <w:pStyle w:val="ListParagraph"/>
        <w:ind w:left="1134"/>
        <w:jc w:val="bot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Advise the Parish or Cathedral on when to inform the Parish/Cathedral or Diocesan Insurers and liaise with other DSA’s where the alleged perpetrator has practiced in other Dioceses.</w:t>
      </w:r>
    </w:p>
    <w:p w:rsidR="00556803" w:rsidRPr="00B53B45" w:rsidRDefault="00556803" w:rsidP="00B53B45">
      <w:pPr>
        <w:pStyle w:val="ListParagraph"/>
        <w:rPr>
          <w:rFonts w:ascii="Arial" w:hAnsi="Arial" w:cs="Arial"/>
          <w:sz w:val="24"/>
          <w:szCs w:val="24"/>
        </w:rPr>
      </w:pPr>
    </w:p>
    <w:p w:rsidR="00556803"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The DST will offer advice about the survivor and their suitability to assist with specific roles and tasks that might prove problematic within a church context.</w:t>
      </w:r>
    </w:p>
    <w:p w:rsidR="00556803" w:rsidRPr="00B53B45" w:rsidRDefault="00556803" w:rsidP="00B53B45">
      <w:pPr>
        <w:pStyle w:val="ListParagraph"/>
        <w:rPr>
          <w:rFonts w:ascii="Arial" w:hAnsi="Arial" w:cs="Arial"/>
          <w:sz w:val="24"/>
          <w:szCs w:val="24"/>
        </w:rPr>
      </w:pPr>
    </w:p>
    <w:p w:rsidR="00556803" w:rsidRPr="00B53B45" w:rsidRDefault="00556803" w:rsidP="007D191D">
      <w:pPr>
        <w:pStyle w:val="ListParagraph"/>
        <w:numPr>
          <w:ilvl w:val="0"/>
          <w:numId w:val="30"/>
        </w:numPr>
        <w:ind w:left="1134" w:hanging="425"/>
        <w:jc w:val="both"/>
        <w:rPr>
          <w:rFonts w:ascii="Arial" w:hAnsi="Arial" w:cs="Arial"/>
          <w:sz w:val="24"/>
          <w:szCs w:val="24"/>
        </w:rPr>
      </w:pPr>
      <w:r w:rsidRPr="00B53B45">
        <w:rPr>
          <w:rFonts w:ascii="Arial" w:hAnsi="Arial" w:cs="Arial"/>
          <w:sz w:val="24"/>
          <w:szCs w:val="24"/>
        </w:rPr>
        <w:t>The DST will advise any survivors regarding options of support outside of the church.  Primarily this will either be through the Universal services or voluntary sector but funding by the church is not to be expected.  However individual parishes may choose to use their funds at their discretion.</w:t>
      </w:r>
    </w:p>
    <w:p w:rsidR="00556803" w:rsidRDefault="00556803" w:rsidP="00A37A75">
      <w:pPr>
        <w:pStyle w:val="ListParagraph"/>
        <w:ind w:left="1440"/>
        <w:rPr>
          <w:sz w:val="24"/>
          <w:szCs w:val="24"/>
        </w:rPr>
      </w:pPr>
    </w:p>
    <w:p w:rsidR="00556803" w:rsidRDefault="00556803" w:rsidP="00183598">
      <w:pPr>
        <w:pStyle w:val="ListParagraph"/>
        <w:ind w:left="0"/>
        <w:rPr>
          <w:sz w:val="24"/>
          <w:szCs w:val="24"/>
        </w:rPr>
      </w:pPr>
    </w:p>
    <w:p w:rsidR="00556803" w:rsidRDefault="00556803" w:rsidP="00183598">
      <w:pPr>
        <w:pStyle w:val="ListParagraph"/>
        <w:ind w:left="0"/>
        <w:rPr>
          <w:sz w:val="24"/>
          <w:szCs w:val="24"/>
        </w:rPr>
      </w:pPr>
    </w:p>
    <w:p w:rsidR="00556803" w:rsidRDefault="00556803" w:rsidP="00183598">
      <w:pPr>
        <w:pStyle w:val="ListParagraph"/>
        <w:ind w:left="0"/>
        <w:rPr>
          <w:sz w:val="24"/>
          <w:szCs w:val="24"/>
        </w:rPr>
      </w:pPr>
    </w:p>
    <w:p w:rsidR="00556803" w:rsidRDefault="00556803" w:rsidP="00183598">
      <w:pPr>
        <w:pStyle w:val="ListParagraph"/>
        <w:ind w:left="0"/>
        <w:rPr>
          <w:sz w:val="24"/>
          <w:szCs w:val="24"/>
        </w:rPr>
      </w:pPr>
    </w:p>
    <w:p w:rsidR="00556803" w:rsidRDefault="00556803" w:rsidP="00183598">
      <w:pPr>
        <w:pStyle w:val="ListParagraph"/>
        <w:ind w:left="0"/>
        <w:rPr>
          <w:sz w:val="24"/>
          <w:szCs w:val="24"/>
        </w:rPr>
      </w:pPr>
    </w:p>
    <w:p w:rsidR="00556803" w:rsidRDefault="00556803" w:rsidP="00183598">
      <w:pPr>
        <w:pStyle w:val="ListParagraph"/>
        <w:ind w:left="0"/>
        <w:rPr>
          <w:sz w:val="24"/>
          <w:szCs w:val="24"/>
        </w:rPr>
      </w:pPr>
    </w:p>
    <w:p w:rsidR="00556803" w:rsidRDefault="00556803" w:rsidP="00183598">
      <w:pPr>
        <w:pStyle w:val="ListParagraph"/>
        <w:ind w:left="0"/>
        <w:rPr>
          <w:sz w:val="24"/>
          <w:szCs w:val="24"/>
        </w:rPr>
      </w:pPr>
    </w:p>
    <w:p w:rsidR="00556803" w:rsidRDefault="00556803" w:rsidP="00183598">
      <w:pPr>
        <w:pStyle w:val="ListParagraph"/>
        <w:ind w:left="0"/>
        <w:rPr>
          <w:sz w:val="24"/>
          <w:szCs w:val="24"/>
        </w:rPr>
      </w:pPr>
    </w:p>
    <w:p w:rsidR="00556803" w:rsidRPr="00790072" w:rsidRDefault="00556803" w:rsidP="00790072">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Pr>
          <w:rFonts w:ascii="Arial" w:hAnsi="Arial" w:cs="Arial"/>
          <w:b/>
          <w:sz w:val="28"/>
          <w:szCs w:val="28"/>
        </w:rPr>
        <w:t>4.6</w:t>
      </w:r>
      <w:r w:rsidRPr="00790072">
        <w:rPr>
          <w:rFonts w:ascii="Arial" w:hAnsi="Arial" w:cs="Arial"/>
          <w:b/>
          <w:sz w:val="28"/>
          <w:szCs w:val="28"/>
        </w:rPr>
        <w:t xml:space="preserve"> Managing and supporting offenders and those who may pose a risk</w:t>
      </w:r>
    </w:p>
    <w:p w:rsidR="00556803" w:rsidRPr="001F681F" w:rsidRDefault="00556803" w:rsidP="00FF74FF">
      <w:pPr>
        <w:pStyle w:val="ListParagraph"/>
        <w:tabs>
          <w:tab w:val="left" w:pos="3560"/>
        </w:tabs>
        <w:ind w:left="0"/>
        <w:rPr>
          <w:b/>
          <w:sz w:val="24"/>
          <w:szCs w:val="24"/>
        </w:rPr>
      </w:pPr>
      <w:r>
        <w:rPr>
          <w:b/>
          <w:sz w:val="24"/>
          <w:szCs w:val="24"/>
        </w:rPr>
        <w:tab/>
      </w:r>
    </w:p>
    <w:p w:rsidR="00556803" w:rsidRPr="00B53B45" w:rsidRDefault="00556803" w:rsidP="00790072">
      <w:pPr>
        <w:pStyle w:val="ListParagraph"/>
        <w:ind w:left="0"/>
        <w:jc w:val="both"/>
        <w:rPr>
          <w:rFonts w:ascii="Arial" w:hAnsi="Arial" w:cs="Arial"/>
          <w:b/>
          <w:sz w:val="28"/>
          <w:szCs w:val="24"/>
        </w:rPr>
      </w:pPr>
      <w:r w:rsidRPr="00B53B45">
        <w:rPr>
          <w:rFonts w:ascii="Arial" w:hAnsi="Arial" w:cs="Arial"/>
          <w:b/>
          <w:sz w:val="28"/>
          <w:szCs w:val="24"/>
        </w:rPr>
        <w:t>Introduction</w:t>
      </w:r>
    </w:p>
    <w:p w:rsidR="00556803" w:rsidRPr="00790072" w:rsidRDefault="00556803" w:rsidP="00790072">
      <w:pPr>
        <w:jc w:val="both"/>
        <w:rPr>
          <w:rFonts w:ascii="Arial" w:hAnsi="Arial" w:cs="Arial"/>
          <w:sz w:val="24"/>
          <w:szCs w:val="24"/>
        </w:rPr>
      </w:pPr>
      <w:r w:rsidRPr="00790072">
        <w:rPr>
          <w:rFonts w:ascii="Arial" w:hAnsi="Arial" w:cs="Arial"/>
          <w:sz w:val="24"/>
          <w:szCs w:val="24"/>
        </w:rPr>
        <w:t>As noted in section 4.2 it is important that we are not naïve about the risk that some people may pose to others – including in a Church setting or a Christian organisation – from those who may just be visiting, from regular members of congregations or groups, or from those in positions of responsibility.</w:t>
      </w:r>
      <w:r>
        <w:rPr>
          <w:rFonts w:ascii="Arial" w:hAnsi="Arial" w:cs="Arial"/>
          <w:sz w:val="24"/>
          <w:szCs w:val="24"/>
        </w:rPr>
        <w:t xml:space="preserve"> </w:t>
      </w:r>
      <w:r w:rsidRPr="00790072">
        <w:rPr>
          <w:rFonts w:ascii="Arial" w:hAnsi="Arial" w:cs="Arial"/>
          <w:sz w:val="24"/>
          <w:szCs w:val="24"/>
        </w:rPr>
        <w:t xml:space="preserve"> If we are an open and welcoming community, this opens up the possibility that we may also be welcoming those who may have caused harm to others or may be a current risk. </w:t>
      </w:r>
    </w:p>
    <w:p w:rsidR="00556803" w:rsidRPr="00790072" w:rsidRDefault="00556803" w:rsidP="00790072">
      <w:pPr>
        <w:jc w:val="both"/>
        <w:rPr>
          <w:rFonts w:ascii="Arial" w:hAnsi="Arial" w:cs="Arial"/>
          <w:sz w:val="24"/>
          <w:szCs w:val="24"/>
        </w:rPr>
      </w:pPr>
      <w:r w:rsidRPr="00790072">
        <w:rPr>
          <w:rFonts w:ascii="Arial" w:hAnsi="Arial" w:cs="Arial"/>
          <w:sz w:val="24"/>
          <w:szCs w:val="24"/>
        </w:rPr>
        <w:t>Whilst we wish to believe in the capacity for individuals to change, patterns of offending behaviour can be complex and the motivation to offend may be powerful - beyond someone’s wish or ability to control.</w:t>
      </w:r>
      <w:r>
        <w:rPr>
          <w:rFonts w:ascii="Arial" w:hAnsi="Arial" w:cs="Arial"/>
          <w:sz w:val="24"/>
          <w:szCs w:val="24"/>
        </w:rPr>
        <w:t xml:space="preserve"> </w:t>
      </w:r>
      <w:r w:rsidRPr="00790072">
        <w:rPr>
          <w:rFonts w:ascii="Arial" w:hAnsi="Arial" w:cs="Arial"/>
          <w:sz w:val="24"/>
          <w:szCs w:val="24"/>
        </w:rPr>
        <w:t xml:space="preserve"> Perhaps we also need to be cautious about assuming an uncritical link between repentance, forgiveness and behavioural or attitudinal change.</w:t>
      </w:r>
    </w:p>
    <w:p w:rsidR="00556803" w:rsidRPr="00790072" w:rsidRDefault="00556803" w:rsidP="00790072">
      <w:pPr>
        <w:jc w:val="both"/>
        <w:rPr>
          <w:rFonts w:ascii="Arial" w:hAnsi="Arial" w:cs="Arial"/>
          <w:sz w:val="24"/>
          <w:szCs w:val="24"/>
        </w:rPr>
      </w:pPr>
      <w:r w:rsidRPr="00790072">
        <w:rPr>
          <w:rFonts w:ascii="Arial" w:hAnsi="Arial" w:cs="Arial"/>
          <w:sz w:val="24"/>
          <w:szCs w:val="24"/>
        </w:rPr>
        <w:t>We also perhaps need to be cautious about the use and abuse of power and dynamics of ‘grooming’ and manipulative behaviour</w:t>
      </w:r>
      <w:r>
        <w:rPr>
          <w:rFonts w:ascii="Arial" w:hAnsi="Arial" w:cs="Arial"/>
          <w:sz w:val="24"/>
          <w:szCs w:val="24"/>
        </w:rPr>
        <w:t>.  F</w:t>
      </w:r>
      <w:r w:rsidRPr="00790072">
        <w:rPr>
          <w:rFonts w:ascii="Arial" w:hAnsi="Arial" w:cs="Arial"/>
          <w:sz w:val="24"/>
          <w:szCs w:val="24"/>
        </w:rPr>
        <w:t>riends, relatives, adults, leaders, congregations, organisations and institutions (as well as children or those who may be particularly vulnerable) can potentially be ’groomed’</w:t>
      </w:r>
      <w:r>
        <w:rPr>
          <w:rFonts w:ascii="Arial" w:hAnsi="Arial" w:cs="Arial"/>
          <w:sz w:val="24"/>
          <w:szCs w:val="24"/>
        </w:rPr>
        <w:t>,</w:t>
      </w:r>
      <w:r w:rsidRPr="00790072">
        <w:rPr>
          <w:rFonts w:ascii="Arial" w:hAnsi="Arial" w:cs="Arial"/>
          <w:sz w:val="24"/>
          <w:szCs w:val="24"/>
        </w:rPr>
        <w:t xml:space="preserve"> which can reduce vigilance and an adequate protective response to potential or actual risk of harm to chi</w:t>
      </w:r>
      <w:r>
        <w:rPr>
          <w:rFonts w:ascii="Arial" w:hAnsi="Arial" w:cs="Arial"/>
          <w:sz w:val="24"/>
          <w:szCs w:val="24"/>
        </w:rPr>
        <w:t>ldren, young people or adults.</w:t>
      </w:r>
    </w:p>
    <w:p w:rsidR="00556803" w:rsidRPr="00790072" w:rsidRDefault="00556803" w:rsidP="00790072">
      <w:pPr>
        <w:jc w:val="both"/>
        <w:rPr>
          <w:rFonts w:ascii="Arial" w:hAnsi="Arial" w:cs="Arial"/>
          <w:sz w:val="24"/>
          <w:szCs w:val="24"/>
        </w:rPr>
      </w:pPr>
      <w:r w:rsidRPr="00790072">
        <w:rPr>
          <w:rFonts w:ascii="Arial" w:hAnsi="Arial" w:cs="Arial"/>
          <w:sz w:val="24"/>
          <w:szCs w:val="24"/>
        </w:rPr>
        <w:t xml:space="preserve">This does not mean that we do not act </w:t>
      </w:r>
      <w:r>
        <w:rPr>
          <w:rFonts w:ascii="Arial" w:hAnsi="Arial" w:cs="Arial"/>
          <w:sz w:val="24"/>
          <w:szCs w:val="24"/>
        </w:rPr>
        <w:t xml:space="preserve">with </w:t>
      </w:r>
      <w:r w:rsidRPr="00790072">
        <w:rPr>
          <w:rFonts w:ascii="Arial" w:hAnsi="Arial" w:cs="Arial"/>
          <w:sz w:val="24"/>
          <w:szCs w:val="24"/>
        </w:rPr>
        <w:t>compassion</w:t>
      </w:r>
      <w:r>
        <w:rPr>
          <w:rFonts w:ascii="Arial" w:hAnsi="Arial" w:cs="Arial"/>
          <w:sz w:val="24"/>
          <w:szCs w:val="24"/>
        </w:rPr>
        <w:t>, respect and politeness</w:t>
      </w:r>
      <w:r w:rsidRPr="00790072">
        <w:rPr>
          <w:rFonts w:ascii="Arial" w:hAnsi="Arial" w:cs="Arial"/>
          <w:sz w:val="24"/>
          <w:szCs w:val="24"/>
        </w:rPr>
        <w:t xml:space="preserve"> to those who</w:t>
      </w:r>
      <w:r>
        <w:rPr>
          <w:rFonts w:ascii="Arial" w:hAnsi="Arial" w:cs="Arial"/>
          <w:sz w:val="24"/>
          <w:szCs w:val="24"/>
        </w:rPr>
        <w:t>,</w:t>
      </w:r>
      <w:r w:rsidRPr="00790072">
        <w:rPr>
          <w:rFonts w:ascii="Arial" w:hAnsi="Arial" w:cs="Arial"/>
          <w:sz w:val="24"/>
          <w:szCs w:val="24"/>
        </w:rPr>
        <w:t xml:space="preserve"> for complex reasons</w:t>
      </w:r>
      <w:r>
        <w:rPr>
          <w:rFonts w:ascii="Arial" w:hAnsi="Arial" w:cs="Arial"/>
          <w:sz w:val="24"/>
          <w:szCs w:val="24"/>
        </w:rPr>
        <w:t>,</w:t>
      </w:r>
      <w:r w:rsidRPr="00790072">
        <w:rPr>
          <w:rFonts w:ascii="Arial" w:hAnsi="Arial" w:cs="Arial"/>
          <w:sz w:val="24"/>
          <w:szCs w:val="24"/>
        </w:rPr>
        <w:t xml:space="preserve"> may pose a risk to others.</w:t>
      </w:r>
      <w:r>
        <w:rPr>
          <w:rFonts w:ascii="Arial" w:hAnsi="Arial" w:cs="Arial"/>
          <w:sz w:val="24"/>
          <w:szCs w:val="24"/>
        </w:rPr>
        <w:t xml:space="preserve">  In assessing that risk the Church of England will use the civil burden of proof, ‘On the balance of probability’.  It is well known that our justice system is rightly weighted towards the defence and in a criminal court system, conviction is only secured if the jury is convinced ‘Beyond all reasonable doubt’.  It is for this reason that assessments of risk will focus on how risk can be managed so that everyone (including the subject of the assessment) can be protected and the church setting a safe worship environment for all.</w:t>
      </w:r>
    </w:p>
    <w:p w:rsidR="00556803" w:rsidRPr="00B53B45" w:rsidRDefault="00556803" w:rsidP="00DA53A6">
      <w:pPr>
        <w:pStyle w:val="ListParagraph"/>
        <w:ind w:left="0"/>
        <w:rPr>
          <w:rFonts w:ascii="Arial" w:hAnsi="Arial" w:cs="Arial"/>
          <w:b/>
          <w:sz w:val="28"/>
          <w:szCs w:val="24"/>
        </w:rPr>
      </w:pPr>
      <w:r w:rsidRPr="00B53B45">
        <w:rPr>
          <w:rFonts w:ascii="Arial" w:hAnsi="Arial" w:cs="Arial"/>
          <w:b/>
          <w:sz w:val="28"/>
          <w:szCs w:val="24"/>
        </w:rPr>
        <w:t>Managing and supporting offenders and those who may pose a risk:</w:t>
      </w:r>
    </w:p>
    <w:p w:rsidR="00556803" w:rsidRDefault="00556803" w:rsidP="00DA53A6">
      <w:pPr>
        <w:pStyle w:val="ListParagraph"/>
        <w:ind w:left="0"/>
        <w:rPr>
          <w:rFonts w:ascii="Arial" w:hAnsi="Arial" w:cs="Arial"/>
          <w:b/>
          <w:sz w:val="24"/>
          <w:szCs w:val="24"/>
        </w:rPr>
      </w:pPr>
    </w:p>
    <w:p w:rsidR="00556803" w:rsidRPr="00790072" w:rsidRDefault="00556803" w:rsidP="00DA53A6">
      <w:pPr>
        <w:pStyle w:val="ListParagraph"/>
        <w:ind w:left="0"/>
        <w:rPr>
          <w:rFonts w:ascii="Arial" w:hAnsi="Arial" w:cs="Arial"/>
          <w:b/>
          <w:sz w:val="24"/>
          <w:szCs w:val="24"/>
        </w:rPr>
      </w:pPr>
      <w:r w:rsidRPr="00D53C5E">
        <w:rPr>
          <w:rFonts w:ascii="Arial" w:hAnsi="Arial" w:cs="Arial"/>
          <w:b/>
          <w:sz w:val="28"/>
          <w:szCs w:val="28"/>
          <w:u w:val="single"/>
        </w:rPr>
        <w:t>Everybody</w:t>
      </w:r>
      <w:r>
        <w:rPr>
          <w:rFonts w:ascii="Arial" w:hAnsi="Arial" w:cs="Arial"/>
          <w:b/>
          <w:sz w:val="28"/>
          <w:szCs w:val="28"/>
          <w:u w:val="single"/>
        </w:rPr>
        <w:t xml:space="preserve"> should:</w:t>
      </w:r>
    </w:p>
    <w:p w:rsidR="00556803" w:rsidRPr="00790072" w:rsidRDefault="00556803" w:rsidP="00183598">
      <w:pPr>
        <w:pStyle w:val="ListParagraph"/>
        <w:ind w:left="0"/>
        <w:rPr>
          <w:rFonts w:ascii="Arial" w:hAnsi="Arial" w:cs="Arial"/>
          <w:sz w:val="24"/>
          <w:szCs w:val="24"/>
        </w:rPr>
      </w:pPr>
    </w:p>
    <w:p w:rsidR="00556803" w:rsidRPr="00D53C5E" w:rsidRDefault="00556803" w:rsidP="00183598">
      <w:pPr>
        <w:pStyle w:val="ListParagraph"/>
        <w:ind w:left="0"/>
        <w:rPr>
          <w:rStyle w:val="Hyperlink"/>
          <w:rFonts w:ascii="Arial" w:hAnsi="Arial" w:cs="Arial"/>
          <w:color w:val="auto"/>
          <w:sz w:val="24"/>
          <w:szCs w:val="24"/>
          <w:u w:val="none"/>
        </w:rPr>
      </w:pPr>
      <w:r w:rsidRPr="00790072">
        <w:rPr>
          <w:rFonts w:ascii="Arial" w:hAnsi="Arial" w:cs="Arial"/>
          <w:sz w:val="24"/>
          <w:szCs w:val="24"/>
        </w:rPr>
        <w:t xml:space="preserve">The Church’s national practice guidance in </w:t>
      </w:r>
      <w:r w:rsidRPr="00790072">
        <w:rPr>
          <w:rFonts w:ascii="Arial" w:hAnsi="Arial" w:cs="Arial"/>
          <w:b/>
          <w:i/>
          <w:sz w:val="24"/>
          <w:szCs w:val="24"/>
        </w:rPr>
        <w:t>‘Responding to Serious Safeguarding Situations’ (2015)</w:t>
      </w:r>
      <w:r w:rsidRPr="00790072">
        <w:rPr>
          <w:rFonts w:ascii="Arial" w:hAnsi="Arial" w:cs="Arial"/>
          <w:sz w:val="24"/>
          <w:szCs w:val="24"/>
        </w:rPr>
        <w:t xml:space="preserve"> should be followed </w:t>
      </w:r>
      <w:hyperlink r:id="rId49" w:history="1">
        <w:r w:rsidRPr="00D53C5E">
          <w:rPr>
            <w:rStyle w:val="Hyperlink"/>
            <w:rFonts w:ascii="Arial" w:hAnsi="Arial" w:cs="Arial"/>
            <w:sz w:val="16"/>
            <w:szCs w:val="16"/>
          </w:rPr>
          <w:t>https://www.churchofengland.org/media/2254740/responding%20to%20serious%20situations.pdf</w:t>
        </w:r>
      </w:hyperlink>
      <w:r w:rsidRPr="00790072">
        <w:rPr>
          <w:rFonts w:ascii="Arial" w:hAnsi="Arial" w:cs="Arial"/>
          <w:b/>
          <w:sz w:val="24"/>
          <w:szCs w:val="24"/>
        </w:rPr>
        <w:t xml:space="preserve"> </w:t>
      </w:r>
      <w:r w:rsidRPr="00D53C5E">
        <w:rPr>
          <w:rFonts w:ascii="Arial" w:hAnsi="Arial" w:cs="Arial"/>
          <w:b/>
          <w:sz w:val="24"/>
          <w:szCs w:val="24"/>
        </w:rPr>
        <w:t>(↔)</w:t>
      </w:r>
      <w:r w:rsidRPr="00790072">
        <w:rPr>
          <w:rFonts w:ascii="Arial" w:hAnsi="Arial" w:cs="Arial"/>
          <w:b/>
          <w:sz w:val="24"/>
          <w:szCs w:val="24"/>
        </w:rPr>
        <w:t xml:space="preserve"> </w:t>
      </w:r>
      <w:r>
        <w:rPr>
          <w:rFonts w:ascii="Arial" w:hAnsi="Arial" w:cs="Arial"/>
          <w:b/>
          <w:sz w:val="24"/>
          <w:szCs w:val="24"/>
        </w:rPr>
        <w:t xml:space="preserve"> </w:t>
      </w:r>
    </w:p>
    <w:p w:rsidR="00556803" w:rsidRDefault="00556803" w:rsidP="00183598">
      <w:pPr>
        <w:pStyle w:val="ListParagraph"/>
        <w:ind w:left="0"/>
        <w:rPr>
          <w:rStyle w:val="Hyperlink"/>
          <w:rFonts w:ascii="Arial" w:hAnsi="Arial" w:cs="Arial"/>
          <w:color w:val="auto"/>
          <w:sz w:val="24"/>
          <w:szCs w:val="24"/>
          <w:u w:val="none"/>
        </w:rPr>
      </w:pPr>
    </w:p>
    <w:p w:rsidR="00556803" w:rsidRPr="00790072" w:rsidRDefault="00556803" w:rsidP="00B53B45">
      <w:pPr>
        <w:pStyle w:val="ListParagraph"/>
        <w:spacing w:line="360" w:lineRule="auto"/>
        <w:ind w:left="0"/>
        <w:rPr>
          <w:rFonts w:ascii="Arial" w:hAnsi="Arial" w:cs="Arial"/>
          <w:sz w:val="24"/>
          <w:szCs w:val="24"/>
        </w:rPr>
      </w:pPr>
      <w:r w:rsidRPr="00790072">
        <w:rPr>
          <w:rStyle w:val="Hyperlink"/>
          <w:rFonts w:ascii="Arial" w:hAnsi="Arial" w:cs="Arial"/>
          <w:color w:val="auto"/>
          <w:sz w:val="24"/>
          <w:szCs w:val="24"/>
          <w:u w:val="none"/>
        </w:rPr>
        <w:t xml:space="preserve">It includes information and advice on: </w:t>
      </w:r>
      <w:r w:rsidRPr="00790072">
        <w:rPr>
          <w:rStyle w:val="Hyperlink"/>
          <w:rFonts w:ascii="Arial" w:hAnsi="Arial" w:cs="Arial"/>
          <w:color w:val="auto"/>
          <w:sz w:val="24"/>
          <w:szCs w:val="24"/>
        </w:rPr>
        <w:t xml:space="preserve"> </w:t>
      </w:r>
    </w:p>
    <w:p w:rsidR="00556803" w:rsidRPr="00790072" w:rsidRDefault="00556803" w:rsidP="00B53B45">
      <w:pPr>
        <w:pStyle w:val="ListParagraph"/>
        <w:numPr>
          <w:ilvl w:val="0"/>
          <w:numId w:val="34"/>
        </w:numPr>
        <w:spacing w:line="360" w:lineRule="auto"/>
        <w:ind w:left="1134" w:hanging="425"/>
        <w:rPr>
          <w:rFonts w:ascii="Arial" w:hAnsi="Arial" w:cs="Arial"/>
          <w:sz w:val="24"/>
          <w:szCs w:val="24"/>
        </w:rPr>
      </w:pPr>
      <w:r w:rsidRPr="00790072">
        <w:rPr>
          <w:rFonts w:ascii="Arial" w:hAnsi="Arial" w:cs="Arial"/>
          <w:sz w:val="24"/>
          <w:szCs w:val="24"/>
        </w:rPr>
        <w:t>Outcomes of the investigation of the</w:t>
      </w:r>
      <w:r>
        <w:rPr>
          <w:rFonts w:ascii="Arial" w:hAnsi="Arial" w:cs="Arial"/>
          <w:sz w:val="24"/>
          <w:szCs w:val="24"/>
        </w:rPr>
        <w:t xml:space="preserve"> serious safeguarding situation.</w:t>
      </w:r>
    </w:p>
    <w:p w:rsidR="00556803" w:rsidRPr="00790072" w:rsidRDefault="00556803" w:rsidP="00B53B45">
      <w:pPr>
        <w:pStyle w:val="ListParagraph"/>
        <w:numPr>
          <w:ilvl w:val="0"/>
          <w:numId w:val="33"/>
        </w:numPr>
        <w:spacing w:line="360" w:lineRule="auto"/>
        <w:ind w:left="1134" w:hanging="425"/>
        <w:rPr>
          <w:rFonts w:ascii="Arial" w:hAnsi="Arial" w:cs="Arial"/>
          <w:sz w:val="24"/>
          <w:szCs w:val="24"/>
        </w:rPr>
      </w:pPr>
      <w:r w:rsidRPr="00790072">
        <w:rPr>
          <w:rFonts w:ascii="Arial" w:hAnsi="Arial" w:cs="Arial"/>
          <w:sz w:val="24"/>
          <w:szCs w:val="24"/>
        </w:rPr>
        <w:t>Range of outcomes for the alleged abuser</w:t>
      </w:r>
      <w:r>
        <w:rPr>
          <w:rFonts w:ascii="Arial" w:hAnsi="Arial" w:cs="Arial"/>
          <w:sz w:val="24"/>
          <w:szCs w:val="24"/>
        </w:rPr>
        <w:t>.</w:t>
      </w:r>
    </w:p>
    <w:p w:rsidR="00556803" w:rsidRPr="00790072" w:rsidRDefault="00556803" w:rsidP="00B53B45">
      <w:pPr>
        <w:pStyle w:val="ListParagraph"/>
        <w:numPr>
          <w:ilvl w:val="0"/>
          <w:numId w:val="33"/>
        </w:numPr>
        <w:spacing w:line="360" w:lineRule="auto"/>
        <w:ind w:left="1134" w:hanging="425"/>
        <w:rPr>
          <w:rFonts w:ascii="Arial" w:hAnsi="Arial" w:cs="Arial"/>
          <w:sz w:val="24"/>
          <w:szCs w:val="24"/>
        </w:rPr>
      </w:pPr>
      <w:r w:rsidRPr="00790072">
        <w:rPr>
          <w:rFonts w:ascii="Arial" w:hAnsi="Arial" w:cs="Arial"/>
          <w:sz w:val="24"/>
          <w:szCs w:val="24"/>
        </w:rPr>
        <w:t>Responses to outcomes</w:t>
      </w:r>
      <w:r>
        <w:rPr>
          <w:rFonts w:ascii="Arial" w:hAnsi="Arial" w:cs="Arial"/>
          <w:sz w:val="24"/>
          <w:szCs w:val="24"/>
        </w:rPr>
        <w:t xml:space="preserve"> for attendance at church.</w:t>
      </w:r>
    </w:p>
    <w:p w:rsidR="00556803" w:rsidRPr="00790072" w:rsidRDefault="00556803" w:rsidP="00B53B45">
      <w:pPr>
        <w:pStyle w:val="ListParagraph"/>
        <w:numPr>
          <w:ilvl w:val="0"/>
          <w:numId w:val="33"/>
        </w:numPr>
        <w:spacing w:line="360" w:lineRule="auto"/>
        <w:ind w:left="1134" w:hanging="425"/>
        <w:rPr>
          <w:rFonts w:ascii="Arial" w:hAnsi="Arial" w:cs="Arial"/>
          <w:sz w:val="24"/>
          <w:szCs w:val="24"/>
        </w:rPr>
      </w:pPr>
      <w:r w:rsidRPr="00790072">
        <w:rPr>
          <w:rFonts w:ascii="Arial" w:hAnsi="Arial" w:cs="Arial"/>
          <w:sz w:val="24"/>
          <w:szCs w:val="24"/>
        </w:rPr>
        <w:t>Risk assessment and risk management</w:t>
      </w:r>
      <w:r>
        <w:rPr>
          <w:rFonts w:ascii="Arial" w:hAnsi="Arial" w:cs="Arial"/>
          <w:sz w:val="24"/>
          <w:szCs w:val="24"/>
        </w:rPr>
        <w:t>.</w:t>
      </w:r>
    </w:p>
    <w:p w:rsidR="00556803" w:rsidRPr="00790072" w:rsidRDefault="00556803" w:rsidP="00B53B45">
      <w:pPr>
        <w:pStyle w:val="ListParagraph"/>
        <w:numPr>
          <w:ilvl w:val="0"/>
          <w:numId w:val="33"/>
        </w:numPr>
        <w:spacing w:line="360" w:lineRule="auto"/>
        <w:ind w:left="1134" w:hanging="425"/>
        <w:rPr>
          <w:rFonts w:ascii="Arial" w:hAnsi="Arial" w:cs="Arial"/>
          <w:sz w:val="24"/>
          <w:szCs w:val="24"/>
        </w:rPr>
      </w:pPr>
      <w:r w:rsidRPr="00790072">
        <w:rPr>
          <w:rFonts w:ascii="Arial" w:hAnsi="Arial" w:cs="Arial"/>
          <w:sz w:val="24"/>
          <w:szCs w:val="24"/>
        </w:rPr>
        <w:t>Disciplinary action</w:t>
      </w:r>
      <w:r>
        <w:rPr>
          <w:rFonts w:ascii="Arial" w:hAnsi="Arial" w:cs="Arial"/>
          <w:sz w:val="24"/>
          <w:szCs w:val="24"/>
        </w:rPr>
        <w:t>.</w:t>
      </w:r>
    </w:p>
    <w:p w:rsidR="00556803" w:rsidRPr="00790072" w:rsidRDefault="00556803" w:rsidP="00B53B45">
      <w:pPr>
        <w:pStyle w:val="ListParagraph"/>
        <w:numPr>
          <w:ilvl w:val="0"/>
          <w:numId w:val="33"/>
        </w:numPr>
        <w:spacing w:line="360" w:lineRule="auto"/>
        <w:ind w:left="1134" w:hanging="425"/>
        <w:rPr>
          <w:rFonts w:ascii="Arial" w:hAnsi="Arial" w:cs="Arial"/>
          <w:sz w:val="24"/>
          <w:szCs w:val="24"/>
        </w:rPr>
      </w:pPr>
      <w:r w:rsidRPr="00790072">
        <w:rPr>
          <w:rFonts w:ascii="Arial" w:hAnsi="Arial" w:cs="Arial"/>
          <w:sz w:val="24"/>
          <w:szCs w:val="24"/>
        </w:rPr>
        <w:t>Referral to the Disclosure and Barring Service</w:t>
      </w:r>
      <w:r>
        <w:rPr>
          <w:rFonts w:ascii="Arial" w:hAnsi="Arial" w:cs="Arial"/>
          <w:sz w:val="24"/>
          <w:szCs w:val="24"/>
        </w:rPr>
        <w:t>.</w:t>
      </w:r>
    </w:p>
    <w:p w:rsidR="00556803" w:rsidRPr="00790072" w:rsidRDefault="00556803" w:rsidP="00B53B45">
      <w:pPr>
        <w:pStyle w:val="ListParagraph"/>
        <w:numPr>
          <w:ilvl w:val="0"/>
          <w:numId w:val="33"/>
        </w:numPr>
        <w:spacing w:line="360" w:lineRule="auto"/>
        <w:ind w:left="1134" w:hanging="425"/>
        <w:rPr>
          <w:rFonts w:ascii="Arial" w:hAnsi="Arial" w:cs="Arial"/>
          <w:sz w:val="24"/>
          <w:szCs w:val="24"/>
        </w:rPr>
      </w:pPr>
      <w:r w:rsidRPr="00790072">
        <w:rPr>
          <w:rFonts w:ascii="Arial" w:hAnsi="Arial" w:cs="Arial"/>
          <w:sz w:val="24"/>
          <w:szCs w:val="24"/>
        </w:rPr>
        <w:t>Response to victims and survivors</w:t>
      </w:r>
      <w:r>
        <w:rPr>
          <w:rFonts w:ascii="Arial" w:hAnsi="Arial" w:cs="Arial"/>
          <w:sz w:val="24"/>
          <w:szCs w:val="24"/>
        </w:rPr>
        <w:t>.</w:t>
      </w:r>
    </w:p>
    <w:p w:rsidR="00556803" w:rsidRPr="00790072" w:rsidRDefault="00556803" w:rsidP="00DA53A6">
      <w:pPr>
        <w:pStyle w:val="ListParagraph"/>
        <w:rPr>
          <w:rFonts w:ascii="Arial" w:hAnsi="Arial" w:cs="Arial"/>
          <w:sz w:val="24"/>
          <w:szCs w:val="24"/>
        </w:rPr>
      </w:pPr>
    </w:p>
    <w:p w:rsidR="00556803" w:rsidRDefault="00556803" w:rsidP="00242117">
      <w:pPr>
        <w:pStyle w:val="ListParagraph"/>
        <w:ind w:left="0"/>
        <w:jc w:val="both"/>
        <w:rPr>
          <w:rFonts w:ascii="Arial" w:hAnsi="Arial" w:cs="Arial"/>
          <w:sz w:val="24"/>
          <w:szCs w:val="24"/>
        </w:rPr>
      </w:pPr>
      <w:r w:rsidRPr="00790072">
        <w:rPr>
          <w:rFonts w:ascii="Arial" w:hAnsi="Arial" w:cs="Arial"/>
          <w:sz w:val="24"/>
          <w:szCs w:val="24"/>
        </w:rPr>
        <w:t xml:space="preserve">The process set out in the </w:t>
      </w:r>
      <w:r w:rsidRPr="000B5737">
        <w:rPr>
          <w:rFonts w:ascii="Arial" w:hAnsi="Arial" w:cs="Arial"/>
          <w:b/>
          <w:i/>
          <w:sz w:val="24"/>
          <w:szCs w:val="24"/>
        </w:rPr>
        <w:t>‘Diocese of Derby Safeguarding: What to do if you have concerns...’</w:t>
      </w:r>
      <w:r w:rsidRPr="000B5737">
        <w:rPr>
          <w:rFonts w:ascii="Arial" w:hAnsi="Arial" w:cs="Arial"/>
          <w:sz w:val="24"/>
          <w:szCs w:val="24"/>
        </w:rPr>
        <w:t xml:space="preserve"> flowchart and the guidance for parishes (section 3.3 above)</w:t>
      </w:r>
      <w:r>
        <w:rPr>
          <w:rFonts w:ascii="Arial" w:hAnsi="Arial" w:cs="Arial"/>
          <w:sz w:val="24"/>
          <w:szCs w:val="24"/>
        </w:rPr>
        <w:t xml:space="preserve"> </w:t>
      </w:r>
      <w:r w:rsidRPr="00242117">
        <w:rPr>
          <w:rFonts w:ascii="Arial" w:hAnsi="Arial" w:cs="Arial"/>
          <w:sz w:val="24"/>
          <w:szCs w:val="24"/>
        </w:rPr>
        <w:t>should</w:t>
      </w:r>
      <w:r w:rsidRPr="00790072">
        <w:rPr>
          <w:rFonts w:ascii="Arial" w:hAnsi="Arial" w:cs="Arial"/>
          <w:sz w:val="24"/>
          <w:szCs w:val="24"/>
        </w:rPr>
        <w:t xml:space="preserve"> also be followed along with the additional practice guidance in </w:t>
      </w:r>
      <w:r w:rsidRPr="00790072">
        <w:rPr>
          <w:rFonts w:ascii="Arial" w:hAnsi="Arial" w:cs="Arial"/>
          <w:i/>
          <w:sz w:val="24"/>
          <w:szCs w:val="24"/>
        </w:rPr>
        <w:t>‘</w:t>
      </w:r>
      <w:r w:rsidRPr="00790072">
        <w:rPr>
          <w:rFonts w:ascii="Arial" w:hAnsi="Arial" w:cs="Arial"/>
          <w:b/>
          <w:i/>
          <w:sz w:val="24"/>
          <w:szCs w:val="24"/>
        </w:rPr>
        <w:t>Risk Assessment for Individuals who may Pose Risk to Children or Adults’</w:t>
      </w:r>
      <w:r w:rsidRPr="00790072">
        <w:rPr>
          <w:rFonts w:ascii="Arial" w:hAnsi="Arial" w:cs="Arial"/>
          <w:i/>
          <w:sz w:val="24"/>
          <w:szCs w:val="24"/>
        </w:rPr>
        <w:t xml:space="preserve"> </w:t>
      </w:r>
      <w:r>
        <w:rPr>
          <w:rFonts w:ascii="Arial" w:hAnsi="Arial" w:cs="Arial"/>
          <w:sz w:val="24"/>
          <w:szCs w:val="24"/>
        </w:rPr>
        <w:t>(2015)</w:t>
      </w:r>
      <w:r w:rsidRPr="00790072">
        <w:rPr>
          <w:rFonts w:ascii="Arial" w:hAnsi="Arial" w:cs="Arial"/>
          <w:sz w:val="24"/>
          <w:szCs w:val="24"/>
        </w:rPr>
        <w:t xml:space="preserve"> </w:t>
      </w:r>
      <w:hyperlink r:id="rId50" w:history="1">
        <w:r w:rsidRPr="00242117">
          <w:rPr>
            <w:rStyle w:val="Hyperlink"/>
            <w:rFonts w:ascii="Arial" w:hAnsi="Arial" w:cs="Arial"/>
            <w:sz w:val="16"/>
            <w:szCs w:val="16"/>
          </w:rPr>
          <w:t>https://www.churchofengland.org/media/2254753/risk%20assessment%20guidance.pdf</w:t>
        </w:r>
      </w:hyperlink>
      <w:r w:rsidRPr="00790072">
        <w:rPr>
          <w:rFonts w:ascii="Arial" w:hAnsi="Arial" w:cs="Arial"/>
          <w:sz w:val="24"/>
          <w:szCs w:val="24"/>
        </w:rPr>
        <w:t xml:space="preserve"> </w:t>
      </w:r>
      <w:r w:rsidRPr="00790072">
        <w:rPr>
          <w:rFonts w:ascii="Arial" w:hAnsi="Arial" w:cs="Arial"/>
          <w:b/>
          <w:sz w:val="24"/>
          <w:szCs w:val="24"/>
        </w:rPr>
        <w:t xml:space="preserve">(↔) </w:t>
      </w:r>
      <w:r w:rsidRPr="00790072">
        <w:rPr>
          <w:rFonts w:ascii="Arial" w:hAnsi="Arial" w:cs="Arial"/>
          <w:sz w:val="24"/>
          <w:szCs w:val="24"/>
        </w:rPr>
        <w:t>which includes sections relating to:</w:t>
      </w:r>
    </w:p>
    <w:p w:rsidR="00556803" w:rsidRPr="00790072" w:rsidRDefault="00556803" w:rsidP="00242117">
      <w:pPr>
        <w:pStyle w:val="ListParagraph"/>
        <w:ind w:left="0"/>
        <w:jc w:val="both"/>
        <w:rPr>
          <w:rFonts w:ascii="Arial" w:hAnsi="Arial" w:cs="Arial"/>
          <w:sz w:val="24"/>
          <w:szCs w:val="24"/>
        </w:rPr>
      </w:pPr>
    </w:p>
    <w:p w:rsidR="00556803" w:rsidRPr="00790072" w:rsidRDefault="00556803" w:rsidP="00B53B45">
      <w:pPr>
        <w:pStyle w:val="ListParagraph"/>
        <w:numPr>
          <w:ilvl w:val="0"/>
          <w:numId w:val="35"/>
        </w:numPr>
        <w:spacing w:line="360" w:lineRule="auto"/>
        <w:ind w:left="1134" w:hanging="425"/>
        <w:rPr>
          <w:rFonts w:ascii="Arial" w:hAnsi="Arial" w:cs="Arial"/>
          <w:sz w:val="24"/>
          <w:szCs w:val="24"/>
        </w:rPr>
      </w:pPr>
      <w:r w:rsidRPr="00790072">
        <w:rPr>
          <w:rFonts w:ascii="Arial" w:hAnsi="Arial" w:cs="Arial"/>
          <w:sz w:val="24"/>
          <w:szCs w:val="24"/>
        </w:rPr>
        <w:t>What can the subject of the assessment expect?</w:t>
      </w:r>
    </w:p>
    <w:p w:rsidR="00556803" w:rsidRPr="00790072" w:rsidRDefault="00556803" w:rsidP="00B53B45">
      <w:pPr>
        <w:pStyle w:val="ListParagraph"/>
        <w:numPr>
          <w:ilvl w:val="0"/>
          <w:numId w:val="35"/>
        </w:numPr>
        <w:spacing w:line="360" w:lineRule="auto"/>
        <w:ind w:left="1134" w:hanging="425"/>
        <w:rPr>
          <w:rFonts w:ascii="Arial" w:hAnsi="Arial" w:cs="Arial"/>
          <w:sz w:val="24"/>
          <w:szCs w:val="24"/>
        </w:rPr>
      </w:pPr>
      <w:r w:rsidRPr="00790072">
        <w:rPr>
          <w:rFonts w:ascii="Arial" w:hAnsi="Arial" w:cs="Arial"/>
          <w:sz w:val="24"/>
          <w:szCs w:val="24"/>
        </w:rPr>
        <w:t>What can victims or survivors expect?</w:t>
      </w:r>
    </w:p>
    <w:p w:rsidR="00556803" w:rsidRPr="00790072" w:rsidRDefault="00556803" w:rsidP="00B53B45">
      <w:pPr>
        <w:pStyle w:val="ListParagraph"/>
        <w:numPr>
          <w:ilvl w:val="0"/>
          <w:numId w:val="35"/>
        </w:numPr>
        <w:spacing w:line="360" w:lineRule="auto"/>
        <w:ind w:left="1134" w:hanging="425"/>
        <w:rPr>
          <w:rFonts w:ascii="Arial" w:hAnsi="Arial" w:cs="Arial"/>
          <w:sz w:val="24"/>
          <w:szCs w:val="24"/>
        </w:rPr>
      </w:pPr>
      <w:r w:rsidRPr="00790072">
        <w:rPr>
          <w:rFonts w:ascii="Arial" w:hAnsi="Arial" w:cs="Arial"/>
          <w:sz w:val="24"/>
          <w:szCs w:val="24"/>
        </w:rPr>
        <w:t>What should be taken into account in the assessment?</w:t>
      </w:r>
    </w:p>
    <w:p w:rsidR="00556803" w:rsidRPr="00790072" w:rsidRDefault="00556803" w:rsidP="00B53B45">
      <w:pPr>
        <w:pStyle w:val="ListParagraph"/>
        <w:numPr>
          <w:ilvl w:val="0"/>
          <w:numId w:val="35"/>
        </w:numPr>
        <w:spacing w:line="360" w:lineRule="auto"/>
        <w:ind w:left="1134" w:hanging="425"/>
        <w:rPr>
          <w:rFonts w:ascii="Arial" w:hAnsi="Arial" w:cs="Arial"/>
          <w:sz w:val="24"/>
          <w:szCs w:val="24"/>
        </w:rPr>
      </w:pPr>
      <w:r w:rsidRPr="00790072">
        <w:rPr>
          <w:rFonts w:ascii="Arial" w:hAnsi="Arial" w:cs="Arial"/>
          <w:sz w:val="24"/>
          <w:szCs w:val="24"/>
        </w:rPr>
        <w:t>What should be included in the risk management plan?</w:t>
      </w:r>
    </w:p>
    <w:p w:rsidR="00556803" w:rsidRPr="00790072" w:rsidRDefault="00556803" w:rsidP="00B53B45">
      <w:pPr>
        <w:pStyle w:val="ListParagraph"/>
        <w:numPr>
          <w:ilvl w:val="0"/>
          <w:numId w:val="35"/>
        </w:numPr>
        <w:spacing w:line="360" w:lineRule="auto"/>
        <w:ind w:left="1134" w:hanging="425"/>
        <w:rPr>
          <w:rFonts w:ascii="Arial" w:hAnsi="Arial" w:cs="Arial"/>
          <w:sz w:val="24"/>
          <w:szCs w:val="24"/>
        </w:rPr>
      </w:pPr>
      <w:r w:rsidRPr="00790072">
        <w:rPr>
          <w:rFonts w:ascii="Arial" w:hAnsi="Arial" w:cs="Arial"/>
          <w:sz w:val="24"/>
          <w:szCs w:val="24"/>
        </w:rPr>
        <w:t>How will the management plan and/or agreement be implemented?</w:t>
      </w:r>
    </w:p>
    <w:p w:rsidR="00556803" w:rsidRDefault="00556803" w:rsidP="00B53B45">
      <w:pPr>
        <w:pStyle w:val="ListParagraph"/>
        <w:numPr>
          <w:ilvl w:val="0"/>
          <w:numId w:val="35"/>
        </w:numPr>
        <w:spacing w:line="360" w:lineRule="auto"/>
        <w:ind w:left="1134" w:hanging="425"/>
        <w:rPr>
          <w:rFonts w:ascii="Arial" w:hAnsi="Arial" w:cs="Arial"/>
          <w:sz w:val="24"/>
          <w:szCs w:val="24"/>
        </w:rPr>
      </w:pPr>
      <w:r w:rsidRPr="00790072">
        <w:rPr>
          <w:rFonts w:ascii="Arial" w:hAnsi="Arial" w:cs="Arial"/>
          <w:sz w:val="24"/>
          <w:szCs w:val="24"/>
        </w:rPr>
        <w:t xml:space="preserve">When should a plan or agreement be reviewed? </w:t>
      </w:r>
    </w:p>
    <w:p w:rsidR="00556803" w:rsidRPr="00BC3A89" w:rsidRDefault="00556803" w:rsidP="00BC3A89">
      <w:pPr>
        <w:rPr>
          <w:rFonts w:ascii="Arial" w:hAnsi="Arial" w:cs="Arial"/>
          <w:sz w:val="24"/>
          <w:szCs w:val="24"/>
        </w:rPr>
      </w:pPr>
    </w:p>
    <w:p w:rsidR="00556803" w:rsidRPr="00242117" w:rsidRDefault="00556803" w:rsidP="00242117">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Pr>
          <w:rFonts w:ascii="Arial" w:hAnsi="Arial" w:cs="Arial"/>
          <w:b/>
          <w:sz w:val="28"/>
          <w:szCs w:val="28"/>
        </w:rPr>
        <w:t>4.7</w:t>
      </w:r>
      <w:r w:rsidRPr="00242117">
        <w:rPr>
          <w:rFonts w:ascii="Arial" w:hAnsi="Arial" w:cs="Arial"/>
          <w:b/>
          <w:sz w:val="28"/>
          <w:szCs w:val="28"/>
        </w:rPr>
        <w:t xml:space="preserve"> Managing information, confession, confidentiality and consent </w:t>
      </w:r>
    </w:p>
    <w:p w:rsidR="00556803" w:rsidRDefault="00556803" w:rsidP="00713150">
      <w:pPr>
        <w:pStyle w:val="ListParagraph"/>
        <w:rPr>
          <w:b/>
          <w:sz w:val="24"/>
          <w:szCs w:val="24"/>
        </w:rPr>
      </w:pPr>
    </w:p>
    <w:p w:rsidR="00556803" w:rsidRPr="00B53B45" w:rsidRDefault="00556803" w:rsidP="00713150">
      <w:pPr>
        <w:pStyle w:val="ListParagraph"/>
        <w:ind w:left="0"/>
        <w:rPr>
          <w:rFonts w:ascii="Arial" w:hAnsi="Arial" w:cs="Arial"/>
          <w:b/>
          <w:sz w:val="28"/>
          <w:szCs w:val="24"/>
        </w:rPr>
      </w:pPr>
      <w:r w:rsidRPr="00B53B45">
        <w:rPr>
          <w:rFonts w:ascii="Arial" w:hAnsi="Arial" w:cs="Arial"/>
          <w:b/>
          <w:sz w:val="28"/>
          <w:szCs w:val="24"/>
        </w:rPr>
        <w:t>Introduction</w:t>
      </w:r>
    </w:p>
    <w:p w:rsidR="00556803" w:rsidRPr="00242117" w:rsidRDefault="00556803" w:rsidP="00713150">
      <w:pPr>
        <w:pStyle w:val="ListParagraph"/>
        <w:ind w:left="0"/>
        <w:rPr>
          <w:rFonts w:ascii="Arial" w:hAnsi="Arial" w:cs="Arial"/>
          <w:sz w:val="24"/>
          <w:szCs w:val="24"/>
        </w:rPr>
      </w:pPr>
    </w:p>
    <w:p w:rsidR="00556803" w:rsidRPr="00242117" w:rsidRDefault="00556803" w:rsidP="004B4240">
      <w:pPr>
        <w:pStyle w:val="ListParagraph"/>
        <w:ind w:left="0"/>
        <w:jc w:val="both"/>
        <w:rPr>
          <w:rFonts w:ascii="Arial" w:hAnsi="Arial" w:cs="Arial"/>
          <w:sz w:val="24"/>
          <w:szCs w:val="24"/>
        </w:rPr>
      </w:pPr>
      <w:r w:rsidRPr="00242117">
        <w:rPr>
          <w:rFonts w:ascii="Arial" w:hAnsi="Arial" w:cs="Arial"/>
          <w:sz w:val="24"/>
          <w:szCs w:val="24"/>
        </w:rPr>
        <w:t>In an analysis of serious cases going back to the 1940s by Galilee (for the Scottish Parliament 2005), the failure to share information is one of a number of themes that are identified as recurring consistently and are potentially responsible for adding to the risk to children and young people and playing a critical part in contributing to the many tragic outcomes triggerin</w:t>
      </w:r>
      <w:r>
        <w:rPr>
          <w:rFonts w:ascii="Arial" w:hAnsi="Arial" w:cs="Arial"/>
          <w:sz w:val="24"/>
          <w:szCs w:val="24"/>
        </w:rPr>
        <w:t>g reviews and public enquiries.</w:t>
      </w:r>
    </w:p>
    <w:p w:rsidR="00556803" w:rsidRDefault="00556803" w:rsidP="004B4240">
      <w:pPr>
        <w:pStyle w:val="ListParagraph"/>
        <w:ind w:left="0"/>
        <w:jc w:val="both"/>
        <w:rPr>
          <w:sz w:val="24"/>
          <w:szCs w:val="24"/>
        </w:rPr>
      </w:pPr>
    </w:p>
    <w:p w:rsidR="00556803" w:rsidRPr="00B53B45" w:rsidRDefault="00556803" w:rsidP="00840142">
      <w:pPr>
        <w:pStyle w:val="ListParagraph"/>
        <w:ind w:left="0"/>
        <w:rPr>
          <w:rFonts w:ascii="Arial" w:hAnsi="Arial" w:cs="Arial"/>
          <w:b/>
          <w:sz w:val="28"/>
          <w:szCs w:val="24"/>
        </w:rPr>
      </w:pPr>
      <w:r w:rsidRPr="00B53B45">
        <w:rPr>
          <w:rFonts w:ascii="Arial" w:hAnsi="Arial" w:cs="Arial"/>
          <w:b/>
          <w:sz w:val="28"/>
          <w:szCs w:val="24"/>
        </w:rPr>
        <w:t>Managing information:</w:t>
      </w:r>
    </w:p>
    <w:p w:rsidR="00556803" w:rsidRDefault="00556803" w:rsidP="00840142">
      <w:pPr>
        <w:pStyle w:val="ListParagraph"/>
        <w:ind w:left="0"/>
        <w:rPr>
          <w:rFonts w:ascii="Arial" w:hAnsi="Arial" w:cs="Arial"/>
          <w:b/>
          <w:sz w:val="24"/>
          <w:szCs w:val="24"/>
        </w:rPr>
      </w:pPr>
    </w:p>
    <w:p w:rsidR="00556803" w:rsidRPr="00F5356B" w:rsidRDefault="00556803" w:rsidP="00840142">
      <w:pPr>
        <w:pStyle w:val="ListParagraph"/>
        <w:ind w:left="0"/>
        <w:rPr>
          <w:rFonts w:ascii="Arial" w:hAnsi="Arial" w:cs="Arial"/>
          <w:b/>
          <w:sz w:val="24"/>
          <w:szCs w:val="24"/>
        </w:rPr>
      </w:pPr>
      <w:r>
        <w:rPr>
          <w:rFonts w:ascii="Arial" w:hAnsi="Arial" w:cs="Arial"/>
          <w:b/>
          <w:sz w:val="28"/>
          <w:szCs w:val="28"/>
          <w:u w:val="single"/>
        </w:rPr>
        <w:t>E</w:t>
      </w:r>
      <w:r w:rsidRPr="00F5356B">
        <w:rPr>
          <w:rFonts w:ascii="Arial" w:hAnsi="Arial" w:cs="Arial"/>
          <w:b/>
          <w:sz w:val="28"/>
          <w:szCs w:val="28"/>
          <w:u w:val="single"/>
        </w:rPr>
        <w:t>verybody</w:t>
      </w:r>
      <w:r>
        <w:rPr>
          <w:rFonts w:ascii="Arial" w:hAnsi="Arial" w:cs="Arial"/>
          <w:b/>
          <w:sz w:val="28"/>
          <w:szCs w:val="28"/>
          <w:u w:val="single"/>
        </w:rPr>
        <w:t xml:space="preserve"> should:</w:t>
      </w:r>
    </w:p>
    <w:p w:rsidR="00556803" w:rsidRPr="00F5356B" w:rsidRDefault="00556803" w:rsidP="00F55C63">
      <w:pPr>
        <w:widowControl w:val="0"/>
        <w:tabs>
          <w:tab w:val="left" w:pos="930"/>
        </w:tabs>
        <w:spacing w:after="0"/>
        <w:ind w:right="368"/>
        <w:jc w:val="both"/>
        <w:rPr>
          <w:rFonts w:ascii="Arial" w:hAnsi="Arial" w:cs="Arial"/>
          <w:b/>
          <w:sz w:val="24"/>
          <w:szCs w:val="24"/>
        </w:rPr>
      </w:pPr>
      <w:r w:rsidRPr="00F5356B">
        <w:rPr>
          <w:rFonts w:ascii="Arial" w:hAnsi="Arial" w:cs="Arial"/>
          <w:sz w:val="24"/>
          <w:szCs w:val="24"/>
        </w:rPr>
        <w:t>When managing information, including recording and sharing it with others, the following seven ‘golden rules’ should be followed. They are taken from the Government’s information sharing guidance (2009), updated March 2015</w:t>
      </w:r>
      <w:r w:rsidRPr="00F5356B">
        <w:t xml:space="preserve"> </w:t>
      </w:r>
      <w:hyperlink r:id="rId51" w:history="1">
        <w:r w:rsidRPr="004D66DA">
          <w:rPr>
            <w:rStyle w:val="Hyperlink"/>
            <w:rFonts w:ascii="Arial" w:hAnsi="Arial" w:cs="Arial"/>
            <w:sz w:val="16"/>
            <w:szCs w:val="16"/>
          </w:rPr>
          <w:t>https://www.gov.uk/government/publications/safeguarding-practitioners-information-sharing-advice</w:t>
        </w:r>
      </w:hyperlink>
      <w:r>
        <w:rPr>
          <w:rFonts w:ascii="Arial" w:hAnsi="Arial" w:cs="Arial"/>
          <w:sz w:val="16"/>
          <w:szCs w:val="16"/>
        </w:rPr>
        <w:t xml:space="preserve"> </w:t>
      </w:r>
      <w:r w:rsidRPr="00F5356B">
        <w:rPr>
          <w:rFonts w:ascii="Arial" w:hAnsi="Arial" w:cs="Arial"/>
          <w:b/>
          <w:sz w:val="24"/>
          <w:szCs w:val="24"/>
        </w:rPr>
        <w:t>(↔)</w:t>
      </w:r>
    </w:p>
    <w:p w:rsidR="00556803" w:rsidRPr="00F5356B" w:rsidRDefault="00556803" w:rsidP="00B53B45">
      <w:pPr>
        <w:pStyle w:val="Default"/>
        <w:spacing w:after="138"/>
        <w:ind w:left="1134" w:hanging="567"/>
        <w:jc w:val="both"/>
        <w:rPr>
          <w:rFonts w:ascii="Arial" w:hAnsi="Arial" w:cs="Arial"/>
        </w:rPr>
      </w:pPr>
      <w:r w:rsidRPr="00F5356B">
        <w:rPr>
          <w:rFonts w:ascii="Arial" w:hAnsi="Arial" w:cs="Arial"/>
          <w:b/>
          <w:bCs/>
        </w:rPr>
        <w:t xml:space="preserve">1) Remember that the Data Protection Act is not a barrier to sharing information </w:t>
      </w:r>
      <w:r w:rsidRPr="00F5356B">
        <w:rPr>
          <w:rFonts w:ascii="Arial" w:hAnsi="Arial" w:cs="Arial"/>
        </w:rPr>
        <w:t xml:space="preserve">but provides a framework to ensure that personal information about living persons is shared appropriately. </w:t>
      </w:r>
    </w:p>
    <w:p w:rsidR="00556803" w:rsidRPr="00F5356B" w:rsidRDefault="00556803" w:rsidP="00B53B45">
      <w:pPr>
        <w:pStyle w:val="Default"/>
        <w:spacing w:after="138"/>
        <w:ind w:left="1134" w:hanging="567"/>
        <w:jc w:val="both"/>
        <w:rPr>
          <w:rFonts w:ascii="Arial" w:hAnsi="Arial" w:cs="Arial"/>
        </w:rPr>
      </w:pPr>
      <w:r w:rsidRPr="00F5356B">
        <w:rPr>
          <w:rFonts w:ascii="Arial" w:hAnsi="Arial" w:cs="Arial"/>
          <w:b/>
          <w:bCs/>
        </w:rPr>
        <w:t xml:space="preserve">2) Be open and honest </w:t>
      </w:r>
      <w:r w:rsidRPr="00F5356B">
        <w:rPr>
          <w:rFonts w:ascii="Arial" w:hAnsi="Arial" w:cs="Arial"/>
        </w:rPr>
        <w:t xml:space="preserve">with the person (and/or their family where appropriate) from the outset about why, what, how and with whom information will, or could be shared, and seek their agreement, unless it is unsafe or inappropriate to do so. </w:t>
      </w:r>
    </w:p>
    <w:p w:rsidR="00556803" w:rsidRPr="00F5356B" w:rsidRDefault="00556803" w:rsidP="00B53B45">
      <w:pPr>
        <w:pStyle w:val="Default"/>
        <w:spacing w:after="138"/>
        <w:ind w:left="1134" w:hanging="567"/>
        <w:jc w:val="both"/>
        <w:rPr>
          <w:rFonts w:ascii="Arial" w:hAnsi="Arial" w:cs="Arial"/>
        </w:rPr>
      </w:pPr>
      <w:r w:rsidRPr="00F5356B">
        <w:rPr>
          <w:rFonts w:ascii="Arial" w:hAnsi="Arial" w:cs="Arial"/>
          <w:b/>
          <w:bCs/>
        </w:rPr>
        <w:t xml:space="preserve">3) Seek advice </w:t>
      </w:r>
      <w:r w:rsidRPr="00F5356B">
        <w:rPr>
          <w:rFonts w:ascii="Arial" w:hAnsi="Arial" w:cs="Arial"/>
        </w:rPr>
        <w:t xml:space="preserve">if you are in any doubt, without disclosing the identity of the person where possible. </w:t>
      </w:r>
    </w:p>
    <w:p w:rsidR="00556803" w:rsidRPr="00F5356B" w:rsidRDefault="00556803" w:rsidP="00B53B45">
      <w:pPr>
        <w:pStyle w:val="Default"/>
        <w:spacing w:after="138"/>
        <w:ind w:left="1134" w:hanging="567"/>
        <w:jc w:val="both"/>
        <w:rPr>
          <w:rFonts w:ascii="Arial" w:hAnsi="Arial" w:cs="Arial"/>
        </w:rPr>
      </w:pPr>
      <w:r w:rsidRPr="00F5356B">
        <w:rPr>
          <w:rFonts w:ascii="Arial" w:hAnsi="Arial" w:cs="Arial"/>
          <w:b/>
          <w:bCs/>
        </w:rPr>
        <w:t xml:space="preserve">4) Share with consent where appropriate </w:t>
      </w:r>
      <w:r w:rsidRPr="00F5356B">
        <w:rPr>
          <w:rFonts w:ascii="Arial" w:hAnsi="Arial" w:cs="Arial"/>
        </w:rPr>
        <w:t xml:space="preserve">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 </w:t>
      </w:r>
    </w:p>
    <w:p w:rsidR="00556803" w:rsidRPr="00F5356B" w:rsidRDefault="00556803" w:rsidP="00B53B45">
      <w:pPr>
        <w:pStyle w:val="Default"/>
        <w:spacing w:after="138"/>
        <w:ind w:left="1134" w:hanging="567"/>
        <w:jc w:val="both"/>
        <w:rPr>
          <w:rFonts w:ascii="Arial" w:hAnsi="Arial" w:cs="Arial"/>
        </w:rPr>
      </w:pPr>
      <w:r w:rsidRPr="00F5356B">
        <w:rPr>
          <w:rFonts w:ascii="Arial" w:hAnsi="Arial" w:cs="Arial"/>
          <w:b/>
          <w:bCs/>
        </w:rPr>
        <w:t xml:space="preserve">5) Consider safety and well-being: </w:t>
      </w:r>
      <w:r w:rsidRPr="00F5356B">
        <w:rPr>
          <w:rFonts w:ascii="Arial" w:hAnsi="Arial" w:cs="Arial"/>
        </w:rPr>
        <w:t xml:space="preserve">Base your information sharing decisions on considerations of the safety and well-being of the person and others who may be affected by their actions. </w:t>
      </w:r>
    </w:p>
    <w:p w:rsidR="00556803" w:rsidRPr="00F5356B" w:rsidRDefault="00556803" w:rsidP="00B53B45">
      <w:pPr>
        <w:pStyle w:val="Default"/>
        <w:spacing w:after="138"/>
        <w:ind w:left="1134" w:hanging="567"/>
        <w:jc w:val="both"/>
        <w:rPr>
          <w:rFonts w:ascii="Arial" w:hAnsi="Arial" w:cs="Arial"/>
        </w:rPr>
      </w:pPr>
      <w:r w:rsidRPr="00F5356B">
        <w:rPr>
          <w:rFonts w:ascii="Arial" w:hAnsi="Arial" w:cs="Arial"/>
          <w:b/>
          <w:bCs/>
        </w:rPr>
        <w:t xml:space="preserve">6) Necessary, proportionate, relevant, accurate, timely and secure: </w:t>
      </w:r>
      <w:r w:rsidRPr="00F5356B">
        <w:rPr>
          <w:rFonts w:ascii="Arial" w:hAnsi="Arial" w:cs="Arial"/>
        </w:rPr>
        <w:t xml:space="preserve">Ensure that the information you share is necessary for the purpose for which you are sharing it, is shared only with those people who need to have it, is accurate and up-to-date, is shared in a timely fashion, and is shared securely. </w:t>
      </w:r>
    </w:p>
    <w:p w:rsidR="00556803" w:rsidRPr="00F5356B" w:rsidRDefault="00556803" w:rsidP="00B53B45">
      <w:pPr>
        <w:pStyle w:val="Default"/>
        <w:ind w:left="1134" w:hanging="567"/>
        <w:jc w:val="both"/>
        <w:rPr>
          <w:rFonts w:ascii="Arial" w:hAnsi="Arial" w:cs="Arial"/>
        </w:rPr>
      </w:pPr>
      <w:r w:rsidRPr="00F5356B">
        <w:rPr>
          <w:rFonts w:ascii="Arial" w:hAnsi="Arial" w:cs="Arial"/>
          <w:b/>
          <w:bCs/>
        </w:rPr>
        <w:t xml:space="preserve">7) Keep a record </w:t>
      </w:r>
      <w:r w:rsidRPr="00F5356B">
        <w:rPr>
          <w:rFonts w:ascii="Arial" w:hAnsi="Arial" w:cs="Arial"/>
        </w:rPr>
        <w:t xml:space="preserve">of your decision and the reasons for it – whether it is to share information or not. If you decide to share, then record what you have shared, with whom and for what purpose. </w:t>
      </w:r>
    </w:p>
    <w:p w:rsidR="00556803" w:rsidRPr="00F5356B" w:rsidRDefault="00556803" w:rsidP="008656DB">
      <w:pPr>
        <w:spacing w:after="0" w:line="240" w:lineRule="auto"/>
        <w:rPr>
          <w:rFonts w:ascii="Arial" w:hAnsi="Arial" w:cs="Arial"/>
          <w:sz w:val="24"/>
          <w:szCs w:val="24"/>
        </w:rPr>
      </w:pPr>
    </w:p>
    <w:p w:rsidR="00556803" w:rsidRPr="001920D2" w:rsidRDefault="00556803" w:rsidP="001920D2">
      <w:pPr>
        <w:spacing w:after="0" w:line="240" w:lineRule="auto"/>
        <w:jc w:val="both"/>
        <w:rPr>
          <w:rFonts w:ascii="Arial" w:hAnsi="Arial" w:cs="Arial"/>
          <w:sz w:val="24"/>
          <w:szCs w:val="24"/>
        </w:rPr>
      </w:pPr>
      <w:r w:rsidRPr="00F5356B">
        <w:rPr>
          <w:rFonts w:ascii="Arial" w:hAnsi="Arial" w:cs="Arial"/>
          <w:sz w:val="24"/>
          <w:szCs w:val="24"/>
        </w:rPr>
        <w:t>Similarly, the Information Commissioner’s Office provides useful general advice</w:t>
      </w:r>
      <w:r w:rsidRPr="00F5356B">
        <w:t xml:space="preserve"> </w:t>
      </w:r>
      <w:hyperlink r:id="rId52" w:history="1">
        <w:r w:rsidRPr="00F5356B">
          <w:rPr>
            <w:rStyle w:val="Hyperlink"/>
            <w:rFonts w:ascii="Arial" w:hAnsi="Arial" w:cs="Arial"/>
            <w:sz w:val="16"/>
            <w:szCs w:val="16"/>
          </w:rPr>
          <w:t>https://ico.org.uk/media/1068/data_sharing_code_of_practice.pdf</w:t>
        </w:r>
      </w:hyperlink>
      <w:r w:rsidRPr="00F5356B">
        <w:rPr>
          <w:rFonts w:ascii="Arial" w:hAnsi="Arial" w:cs="Arial"/>
          <w:sz w:val="16"/>
          <w:szCs w:val="16"/>
        </w:rPr>
        <w:t xml:space="preserve"> </w:t>
      </w:r>
      <w:r w:rsidRPr="00F5356B">
        <w:rPr>
          <w:rFonts w:ascii="Arial" w:hAnsi="Arial" w:cs="Arial"/>
          <w:sz w:val="24"/>
          <w:szCs w:val="24"/>
        </w:rPr>
        <w:t xml:space="preserve"> </w:t>
      </w:r>
      <w:r w:rsidRPr="00F5356B">
        <w:rPr>
          <w:rFonts w:ascii="Arial" w:hAnsi="Arial" w:cs="Arial"/>
          <w:b/>
          <w:sz w:val="24"/>
          <w:szCs w:val="24"/>
        </w:rPr>
        <w:t xml:space="preserve">(↔) </w:t>
      </w:r>
      <w:r w:rsidRPr="00F5356B">
        <w:rPr>
          <w:rFonts w:ascii="Arial" w:hAnsi="Arial" w:cs="Arial"/>
          <w:sz w:val="24"/>
          <w:szCs w:val="24"/>
        </w:rPr>
        <w:t>and everybody is expected to follow the</w:t>
      </w:r>
      <w:r w:rsidRPr="00F5356B">
        <w:rPr>
          <w:rFonts w:ascii="Arial" w:hAnsi="Arial" w:cs="Arial"/>
          <w:b/>
          <w:sz w:val="24"/>
          <w:szCs w:val="24"/>
        </w:rPr>
        <w:t xml:space="preserve"> </w:t>
      </w:r>
      <w:r w:rsidRPr="00F5356B">
        <w:rPr>
          <w:rFonts w:ascii="Arial" w:hAnsi="Arial" w:cs="Arial"/>
          <w:b/>
          <w:i/>
          <w:sz w:val="24"/>
          <w:szCs w:val="24"/>
        </w:rPr>
        <w:t>Safeguarding Records: Joint Practice Guidance for the Church of England and the Methodist Church</w:t>
      </w:r>
      <w:r w:rsidRPr="00F5356B">
        <w:rPr>
          <w:rFonts w:ascii="Arial" w:hAnsi="Arial" w:cs="Arial"/>
          <w:sz w:val="24"/>
          <w:szCs w:val="24"/>
        </w:rPr>
        <w:t xml:space="preserve"> (2015) </w:t>
      </w:r>
      <w:hyperlink r:id="rId53" w:history="1">
        <w:r w:rsidRPr="00F5356B">
          <w:rPr>
            <w:rStyle w:val="Hyperlink"/>
            <w:rFonts w:ascii="Arial" w:hAnsi="Arial" w:cs="Arial"/>
            <w:sz w:val="16"/>
            <w:szCs w:val="16"/>
          </w:rPr>
          <w:t>https://www.churchofengland.org/media/2254792/safeguarding%20joint%20practice%20guidance%20-%20safeguarding%20records.pdf</w:t>
        </w:r>
      </w:hyperlink>
      <w:r w:rsidRPr="00F5356B">
        <w:rPr>
          <w:rFonts w:ascii="Arial" w:hAnsi="Arial" w:cs="Arial"/>
          <w:sz w:val="24"/>
          <w:szCs w:val="24"/>
        </w:rPr>
        <w:t xml:space="preserve"> </w:t>
      </w:r>
      <w:r w:rsidRPr="00F5356B">
        <w:rPr>
          <w:rFonts w:ascii="Arial" w:hAnsi="Arial" w:cs="Arial"/>
          <w:b/>
          <w:sz w:val="24"/>
          <w:szCs w:val="24"/>
        </w:rPr>
        <w:t>(↔)</w:t>
      </w:r>
    </w:p>
    <w:p w:rsidR="00556803" w:rsidRDefault="00556803" w:rsidP="000A5871">
      <w:pPr>
        <w:widowControl w:val="0"/>
        <w:tabs>
          <w:tab w:val="left" w:pos="930"/>
        </w:tabs>
        <w:spacing w:after="0"/>
        <w:ind w:right="368"/>
        <w:rPr>
          <w:rFonts w:cs="Calibri"/>
          <w:sz w:val="24"/>
          <w:szCs w:val="24"/>
        </w:rPr>
      </w:pPr>
    </w:p>
    <w:p w:rsidR="00556803" w:rsidRDefault="00556803" w:rsidP="001920D2">
      <w:pPr>
        <w:widowControl w:val="0"/>
        <w:tabs>
          <w:tab w:val="left" w:pos="930"/>
        </w:tabs>
        <w:spacing w:after="0"/>
        <w:ind w:right="368"/>
        <w:jc w:val="both"/>
        <w:rPr>
          <w:rFonts w:ascii="Arial" w:hAnsi="Arial" w:cs="Arial"/>
          <w:sz w:val="24"/>
          <w:szCs w:val="24"/>
        </w:rPr>
      </w:pPr>
      <w:r w:rsidRPr="001920D2">
        <w:rPr>
          <w:rFonts w:ascii="Arial" w:hAnsi="Arial" w:cs="Arial"/>
          <w:sz w:val="24"/>
          <w:szCs w:val="24"/>
        </w:rPr>
        <w:t xml:space="preserve">The Diocese of Derby has a comprehensive guidance document </w:t>
      </w:r>
      <w:r w:rsidRPr="001920D2">
        <w:rPr>
          <w:rFonts w:ascii="Arial" w:hAnsi="Arial" w:cs="Arial"/>
          <w:i/>
          <w:sz w:val="24"/>
          <w:szCs w:val="24"/>
        </w:rPr>
        <w:t>(‘</w:t>
      </w:r>
      <w:r w:rsidRPr="001920D2">
        <w:rPr>
          <w:rFonts w:ascii="Arial" w:hAnsi="Arial" w:cs="Arial"/>
          <w:b/>
          <w:i/>
          <w:sz w:val="24"/>
          <w:szCs w:val="24"/>
        </w:rPr>
        <w:t>Diocese of Derby: Safeguarding Record.’ July 2015</w:t>
      </w:r>
      <w:r w:rsidRPr="001920D2">
        <w:rPr>
          <w:rFonts w:ascii="Arial" w:hAnsi="Arial" w:cs="Arial"/>
          <w:sz w:val="24"/>
          <w:szCs w:val="24"/>
        </w:rPr>
        <w:t xml:space="preserve">) </w:t>
      </w:r>
      <w:r w:rsidRPr="001920D2">
        <w:rPr>
          <w:rFonts w:ascii="Arial" w:hAnsi="Arial" w:cs="Arial"/>
          <w:b/>
          <w:sz w:val="24"/>
          <w:szCs w:val="24"/>
          <w:highlight w:val="green"/>
        </w:rPr>
        <w:t>(↔)</w:t>
      </w:r>
      <w:r w:rsidRPr="001920D2">
        <w:rPr>
          <w:rFonts w:ascii="Arial" w:hAnsi="Arial" w:cs="Arial"/>
          <w:sz w:val="24"/>
          <w:szCs w:val="24"/>
        </w:rPr>
        <w:t>,</w:t>
      </w:r>
      <w:r>
        <w:rPr>
          <w:rFonts w:ascii="Arial" w:hAnsi="Arial" w:cs="Arial"/>
          <w:sz w:val="24"/>
          <w:szCs w:val="24"/>
        </w:rPr>
        <w:t xml:space="preserve"> </w:t>
      </w:r>
      <w:r w:rsidRPr="001920D2">
        <w:rPr>
          <w:rFonts w:ascii="Arial" w:hAnsi="Arial" w:cs="Arial"/>
          <w:sz w:val="24"/>
          <w:szCs w:val="24"/>
        </w:rPr>
        <w:t xml:space="preserve">that seeks to set out what should be recorded in relation to safeguarding concerns.  It </w:t>
      </w:r>
      <w:r>
        <w:rPr>
          <w:rFonts w:ascii="Arial" w:hAnsi="Arial" w:cs="Arial"/>
          <w:sz w:val="24"/>
          <w:szCs w:val="24"/>
        </w:rPr>
        <w:t xml:space="preserve">provides a </w:t>
      </w:r>
      <w:r w:rsidRPr="001920D2">
        <w:rPr>
          <w:rFonts w:ascii="Arial" w:hAnsi="Arial" w:cs="Arial"/>
          <w:b/>
          <w:i/>
          <w:sz w:val="24"/>
          <w:szCs w:val="24"/>
        </w:rPr>
        <w:t>Diocesan Case Record</w:t>
      </w:r>
      <w:r>
        <w:rPr>
          <w:rFonts w:ascii="Arial" w:hAnsi="Arial" w:cs="Arial"/>
          <w:sz w:val="24"/>
          <w:szCs w:val="24"/>
        </w:rPr>
        <w:t xml:space="preserve"> proforma </w:t>
      </w:r>
      <w:r w:rsidRPr="001920D2">
        <w:rPr>
          <w:rFonts w:ascii="Arial" w:hAnsi="Arial" w:cs="Arial"/>
          <w:b/>
          <w:sz w:val="24"/>
          <w:szCs w:val="24"/>
          <w:highlight w:val="green"/>
        </w:rPr>
        <w:t>(↔)</w:t>
      </w:r>
      <w:r>
        <w:rPr>
          <w:rFonts w:ascii="Arial" w:hAnsi="Arial" w:cs="Arial"/>
          <w:b/>
          <w:sz w:val="24"/>
          <w:szCs w:val="24"/>
        </w:rPr>
        <w:t xml:space="preserve"> </w:t>
      </w:r>
      <w:r w:rsidRPr="001920D2">
        <w:rPr>
          <w:rFonts w:ascii="Arial" w:hAnsi="Arial" w:cs="Arial"/>
          <w:sz w:val="24"/>
          <w:szCs w:val="24"/>
        </w:rPr>
        <w:t>to be used for recording all safeguarding issues and</w:t>
      </w:r>
      <w:r>
        <w:rPr>
          <w:rFonts w:ascii="Arial" w:hAnsi="Arial" w:cs="Arial"/>
          <w:b/>
          <w:sz w:val="24"/>
          <w:szCs w:val="24"/>
        </w:rPr>
        <w:t xml:space="preserve"> </w:t>
      </w:r>
      <w:r w:rsidRPr="001920D2">
        <w:rPr>
          <w:rFonts w:ascii="Arial" w:hAnsi="Arial" w:cs="Arial"/>
          <w:sz w:val="24"/>
          <w:szCs w:val="24"/>
        </w:rPr>
        <w:t>sets out the Diocese’s expectations and good practice concerning the:</w:t>
      </w:r>
    </w:p>
    <w:p w:rsidR="00556803" w:rsidRPr="001920D2" w:rsidRDefault="00556803" w:rsidP="001920D2">
      <w:pPr>
        <w:widowControl w:val="0"/>
        <w:tabs>
          <w:tab w:val="left" w:pos="930"/>
        </w:tabs>
        <w:spacing w:after="0"/>
        <w:ind w:right="368"/>
        <w:jc w:val="both"/>
        <w:rPr>
          <w:rFonts w:ascii="Arial" w:hAnsi="Arial" w:cs="Arial"/>
          <w:sz w:val="24"/>
          <w:szCs w:val="24"/>
        </w:rPr>
      </w:pPr>
    </w:p>
    <w:p w:rsidR="00556803" w:rsidRPr="001920D2" w:rsidRDefault="00556803" w:rsidP="00B53B45">
      <w:pPr>
        <w:pStyle w:val="ListParagraph"/>
        <w:numPr>
          <w:ilvl w:val="0"/>
          <w:numId w:val="36"/>
        </w:numPr>
        <w:autoSpaceDE w:val="0"/>
        <w:autoSpaceDN w:val="0"/>
        <w:adjustRightInd w:val="0"/>
        <w:spacing w:after="0" w:line="360" w:lineRule="auto"/>
        <w:ind w:left="1134" w:hanging="425"/>
        <w:jc w:val="both"/>
        <w:rPr>
          <w:rFonts w:ascii="Arial" w:hAnsi="Arial" w:cs="Arial"/>
          <w:sz w:val="24"/>
          <w:szCs w:val="24"/>
        </w:rPr>
      </w:pPr>
      <w:r w:rsidRPr="001920D2">
        <w:rPr>
          <w:rFonts w:ascii="Arial" w:hAnsi="Arial" w:cs="Arial"/>
          <w:sz w:val="24"/>
          <w:szCs w:val="24"/>
        </w:rPr>
        <w:t>nature of the actual recording</w:t>
      </w:r>
    </w:p>
    <w:p w:rsidR="00556803" w:rsidRPr="001920D2" w:rsidRDefault="00556803" w:rsidP="00B53B45">
      <w:pPr>
        <w:pStyle w:val="ListParagraph"/>
        <w:numPr>
          <w:ilvl w:val="0"/>
          <w:numId w:val="36"/>
        </w:numPr>
        <w:autoSpaceDE w:val="0"/>
        <w:autoSpaceDN w:val="0"/>
        <w:adjustRightInd w:val="0"/>
        <w:spacing w:after="0" w:line="360" w:lineRule="auto"/>
        <w:ind w:left="1134" w:hanging="425"/>
        <w:jc w:val="both"/>
        <w:rPr>
          <w:rFonts w:ascii="Arial" w:hAnsi="Arial" w:cs="Arial"/>
          <w:sz w:val="24"/>
          <w:szCs w:val="24"/>
        </w:rPr>
      </w:pPr>
      <w:r w:rsidRPr="001920D2">
        <w:rPr>
          <w:rFonts w:ascii="Arial" w:hAnsi="Arial" w:cs="Arial"/>
          <w:sz w:val="24"/>
          <w:szCs w:val="24"/>
        </w:rPr>
        <w:t>requirements for the safe storage and processing of this data</w:t>
      </w:r>
    </w:p>
    <w:p w:rsidR="00556803" w:rsidRPr="001920D2" w:rsidRDefault="00556803" w:rsidP="006E25B9">
      <w:pPr>
        <w:pStyle w:val="ListParagraph"/>
        <w:widowControl w:val="0"/>
        <w:numPr>
          <w:ilvl w:val="0"/>
          <w:numId w:val="36"/>
        </w:numPr>
        <w:tabs>
          <w:tab w:val="left" w:pos="1134"/>
        </w:tabs>
        <w:spacing w:after="0" w:line="360" w:lineRule="auto"/>
        <w:ind w:left="1134" w:right="368" w:hanging="425"/>
        <w:jc w:val="both"/>
        <w:rPr>
          <w:rFonts w:ascii="Arial" w:hAnsi="Arial" w:cs="Arial"/>
          <w:sz w:val="24"/>
          <w:szCs w:val="24"/>
        </w:rPr>
      </w:pPr>
      <w:r>
        <w:rPr>
          <w:rFonts w:ascii="Arial" w:hAnsi="Arial" w:cs="Arial"/>
          <w:sz w:val="24"/>
          <w:szCs w:val="24"/>
        </w:rPr>
        <w:t>w</w:t>
      </w:r>
      <w:r w:rsidRPr="001920D2">
        <w:rPr>
          <w:rFonts w:ascii="Arial" w:hAnsi="Arial" w:cs="Arial"/>
          <w:sz w:val="24"/>
          <w:szCs w:val="24"/>
        </w:rPr>
        <w:t>hat information can be shared</w:t>
      </w:r>
    </w:p>
    <w:p w:rsidR="00556803" w:rsidRPr="001920D2" w:rsidRDefault="00556803" w:rsidP="001920D2">
      <w:pPr>
        <w:widowControl w:val="0"/>
        <w:tabs>
          <w:tab w:val="left" w:pos="930"/>
        </w:tabs>
        <w:spacing w:after="0"/>
        <w:ind w:right="368"/>
        <w:jc w:val="both"/>
        <w:rPr>
          <w:rFonts w:ascii="Arial" w:hAnsi="Arial" w:cs="Arial"/>
          <w:sz w:val="24"/>
          <w:szCs w:val="24"/>
        </w:rPr>
      </w:pPr>
      <w:r w:rsidRPr="001920D2">
        <w:rPr>
          <w:rFonts w:ascii="Arial" w:hAnsi="Arial" w:cs="Arial"/>
          <w:sz w:val="24"/>
          <w:szCs w:val="24"/>
        </w:rPr>
        <w:t xml:space="preserve"> </w:t>
      </w:r>
    </w:p>
    <w:p w:rsidR="00556803" w:rsidRPr="001920D2" w:rsidRDefault="00556803" w:rsidP="00B53B45">
      <w:pPr>
        <w:widowControl w:val="0"/>
        <w:tabs>
          <w:tab w:val="left" w:pos="930"/>
        </w:tabs>
        <w:spacing w:after="0" w:line="360" w:lineRule="auto"/>
        <w:ind w:left="1134" w:right="368" w:hanging="1134"/>
        <w:jc w:val="both"/>
        <w:rPr>
          <w:rFonts w:ascii="Arial" w:hAnsi="Arial" w:cs="Arial"/>
          <w:sz w:val="24"/>
          <w:szCs w:val="24"/>
        </w:rPr>
      </w:pPr>
      <w:r w:rsidRPr="001920D2">
        <w:rPr>
          <w:rFonts w:ascii="Arial" w:hAnsi="Arial" w:cs="Arial"/>
          <w:sz w:val="24"/>
          <w:szCs w:val="24"/>
        </w:rPr>
        <w:t xml:space="preserve">It contains information on: </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Principles of good safeguarding recording</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Sharing information</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Capacity and consent</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Confidentiality</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Confession</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What should be recorded</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Safeguarding records, storage, access, confidential emails, archive and retention policy</w:t>
      </w:r>
    </w:p>
    <w:p w:rsidR="00556803" w:rsidRPr="001920D2" w:rsidRDefault="00556803" w:rsidP="00B53B45">
      <w:pPr>
        <w:pStyle w:val="ListParagraph"/>
        <w:widowControl w:val="0"/>
        <w:numPr>
          <w:ilvl w:val="0"/>
          <w:numId w:val="37"/>
        </w:numPr>
        <w:tabs>
          <w:tab w:val="left" w:pos="930"/>
        </w:tabs>
        <w:spacing w:after="0" w:line="360" w:lineRule="auto"/>
        <w:ind w:left="1134" w:right="368" w:hanging="567"/>
        <w:jc w:val="both"/>
        <w:rPr>
          <w:rFonts w:ascii="Arial" w:hAnsi="Arial" w:cs="Arial"/>
          <w:sz w:val="24"/>
          <w:szCs w:val="24"/>
        </w:rPr>
      </w:pPr>
      <w:r w:rsidRPr="001920D2">
        <w:rPr>
          <w:rFonts w:ascii="Arial" w:hAnsi="Arial" w:cs="Arial"/>
          <w:sz w:val="24"/>
          <w:szCs w:val="24"/>
        </w:rPr>
        <w:t xml:space="preserve">A model template for safeguarding records including a ‘Confidential Incident / Concern Report Form’ </w:t>
      </w:r>
      <w:r w:rsidRPr="001920D2">
        <w:rPr>
          <w:rFonts w:ascii="Arial" w:hAnsi="Arial" w:cs="Arial"/>
          <w:b/>
          <w:sz w:val="24"/>
          <w:szCs w:val="24"/>
          <w:highlight w:val="green"/>
        </w:rPr>
        <w:t>(↔)</w:t>
      </w:r>
      <w:r>
        <w:rPr>
          <w:rFonts w:ascii="Arial" w:hAnsi="Arial" w:cs="Arial"/>
          <w:b/>
          <w:sz w:val="24"/>
          <w:szCs w:val="24"/>
        </w:rPr>
        <w:t>.</w:t>
      </w:r>
    </w:p>
    <w:p w:rsidR="00556803" w:rsidRDefault="00556803" w:rsidP="000A5871">
      <w:pPr>
        <w:widowControl w:val="0"/>
        <w:tabs>
          <w:tab w:val="left" w:pos="930"/>
        </w:tabs>
        <w:spacing w:after="0"/>
        <w:ind w:right="368"/>
        <w:rPr>
          <w:i/>
        </w:rPr>
      </w:pPr>
    </w:p>
    <w:p w:rsidR="00556803" w:rsidRDefault="00556803" w:rsidP="000A5871">
      <w:pPr>
        <w:widowControl w:val="0"/>
        <w:tabs>
          <w:tab w:val="left" w:pos="930"/>
        </w:tabs>
        <w:spacing w:after="0"/>
        <w:ind w:right="368"/>
        <w:rPr>
          <w:i/>
        </w:rPr>
      </w:pPr>
    </w:p>
    <w:p w:rsidR="00556803" w:rsidRPr="001920D2" w:rsidRDefault="00556803" w:rsidP="001920D2">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Pr>
          <w:rFonts w:ascii="Arial" w:hAnsi="Arial" w:cs="Arial"/>
          <w:b/>
          <w:sz w:val="28"/>
          <w:szCs w:val="28"/>
        </w:rPr>
        <w:t>4.8</w:t>
      </w:r>
      <w:r w:rsidRPr="001920D2">
        <w:rPr>
          <w:rFonts w:ascii="Arial" w:hAnsi="Arial" w:cs="Arial"/>
          <w:b/>
          <w:sz w:val="28"/>
          <w:szCs w:val="28"/>
        </w:rPr>
        <w:t xml:space="preserve"> Responding when complaints are made about the safeguarding work that we do (a complaints procedure)</w:t>
      </w:r>
    </w:p>
    <w:p w:rsidR="00556803" w:rsidRPr="001920D2" w:rsidRDefault="00556803" w:rsidP="00951E76">
      <w:pPr>
        <w:pStyle w:val="ListParagraph"/>
        <w:ind w:left="0"/>
        <w:rPr>
          <w:rFonts w:ascii="Arial" w:hAnsi="Arial" w:cs="Arial"/>
        </w:rPr>
      </w:pPr>
    </w:p>
    <w:p w:rsidR="00556803" w:rsidRPr="00B53B45" w:rsidRDefault="00556803" w:rsidP="00951E76">
      <w:pPr>
        <w:pStyle w:val="ListParagraph"/>
        <w:ind w:left="0"/>
        <w:rPr>
          <w:rFonts w:ascii="Arial" w:hAnsi="Arial" w:cs="Arial"/>
          <w:b/>
          <w:sz w:val="28"/>
          <w:szCs w:val="24"/>
        </w:rPr>
      </w:pPr>
      <w:r w:rsidRPr="00B53B45">
        <w:rPr>
          <w:rFonts w:ascii="Arial" w:hAnsi="Arial" w:cs="Arial"/>
          <w:b/>
          <w:sz w:val="28"/>
          <w:szCs w:val="24"/>
        </w:rPr>
        <w:t>Introduction</w:t>
      </w:r>
    </w:p>
    <w:p w:rsidR="00556803" w:rsidRPr="001920D2" w:rsidRDefault="00556803" w:rsidP="00951E76">
      <w:pPr>
        <w:pStyle w:val="ListParagraph"/>
        <w:ind w:left="0"/>
        <w:rPr>
          <w:rFonts w:ascii="Arial" w:hAnsi="Arial" w:cs="Arial"/>
          <w:sz w:val="24"/>
          <w:szCs w:val="24"/>
        </w:rPr>
      </w:pPr>
    </w:p>
    <w:p w:rsidR="00556803" w:rsidRPr="001920D2" w:rsidRDefault="00556803" w:rsidP="00E35D84">
      <w:pPr>
        <w:pStyle w:val="ListParagraph"/>
        <w:ind w:left="0"/>
        <w:jc w:val="both"/>
        <w:rPr>
          <w:rFonts w:ascii="Arial" w:hAnsi="Arial" w:cs="Arial"/>
          <w:sz w:val="24"/>
          <w:szCs w:val="24"/>
        </w:rPr>
      </w:pPr>
      <w:r w:rsidRPr="001920D2">
        <w:rPr>
          <w:rFonts w:ascii="Arial" w:hAnsi="Arial" w:cs="Arial"/>
          <w:sz w:val="24"/>
          <w:szCs w:val="24"/>
        </w:rPr>
        <w:t>We believe that the best approach to manage complex safeguarding issues</w:t>
      </w:r>
      <w:r>
        <w:rPr>
          <w:rFonts w:ascii="Arial" w:hAnsi="Arial" w:cs="Arial"/>
          <w:sz w:val="24"/>
          <w:szCs w:val="24"/>
        </w:rPr>
        <w:t xml:space="preserve"> is to</w:t>
      </w:r>
      <w:r w:rsidRPr="001920D2">
        <w:rPr>
          <w:rFonts w:ascii="Arial" w:hAnsi="Arial" w:cs="Arial"/>
          <w:sz w:val="24"/>
          <w:szCs w:val="24"/>
        </w:rPr>
        <w:t xml:space="preserve"> follow this </w:t>
      </w:r>
      <w:r w:rsidRPr="001920D2">
        <w:rPr>
          <w:rFonts w:ascii="Arial" w:hAnsi="Arial" w:cs="Arial"/>
          <w:b/>
          <w:i/>
          <w:sz w:val="26"/>
          <w:szCs w:val="26"/>
        </w:rPr>
        <w:t>‘Diocese of Derby Safeguarding Policy, Procedures and Practice Guidance’</w:t>
      </w:r>
      <w:r>
        <w:rPr>
          <w:rFonts w:ascii="Arial" w:hAnsi="Arial" w:cs="Arial"/>
          <w:b/>
          <w:i/>
          <w:sz w:val="26"/>
          <w:szCs w:val="26"/>
        </w:rPr>
        <w:t>2016</w:t>
      </w:r>
      <w:r w:rsidRPr="001920D2">
        <w:rPr>
          <w:rFonts w:ascii="Arial" w:hAnsi="Arial" w:cs="Arial"/>
          <w:b/>
          <w:sz w:val="26"/>
          <w:szCs w:val="26"/>
        </w:rPr>
        <w:t xml:space="preserve"> </w:t>
      </w:r>
      <w:r w:rsidRPr="001920D2">
        <w:rPr>
          <w:rFonts w:ascii="Arial" w:hAnsi="Arial" w:cs="Arial"/>
          <w:sz w:val="24"/>
          <w:szCs w:val="24"/>
        </w:rPr>
        <w:t>and the national statutory and Church of England practice guidance documents adop</w:t>
      </w:r>
      <w:r>
        <w:rPr>
          <w:rFonts w:ascii="Arial" w:hAnsi="Arial" w:cs="Arial"/>
          <w:sz w:val="24"/>
          <w:szCs w:val="24"/>
        </w:rPr>
        <w:t>ted and endorsed by Diocesan Synod.  In doing so we</w:t>
      </w:r>
      <w:r w:rsidRPr="001920D2">
        <w:rPr>
          <w:rFonts w:ascii="Arial" w:hAnsi="Arial" w:cs="Arial"/>
          <w:sz w:val="24"/>
          <w:szCs w:val="24"/>
        </w:rPr>
        <w:t xml:space="preserve"> seek always to act in the best interests of those who may be vulnerable, </w:t>
      </w:r>
      <w:r>
        <w:rPr>
          <w:rFonts w:ascii="Arial" w:hAnsi="Arial" w:cs="Arial"/>
          <w:sz w:val="24"/>
          <w:szCs w:val="24"/>
        </w:rPr>
        <w:t xml:space="preserve">are </w:t>
      </w:r>
      <w:r w:rsidRPr="001920D2">
        <w:rPr>
          <w:rFonts w:ascii="Arial" w:hAnsi="Arial" w:cs="Arial"/>
          <w:sz w:val="24"/>
          <w:szCs w:val="24"/>
        </w:rPr>
        <w:t>at risk or who have experienced abuse, maltreatment or neglect</w:t>
      </w:r>
      <w:r>
        <w:rPr>
          <w:rFonts w:ascii="Arial" w:hAnsi="Arial" w:cs="Arial"/>
          <w:sz w:val="24"/>
          <w:szCs w:val="24"/>
        </w:rPr>
        <w:t>.  We aim always to</w:t>
      </w:r>
      <w:r w:rsidRPr="001920D2">
        <w:rPr>
          <w:rFonts w:ascii="Arial" w:hAnsi="Arial" w:cs="Arial"/>
          <w:sz w:val="24"/>
          <w:szCs w:val="24"/>
        </w:rPr>
        <w:t xml:space="preserve"> act compassionately </w:t>
      </w:r>
      <w:r>
        <w:rPr>
          <w:rFonts w:ascii="Arial" w:hAnsi="Arial" w:cs="Arial"/>
          <w:sz w:val="24"/>
          <w:szCs w:val="24"/>
        </w:rPr>
        <w:t xml:space="preserve">and respectfully to all, whether </w:t>
      </w:r>
      <w:r w:rsidRPr="001920D2">
        <w:rPr>
          <w:rFonts w:ascii="Arial" w:hAnsi="Arial" w:cs="Arial"/>
          <w:sz w:val="24"/>
          <w:szCs w:val="24"/>
        </w:rPr>
        <w:t xml:space="preserve">at individual, interpersonal, parish, community </w:t>
      </w:r>
      <w:r>
        <w:rPr>
          <w:rFonts w:ascii="Arial" w:hAnsi="Arial" w:cs="Arial"/>
          <w:sz w:val="24"/>
          <w:szCs w:val="24"/>
        </w:rPr>
        <w:t>or</w:t>
      </w:r>
      <w:r w:rsidRPr="001920D2">
        <w:rPr>
          <w:rFonts w:ascii="Arial" w:hAnsi="Arial" w:cs="Arial"/>
          <w:sz w:val="24"/>
          <w:szCs w:val="24"/>
        </w:rPr>
        <w:t xml:space="preserve"> Diocesan levels.</w:t>
      </w:r>
    </w:p>
    <w:p w:rsidR="00556803" w:rsidRPr="001920D2" w:rsidRDefault="00556803" w:rsidP="00F55C63">
      <w:pPr>
        <w:contextualSpacing/>
        <w:jc w:val="both"/>
        <w:rPr>
          <w:rFonts w:ascii="Arial" w:hAnsi="Arial" w:cs="Arial"/>
          <w:sz w:val="24"/>
          <w:szCs w:val="24"/>
        </w:rPr>
      </w:pPr>
      <w:r w:rsidRPr="001920D2">
        <w:rPr>
          <w:rFonts w:ascii="Arial" w:hAnsi="Arial" w:cs="Arial"/>
          <w:sz w:val="24"/>
          <w:szCs w:val="24"/>
        </w:rPr>
        <w:t xml:space="preserve">We recognise, however, that individuals may have concerns and complaints at the way a safeguarding matter is handled and it is not always easy to find the right balance between ‘doing too much, too soon’ or ‘doing too little, too late’.  There may be other difficult aspects of safeguarding practice or services in the Diocese </w:t>
      </w:r>
      <w:r>
        <w:rPr>
          <w:rFonts w:ascii="Arial" w:hAnsi="Arial" w:cs="Arial"/>
          <w:sz w:val="24"/>
          <w:szCs w:val="24"/>
        </w:rPr>
        <w:t>that cause concern or complaint;</w:t>
      </w:r>
      <w:r w:rsidRPr="001920D2">
        <w:rPr>
          <w:rFonts w:ascii="Arial" w:hAnsi="Arial" w:cs="Arial"/>
          <w:sz w:val="24"/>
          <w:szCs w:val="24"/>
        </w:rPr>
        <w:t xml:space="preserve"> such as the degree of support or supervision available; the nature of advice given, or in relation to the content and process of training or the ability to access training.</w:t>
      </w:r>
    </w:p>
    <w:p w:rsidR="00556803" w:rsidRPr="001920D2" w:rsidRDefault="00556803" w:rsidP="00E35D84">
      <w:pPr>
        <w:pStyle w:val="ListParagraph"/>
        <w:ind w:left="0"/>
        <w:jc w:val="both"/>
        <w:rPr>
          <w:rFonts w:ascii="Arial" w:hAnsi="Arial" w:cs="Arial"/>
          <w:sz w:val="24"/>
          <w:szCs w:val="24"/>
        </w:rPr>
      </w:pPr>
      <w:r w:rsidRPr="001920D2">
        <w:rPr>
          <w:rFonts w:ascii="Arial" w:hAnsi="Arial" w:cs="Arial"/>
          <w:sz w:val="24"/>
          <w:szCs w:val="24"/>
        </w:rPr>
        <w:t xml:space="preserve">This is why it is important that the Diocese has a complaints procedure and is determined to continue to learn from our safeguarding work, identifying areas for further improvement and development in </w:t>
      </w:r>
      <w:r>
        <w:rPr>
          <w:rFonts w:ascii="Arial" w:hAnsi="Arial" w:cs="Arial"/>
          <w:sz w:val="24"/>
          <w:szCs w:val="24"/>
        </w:rPr>
        <w:t xml:space="preserve">our </w:t>
      </w:r>
      <w:r w:rsidRPr="001920D2">
        <w:rPr>
          <w:rFonts w:ascii="Arial" w:hAnsi="Arial" w:cs="Arial"/>
          <w:sz w:val="24"/>
          <w:szCs w:val="24"/>
        </w:rPr>
        <w:t xml:space="preserve">practice, our processes and </w:t>
      </w:r>
      <w:r>
        <w:rPr>
          <w:rFonts w:ascii="Arial" w:hAnsi="Arial" w:cs="Arial"/>
          <w:sz w:val="24"/>
          <w:szCs w:val="24"/>
        </w:rPr>
        <w:t xml:space="preserve">our </w:t>
      </w:r>
      <w:r w:rsidRPr="001920D2">
        <w:rPr>
          <w:rFonts w:ascii="Arial" w:hAnsi="Arial" w:cs="Arial"/>
          <w:sz w:val="24"/>
          <w:szCs w:val="24"/>
        </w:rPr>
        <w:t>systems (including the way complaints are handled).</w:t>
      </w:r>
    </w:p>
    <w:p w:rsidR="00556803" w:rsidRPr="001920D2" w:rsidRDefault="00556803" w:rsidP="00E35D84">
      <w:pPr>
        <w:pStyle w:val="ListParagraph"/>
        <w:ind w:left="0"/>
        <w:jc w:val="both"/>
        <w:rPr>
          <w:rFonts w:ascii="Arial" w:hAnsi="Arial" w:cs="Arial"/>
          <w:sz w:val="24"/>
          <w:szCs w:val="24"/>
        </w:rPr>
      </w:pPr>
    </w:p>
    <w:p w:rsidR="00556803" w:rsidRPr="001920D2" w:rsidRDefault="00556803" w:rsidP="00E35D84">
      <w:pPr>
        <w:pStyle w:val="ListParagraph"/>
        <w:ind w:left="0"/>
        <w:jc w:val="both"/>
        <w:rPr>
          <w:rFonts w:ascii="Arial" w:hAnsi="Arial" w:cs="Arial"/>
          <w:sz w:val="24"/>
          <w:szCs w:val="24"/>
        </w:rPr>
      </w:pPr>
      <w:r w:rsidRPr="001920D2">
        <w:rPr>
          <w:rFonts w:ascii="Arial" w:hAnsi="Arial" w:cs="Arial"/>
          <w:sz w:val="24"/>
          <w:szCs w:val="24"/>
        </w:rPr>
        <w:t>In managing complaints</w:t>
      </w:r>
      <w:r>
        <w:rPr>
          <w:rFonts w:ascii="Arial" w:hAnsi="Arial" w:cs="Arial"/>
          <w:sz w:val="24"/>
          <w:szCs w:val="24"/>
        </w:rPr>
        <w:t>,</w:t>
      </w:r>
      <w:r w:rsidRPr="001920D2">
        <w:rPr>
          <w:rFonts w:ascii="Arial" w:hAnsi="Arial" w:cs="Arial"/>
          <w:sz w:val="24"/>
          <w:szCs w:val="24"/>
        </w:rPr>
        <w:t xml:space="preserve"> we seek to embody the principles promoted by the ‘Parliamentary and Health Service Ombudsman’:</w:t>
      </w:r>
    </w:p>
    <w:p w:rsidR="00556803" w:rsidRPr="001920D2" w:rsidRDefault="00556803" w:rsidP="00B53B45">
      <w:pPr>
        <w:pStyle w:val="ListParagraph"/>
        <w:spacing w:line="360" w:lineRule="auto"/>
        <w:ind w:left="1134" w:hanging="425"/>
        <w:jc w:val="both"/>
        <w:rPr>
          <w:rFonts w:ascii="Arial" w:hAnsi="Arial" w:cs="Arial"/>
          <w:sz w:val="24"/>
          <w:szCs w:val="24"/>
        </w:rPr>
      </w:pPr>
      <w:r w:rsidRPr="001920D2">
        <w:rPr>
          <w:rFonts w:ascii="Arial" w:hAnsi="Arial" w:cs="Arial"/>
          <w:sz w:val="24"/>
          <w:szCs w:val="24"/>
        </w:rPr>
        <w:t>1 Getting it right</w:t>
      </w:r>
    </w:p>
    <w:p w:rsidR="00556803" w:rsidRPr="001920D2" w:rsidRDefault="00556803" w:rsidP="00B53B45">
      <w:pPr>
        <w:pStyle w:val="ListParagraph"/>
        <w:spacing w:line="360" w:lineRule="auto"/>
        <w:ind w:left="1134" w:hanging="425"/>
        <w:jc w:val="both"/>
        <w:rPr>
          <w:rFonts w:ascii="Arial" w:hAnsi="Arial" w:cs="Arial"/>
          <w:sz w:val="24"/>
          <w:szCs w:val="24"/>
        </w:rPr>
      </w:pPr>
      <w:r w:rsidRPr="001920D2">
        <w:rPr>
          <w:rFonts w:ascii="Arial" w:hAnsi="Arial" w:cs="Arial"/>
          <w:sz w:val="24"/>
          <w:szCs w:val="24"/>
        </w:rPr>
        <w:t>2 Being customer (*) focused</w:t>
      </w:r>
    </w:p>
    <w:p w:rsidR="00556803" w:rsidRPr="001920D2" w:rsidRDefault="00556803" w:rsidP="00B53B45">
      <w:pPr>
        <w:pStyle w:val="ListParagraph"/>
        <w:spacing w:line="360" w:lineRule="auto"/>
        <w:ind w:left="1134" w:hanging="425"/>
        <w:jc w:val="both"/>
        <w:rPr>
          <w:rFonts w:ascii="Arial" w:hAnsi="Arial" w:cs="Arial"/>
          <w:sz w:val="24"/>
          <w:szCs w:val="24"/>
        </w:rPr>
      </w:pPr>
      <w:r w:rsidRPr="001920D2">
        <w:rPr>
          <w:rFonts w:ascii="Arial" w:hAnsi="Arial" w:cs="Arial"/>
          <w:sz w:val="24"/>
          <w:szCs w:val="24"/>
        </w:rPr>
        <w:t>3 Being open and accountable</w:t>
      </w:r>
    </w:p>
    <w:p w:rsidR="00556803" w:rsidRPr="001920D2" w:rsidRDefault="00556803" w:rsidP="00B53B45">
      <w:pPr>
        <w:pStyle w:val="ListParagraph"/>
        <w:spacing w:line="360" w:lineRule="auto"/>
        <w:ind w:left="1134" w:hanging="425"/>
        <w:jc w:val="both"/>
        <w:rPr>
          <w:rFonts w:ascii="Arial" w:hAnsi="Arial" w:cs="Arial"/>
          <w:sz w:val="24"/>
          <w:szCs w:val="24"/>
        </w:rPr>
      </w:pPr>
      <w:r w:rsidRPr="001920D2">
        <w:rPr>
          <w:rFonts w:ascii="Arial" w:hAnsi="Arial" w:cs="Arial"/>
          <w:sz w:val="24"/>
          <w:szCs w:val="24"/>
        </w:rPr>
        <w:t>4 Acting fairly and proportionately</w:t>
      </w:r>
    </w:p>
    <w:p w:rsidR="00556803" w:rsidRPr="001920D2" w:rsidRDefault="00556803" w:rsidP="00B53B45">
      <w:pPr>
        <w:pStyle w:val="ListParagraph"/>
        <w:spacing w:line="360" w:lineRule="auto"/>
        <w:ind w:left="1134" w:hanging="425"/>
        <w:jc w:val="both"/>
        <w:rPr>
          <w:rFonts w:ascii="Arial" w:hAnsi="Arial" w:cs="Arial"/>
          <w:sz w:val="24"/>
          <w:szCs w:val="24"/>
        </w:rPr>
      </w:pPr>
      <w:r w:rsidRPr="001920D2">
        <w:rPr>
          <w:rFonts w:ascii="Arial" w:hAnsi="Arial" w:cs="Arial"/>
          <w:sz w:val="24"/>
          <w:szCs w:val="24"/>
        </w:rPr>
        <w:t>5 Putting things right</w:t>
      </w:r>
    </w:p>
    <w:p w:rsidR="00556803" w:rsidRPr="001920D2" w:rsidRDefault="00556803" w:rsidP="00B53B45">
      <w:pPr>
        <w:pStyle w:val="ListParagraph"/>
        <w:spacing w:line="360" w:lineRule="auto"/>
        <w:ind w:left="1134" w:hanging="425"/>
        <w:jc w:val="both"/>
        <w:rPr>
          <w:rFonts w:ascii="Arial" w:hAnsi="Arial" w:cs="Arial"/>
          <w:sz w:val="24"/>
          <w:szCs w:val="24"/>
        </w:rPr>
      </w:pPr>
      <w:r w:rsidRPr="001920D2">
        <w:rPr>
          <w:rFonts w:ascii="Arial" w:hAnsi="Arial" w:cs="Arial"/>
          <w:sz w:val="24"/>
          <w:szCs w:val="24"/>
        </w:rPr>
        <w:t>6 Seeking continuous improvement</w:t>
      </w:r>
    </w:p>
    <w:p w:rsidR="00556803" w:rsidRPr="00891BD4" w:rsidRDefault="00556803" w:rsidP="004D2A03">
      <w:pPr>
        <w:widowControl w:val="0"/>
        <w:tabs>
          <w:tab w:val="left" w:pos="930"/>
        </w:tabs>
        <w:spacing w:after="0"/>
        <w:ind w:right="368"/>
        <w:rPr>
          <w:rFonts w:ascii="Arial" w:hAnsi="Arial" w:cs="Arial"/>
          <w:sz w:val="20"/>
          <w:szCs w:val="20"/>
        </w:rPr>
      </w:pPr>
      <w:r w:rsidRPr="00891BD4">
        <w:rPr>
          <w:rFonts w:ascii="Arial" w:hAnsi="Arial" w:cs="Arial"/>
          <w:sz w:val="20"/>
          <w:szCs w:val="20"/>
        </w:rPr>
        <w:t>(*) a ‘customer’ is anyone who has contact with the Church: who attends services or groups, who uses buildings.</w:t>
      </w:r>
    </w:p>
    <w:p w:rsidR="00556803" w:rsidRPr="001920D2" w:rsidRDefault="00556803" w:rsidP="004D2A03">
      <w:pPr>
        <w:widowControl w:val="0"/>
        <w:tabs>
          <w:tab w:val="left" w:pos="930"/>
        </w:tabs>
        <w:spacing w:after="0"/>
        <w:ind w:right="368"/>
        <w:rPr>
          <w:rFonts w:ascii="Arial" w:hAnsi="Arial" w:cs="Arial"/>
          <w:sz w:val="24"/>
          <w:szCs w:val="24"/>
        </w:rPr>
      </w:pPr>
    </w:p>
    <w:p w:rsidR="00556803" w:rsidRPr="001920D2" w:rsidRDefault="00556803" w:rsidP="00891BD4">
      <w:pPr>
        <w:widowControl w:val="0"/>
        <w:tabs>
          <w:tab w:val="left" w:pos="930"/>
        </w:tabs>
        <w:spacing w:after="0"/>
        <w:ind w:right="368"/>
        <w:jc w:val="both"/>
        <w:rPr>
          <w:rFonts w:ascii="Arial" w:hAnsi="Arial" w:cs="Arial"/>
          <w:b/>
          <w:sz w:val="24"/>
          <w:szCs w:val="24"/>
        </w:rPr>
      </w:pPr>
      <w:r w:rsidRPr="001920D2">
        <w:rPr>
          <w:rFonts w:ascii="Arial" w:hAnsi="Arial" w:cs="Arial"/>
          <w:sz w:val="24"/>
          <w:szCs w:val="24"/>
        </w:rPr>
        <w:t xml:space="preserve">The full ‘Parliamentary and Health Service Ombudsman’ ‘Principles of Good Complaint Handling’ document can be found by following this link to our supporting documents or at the website: </w:t>
      </w:r>
      <w:hyperlink r:id="rId54" w:history="1">
        <w:r w:rsidRPr="00891BD4">
          <w:rPr>
            <w:rStyle w:val="Hyperlink"/>
            <w:rFonts w:ascii="Arial" w:hAnsi="Arial" w:cs="Arial"/>
            <w:sz w:val="16"/>
            <w:szCs w:val="16"/>
          </w:rPr>
          <w:t>http://www.ombudsman.org.uk/__data/assets/pdf_file/0005/1040/0188-Principles-of-Good-Complaint-Handling-bookletweb.pdf</w:t>
        </w:r>
      </w:hyperlink>
      <w:r w:rsidRPr="001920D2">
        <w:rPr>
          <w:rFonts w:ascii="Arial" w:hAnsi="Arial" w:cs="Arial"/>
          <w:sz w:val="24"/>
          <w:szCs w:val="24"/>
        </w:rPr>
        <w:t xml:space="preserve"> </w:t>
      </w:r>
      <w:r w:rsidRPr="00891BD4">
        <w:rPr>
          <w:rFonts w:ascii="Arial" w:hAnsi="Arial" w:cs="Arial"/>
          <w:b/>
          <w:sz w:val="24"/>
          <w:szCs w:val="24"/>
        </w:rPr>
        <w:t>(↔)</w:t>
      </w:r>
    </w:p>
    <w:p w:rsidR="00556803" w:rsidRDefault="00556803" w:rsidP="00891BD4">
      <w:pPr>
        <w:pStyle w:val="ListParagraph"/>
        <w:ind w:left="0"/>
        <w:jc w:val="both"/>
        <w:rPr>
          <w:rFonts w:ascii="Arial" w:hAnsi="Arial" w:cs="Arial"/>
          <w:b/>
          <w:sz w:val="24"/>
          <w:szCs w:val="24"/>
        </w:rPr>
      </w:pPr>
    </w:p>
    <w:p w:rsidR="00556803" w:rsidRDefault="00556803" w:rsidP="00891BD4">
      <w:pPr>
        <w:pStyle w:val="ListParagraph"/>
        <w:ind w:left="0"/>
        <w:jc w:val="both"/>
        <w:rPr>
          <w:rFonts w:ascii="Arial" w:hAnsi="Arial" w:cs="Arial"/>
          <w:b/>
          <w:sz w:val="24"/>
          <w:szCs w:val="24"/>
        </w:rPr>
      </w:pPr>
    </w:p>
    <w:p w:rsidR="00556803" w:rsidRDefault="00556803" w:rsidP="00891BD4">
      <w:pPr>
        <w:pStyle w:val="ListParagraph"/>
        <w:ind w:left="0"/>
        <w:jc w:val="both"/>
        <w:rPr>
          <w:rFonts w:ascii="Arial" w:hAnsi="Arial" w:cs="Arial"/>
          <w:b/>
          <w:sz w:val="24"/>
          <w:szCs w:val="24"/>
        </w:rPr>
      </w:pPr>
    </w:p>
    <w:p w:rsidR="00556803" w:rsidRDefault="00556803" w:rsidP="00891BD4">
      <w:pPr>
        <w:pStyle w:val="ListParagraph"/>
        <w:ind w:left="0"/>
        <w:jc w:val="both"/>
        <w:rPr>
          <w:rFonts w:ascii="Arial" w:hAnsi="Arial" w:cs="Arial"/>
          <w:b/>
          <w:sz w:val="24"/>
          <w:szCs w:val="24"/>
        </w:rPr>
      </w:pPr>
    </w:p>
    <w:p w:rsidR="00556803" w:rsidRDefault="00556803" w:rsidP="00891BD4">
      <w:pPr>
        <w:pStyle w:val="ListParagraph"/>
        <w:ind w:left="0"/>
        <w:jc w:val="both"/>
        <w:rPr>
          <w:rFonts w:ascii="Arial" w:hAnsi="Arial" w:cs="Arial"/>
          <w:b/>
          <w:sz w:val="24"/>
          <w:szCs w:val="24"/>
        </w:rPr>
      </w:pPr>
    </w:p>
    <w:p w:rsidR="00556803" w:rsidRPr="001920D2" w:rsidRDefault="00556803" w:rsidP="00891BD4">
      <w:pPr>
        <w:pStyle w:val="ListParagraph"/>
        <w:ind w:left="0"/>
        <w:jc w:val="both"/>
        <w:rPr>
          <w:rFonts w:ascii="Arial" w:hAnsi="Arial" w:cs="Arial"/>
          <w:b/>
          <w:sz w:val="24"/>
          <w:szCs w:val="24"/>
        </w:rPr>
      </w:pPr>
    </w:p>
    <w:p w:rsidR="00556803" w:rsidRDefault="00556803" w:rsidP="00D05276">
      <w:pPr>
        <w:pStyle w:val="ListParagraph"/>
        <w:ind w:left="0"/>
        <w:jc w:val="both"/>
        <w:rPr>
          <w:rFonts w:ascii="Arial" w:hAnsi="Arial" w:cs="Arial"/>
          <w:b/>
          <w:sz w:val="24"/>
          <w:szCs w:val="24"/>
        </w:rPr>
      </w:pPr>
      <w:r w:rsidRPr="001920D2">
        <w:rPr>
          <w:rFonts w:ascii="Arial" w:hAnsi="Arial" w:cs="Arial"/>
          <w:b/>
          <w:sz w:val="24"/>
          <w:szCs w:val="24"/>
        </w:rPr>
        <w:t>Responding when complaints are made about the safeguarding work that we do</w:t>
      </w:r>
    </w:p>
    <w:p w:rsidR="00556803" w:rsidRDefault="00556803" w:rsidP="00D05276">
      <w:pPr>
        <w:pStyle w:val="ListParagraph"/>
        <w:ind w:left="0"/>
        <w:jc w:val="both"/>
        <w:rPr>
          <w:rFonts w:ascii="Arial" w:hAnsi="Arial" w:cs="Arial"/>
          <w:b/>
          <w:sz w:val="24"/>
          <w:szCs w:val="24"/>
        </w:rPr>
      </w:pPr>
    </w:p>
    <w:p w:rsidR="00556803" w:rsidRDefault="00556803" w:rsidP="00D05276">
      <w:pPr>
        <w:pStyle w:val="ListParagraph"/>
        <w:ind w:left="0"/>
        <w:jc w:val="both"/>
        <w:rPr>
          <w:rFonts w:ascii="Arial" w:hAnsi="Arial" w:cs="Arial"/>
          <w:b/>
          <w:sz w:val="24"/>
          <w:szCs w:val="24"/>
        </w:rPr>
      </w:pPr>
      <w:r w:rsidRPr="00891BD4">
        <w:rPr>
          <w:rFonts w:ascii="Arial" w:hAnsi="Arial" w:cs="Arial"/>
          <w:b/>
          <w:sz w:val="24"/>
          <w:szCs w:val="24"/>
          <w:u w:val="single"/>
        </w:rPr>
        <w:t>Everybody</w:t>
      </w:r>
      <w:r>
        <w:rPr>
          <w:rFonts w:ascii="Arial" w:hAnsi="Arial" w:cs="Arial"/>
          <w:b/>
          <w:sz w:val="24"/>
          <w:szCs w:val="24"/>
          <w:u w:val="single"/>
        </w:rPr>
        <w:t xml:space="preserve"> should:</w:t>
      </w:r>
    </w:p>
    <w:p w:rsidR="00556803" w:rsidRDefault="00556803" w:rsidP="00D05276">
      <w:pPr>
        <w:pStyle w:val="ListParagraph"/>
        <w:ind w:left="0"/>
        <w:jc w:val="both"/>
        <w:rPr>
          <w:rFonts w:ascii="Arial" w:hAnsi="Arial" w:cs="Arial"/>
          <w:b/>
          <w:sz w:val="24"/>
          <w:szCs w:val="24"/>
        </w:rPr>
      </w:pPr>
    </w:p>
    <w:p w:rsidR="00556803" w:rsidRDefault="00556803" w:rsidP="00534EB2">
      <w:pPr>
        <w:pStyle w:val="ListParagraph"/>
        <w:numPr>
          <w:ilvl w:val="0"/>
          <w:numId w:val="100"/>
        </w:numPr>
        <w:ind w:left="1134" w:hanging="425"/>
        <w:jc w:val="both"/>
        <w:rPr>
          <w:rFonts w:ascii="Arial" w:hAnsi="Arial" w:cs="Arial"/>
          <w:sz w:val="24"/>
          <w:szCs w:val="24"/>
        </w:rPr>
      </w:pPr>
      <w:r>
        <w:rPr>
          <w:rFonts w:ascii="Arial" w:hAnsi="Arial" w:cs="Arial"/>
          <w:sz w:val="24"/>
          <w:szCs w:val="24"/>
        </w:rPr>
        <w:t>f</w:t>
      </w:r>
      <w:r w:rsidRPr="009D621B">
        <w:rPr>
          <w:rFonts w:ascii="Arial" w:hAnsi="Arial" w:cs="Arial"/>
          <w:sz w:val="24"/>
          <w:szCs w:val="24"/>
        </w:rPr>
        <w:t xml:space="preserve">ollow </w:t>
      </w:r>
      <w:r>
        <w:rPr>
          <w:rFonts w:ascii="Arial" w:hAnsi="Arial" w:cs="Arial"/>
          <w:sz w:val="24"/>
          <w:szCs w:val="24"/>
        </w:rPr>
        <w:t xml:space="preserve">the </w:t>
      </w:r>
      <w:r w:rsidRPr="009D621B">
        <w:rPr>
          <w:rFonts w:ascii="Arial" w:hAnsi="Arial" w:cs="Arial"/>
          <w:b/>
          <w:i/>
          <w:sz w:val="24"/>
          <w:szCs w:val="24"/>
        </w:rPr>
        <w:t>‘Diocese of Derby Complaints Procedure 2015’</w:t>
      </w:r>
      <w:r>
        <w:rPr>
          <w:rFonts w:ascii="Arial" w:hAnsi="Arial" w:cs="Arial"/>
          <w:sz w:val="24"/>
          <w:szCs w:val="24"/>
        </w:rPr>
        <w:t xml:space="preserve"> </w:t>
      </w:r>
      <w:r w:rsidRPr="0016073C">
        <w:rPr>
          <w:rFonts w:ascii="Arial" w:hAnsi="Arial" w:cs="Arial"/>
          <w:b/>
          <w:sz w:val="24"/>
          <w:szCs w:val="24"/>
        </w:rPr>
        <w:t>(</w:t>
      </w:r>
      <w:r w:rsidRPr="0016073C">
        <w:rPr>
          <w:rFonts w:ascii="Arial" w:hAnsi="Arial" w:cs="Arial"/>
          <w:b/>
          <w:sz w:val="24"/>
          <w:szCs w:val="24"/>
          <w:highlight w:val="green"/>
        </w:rPr>
        <w:t>↔</w:t>
      </w:r>
      <w:r w:rsidRPr="0016073C">
        <w:rPr>
          <w:rFonts w:ascii="Arial" w:hAnsi="Arial" w:cs="Arial"/>
          <w:b/>
          <w:sz w:val="24"/>
          <w:szCs w:val="24"/>
        </w:rPr>
        <w:t>)</w:t>
      </w:r>
      <w:r>
        <w:rPr>
          <w:rFonts w:ascii="Arial" w:hAnsi="Arial" w:cs="Arial"/>
          <w:sz w:val="24"/>
          <w:szCs w:val="24"/>
        </w:rPr>
        <w:t>,</w:t>
      </w:r>
    </w:p>
    <w:p w:rsidR="00556803" w:rsidRPr="00B53B45" w:rsidRDefault="00556803" w:rsidP="00B53B45">
      <w:pPr>
        <w:pStyle w:val="ListParagraph"/>
        <w:ind w:left="1134"/>
        <w:jc w:val="both"/>
        <w:rPr>
          <w:rFonts w:ascii="Arial" w:hAnsi="Arial" w:cs="Arial"/>
          <w:sz w:val="24"/>
          <w:szCs w:val="24"/>
        </w:rPr>
      </w:pPr>
    </w:p>
    <w:p w:rsidR="00556803" w:rsidRDefault="00556803" w:rsidP="00534EB2">
      <w:pPr>
        <w:pStyle w:val="ListParagraph"/>
        <w:numPr>
          <w:ilvl w:val="0"/>
          <w:numId w:val="100"/>
        </w:numPr>
        <w:ind w:left="1134" w:hanging="425"/>
        <w:jc w:val="both"/>
        <w:rPr>
          <w:rFonts w:ascii="Arial" w:hAnsi="Arial" w:cs="Arial"/>
          <w:sz w:val="24"/>
          <w:szCs w:val="24"/>
        </w:rPr>
      </w:pPr>
      <w:r w:rsidRPr="00B53B45">
        <w:rPr>
          <w:rFonts w:ascii="Arial" w:hAnsi="Arial" w:cs="Arial"/>
          <w:sz w:val="24"/>
          <w:szCs w:val="24"/>
        </w:rPr>
        <w:t>send the complaint (in writing or verbally) initially to the DST who will try to resolve the issue or concern informally,</w:t>
      </w:r>
    </w:p>
    <w:p w:rsidR="00556803" w:rsidRPr="00B53B45" w:rsidRDefault="00556803" w:rsidP="00B53B45">
      <w:pPr>
        <w:pStyle w:val="ListParagraph"/>
        <w:rPr>
          <w:rFonts w:ascii="Arial" w:hAnsi="Arial" w:cs="Arial"/>
          <w:sz w:val="24"/>
          <w:szCs w:val="24"/>
        </w:rPr>
      </w:pPr>
    </w:p>
    <w:p w:rsidR="00556803" w:rsidRPr="00B53B45" w:rsidRDefault="00556803" w:rsidP="00534EB2">
      <w:pPr>
        <w:pStyle w:val="ListParagraph"/>
        <w:numPr>
          <w:ilvl w:val="0"/>
          <w:numId w:val="100"/>
        </w:numPr>
        <w:ind w:left="1134" w:hanging="425"/>
        <w:jc w:val="both"/>
        <w:rPr>
          <w:rFonts w:ascii="Arial" w:hAnsi="Arial" w:cs="Arial"/>
          <w:sz w:val="24"/>
          <w:szCs w:val="24"/>
        </w:rPr>
      </w:pPr>
      <w:r w:rsidRPr="00B53B45">
        <w:rPr>
          <w:rFonts w:ascii="Arial" w:hAnsi="Arial" w:cs="Arial"/>
          <w:sz w:val="24"/>
          <w:szCs w:val="24"/>
        </w:rPr>
        <w:t>if they are unhappy with the initial response to their complaint escalate their concern to the next level (as per the Complaints process).</w:t>
      </w:r>
    </w:p>
    <w:p w:rsidR="00556803" w:rsidRDefault="00556803">
      <w:pPr>
        <w:rPr>
          <w:rFonts w:cs="Calibri"/>
          <w:sz w:val="24"/>
          <w:szCs w:val="24"/>
          <w:highlight w:val="lightGray"/>
        </w:rPr>
      </w:pPr>
    </w:p>
    <w:p w:rsidR="00556803" w:rsidRPr="009D621B" w:rsidRDefault="00556803" w:rsidP="009D621B">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Pr>
          <w:rFonts w:ascii="Arial" w:hAnsi="Arial" w:cs="Arial"/>
          <w:b/>
          <w:sz w:val="28"/>
          <w:szCs w:val="28"/>
        </w:rPr>
        <w:t>4.9</w:t>
      </w:r>
      <w:r w:rsidRPr="009D621B">
        <w:rPr>
          <w:rFonts w:ascii="Arial" w:hAnsi="Arial" w:cs="Arial"/>
          <w:b/>
          <w:sz w:val="28"/>
          <w:szCs w:val="28"/>
        </w:rPr>
        <w:t xml:space="preserve"> Ensuring confidence and competence through training and development </w:t>
      </w:r>
    </w:p>
    <w:p w:rsidR="00556803" w:rsidRPr="009D621B" w:rsidRDefault="00556803" w:rsidP="009D621B">
      <w:pPr>
        <w:pStyle w:val="ListParagraph"/>
        <w:ind w:left="0"/>
        <w:jc w:val="both"/>
        <w:rPr>
          <w:rFonts w:ascii="Arial" w:hAnsi="Arial" w:cs="Arial"/>
          <w:b/>
          <w:i/>
          <w:sz w:val="24"/>
          <w:szCs w:val="24"/>
        </w:rPr>
      </w:pPr>
    </w:p>
    <w:p w:rsidR="00556803" w:rsidRPr="00B53B45" w:rsidRDefault="00556803" w:rsidP="009D621B">
      <w:pPr>
        <w:pStyle w:val="ListParagraph"/>
        <w:ind w:left="0"/>
        <w:jc w:val="both"/>
        <w:rPr>
          <w:rFonts w:ascii="Arial" w:hAnsi="Arial" w:cs="Arial"/>
          <w:b/>
          <w:color w:val="000000"/>
          <w:sz w:val="28"/>
          <w:szCs w:val="24"/>
        </w:rPr>
      </w:pPr>
      <w:r w:rsidRPr="00B53B45">
        <w:rPr>
          <w:rFonts w:ascii="Arial" w:hAnsi="Arial" w:cs="Arial"/>
          <w:b/>
          <w:color w:val="000000"/>
          <w:sz w:val="28"/>
          <w:szCs w:val="24"/>
        </w:rPr>
        <w:t>Introduction</w:t>
      </w:r>
    </w:p>
    <w:p w:rsidR="00556803" w:rsidRPr="009D621B" w:rsidRDefault="00556803" w:rsidP="009D621B">
      <w:pPr>
        <w:pStyle w:val="ListParagraph"/>
        <w:ind w:left="0"/>
        <w:jc w:val="both"/>
        <w:rPr>
          <w:rFonts w:ascii="Arial" w:hAnsi="Arial" w:cs="Arial"/>
          <w:i/>
          <w:sz w:val="24"/>
          <w:szCs w:val="24"/>
        </w:rPr>
      </w:pPr>
    </w:p>
    <w:p w:rsidR="00556803" w:rsidRPr="009D621B" w:rsidRDefault="00556803" w:rsidP="009D621B">
      <w:pPr>
        <w:pStyle w:val="ListParagraph"/>
        <w:ind w:left="0"/>
        <w:jc w:val="both"/>
        <w:rPr>
          <w:rFonts w:ascii="Arial" w:hAnsi="Arial" w:cs="Arial"/>
          <w:sz w:val="24"/>
          <w:szCs w:val="24"/>
        </w:rPr>
      </w:pPr>
      <w:r w:rsidRPr="009D621B">
        <w:rPr>
          <w:rFonts w:ascii="Arial" w:hAnsi="Arial" w:cs="Arial"/>
          <w:sz w:val="24"/>
          <w:szCs w:val="24"/>
        </w:rPr>
        <w:t xml:space="preserve">Effective safeguarding perhaps requires both comprehensive policies, procedures and guidance </w:t>
      </w:r>
      <w:r w:rsidRPr="009D621B">
        <w:rPr>
          <w:rFonts w:ascii="Arial" w:hAnsi="Arial" w:cs="Arial"/>
          <w:sz w:val="24"/>
          <w:szCs w:val="24"/>
          <w:u w:val="single"/>
        </w:rPr>
        <w:t>and</w:t>
      </w:r>
      <w:r w:rsidRPr="009D621B">
        <w:rPr>
          <w:rFonts w:ascii="Arial" w:hAnsi="Arial" w:cs="Arial"/>
          <w:sz w:val="24"/>
          <w:szCs w:val="24"/>
        </w:rPr>
        <w:t xml:space="preserve"> competent and confident people to put them into practice on a daily basis; using judgement, assertion, tenacity, sensitivity and compassion.</w:t>
      </w:r>
    </w:p>
    <w:p w:rsidR="00556803" w:rsidRPr="009D621B" w:rsidRDefault="00556803" w:rsidP="009D621B">
      <w:pPr>
        <w:pStyle w:val="ListParagraph"/>
        <w:ind w:left="0"/>
        <w:jc w:val="both"/>
        <w:rPr>
          <w:rFonts w:ascii="Arial" w:hAnsi="Arial" w:cs="Arial"/>
          <w:sz w:val="24"/>
          <w:szCs w:val="24"/>
        </w:rPr>
      </w:pPr>
    </w:p>
    <w:p w:rsidR="00556803" w:rsidRDefault="00556803" w:rsidP="009D621B">
      <w:pPr>
        <w:pStyle w:val="ListParagraph"/>
        <w:ind w:left="0"/>
        <w:jc w:val="both"/>
        <w:rPr>
          <w:rFonts w:ascii="Arial" w:hAnsi="Arial" w:cs="Arial"/>
          <w:b/>
          <w:sz w:val="24"/>
          <w:szCs w:val="24"/>
        </w:rPr>
      </w:pPr>
      <w:r w:rsidRPr="009D621B">
        <w:rPr>
          <w:rFonts w:ascii="Arial" w:hAnsi="Arial" w:cs="Arial"/>
          <w:sz w:val="24"/>
          <w:szCs w:val="24"/>
        </w:rPr>
        <w:t xml:space="preserve">The Diocese is committed to providing training and support to build the confidence and competence of everyone who may play a part in protecting children, young people and adults and promoting their well-being.  </w:t>
      </w:r>
      <w:r>
        <w:rPr>
          <w:rFonts w:ascii="Arial" w:hAnsi="Arial" w:cs="Arial"/>
          <w:sz w:val="24"/>
          <w:szCs w:val="24"/>
        </w:rPr>
        <w:t xml:space="preserve">The Church of England’s </w:t>
      </w:r>
      <w:r w:rsidRPr="0016073C">
        <w:rPr>
          <w:rFonts w:ascii="Arial" w:hAnsi="Arial" w:cs="Arial"/>
          <w:b/>
          <w:i/>
          <w:sz w:val="24"/>
          <w:szCs w:val="24"/>
        </w:rPr>
        <w:t>National Learning and Development Framework</w:t>
      </w:r>
      <w:r>
        <w:rPr>
          <w:rFonts w:ascii="Arial" w:hAnsi="Arial" w:cs="Arial"/>
          <w:sz w:val="24"/>
          <w:szCs w:val="24"/>
        </w:rPr>
        <w:t xml:space="preserve"> </w:t>
      </w:r>
      <w:hyperlink r:id="rId55" w:history="1">
        <w:r w:rsidRPr="0016073C">
          <w:rPr>
            <w:rStyle w:val="Hyperlink"/>
            <w:rFonts w:ascii="Arial" w:hAnsi="Arial" w:cs="Arial"/>
            <w:sz w:val="16"/>
            <w:szCs w:val="16"/>
          </w:rPr>
          <w:t>https://www.churchofengland.org/media/2433675/practice_guidance_-_safeguarding_learning_and_development_framework_dec_15.pdf</w:t>
        </w:r>
      </w:hyperlink>
      <w:r w:rsidRPr="0016073C">
        <w:rPr>
          <w:rFonts w:ascii="Arial" w:hAnsi="Arial" w:cs="Arial"/>
          <w:sz w:val="16"/>
          <w:szCs w:val="16"/>
        </w:rPr>
        <w:t xml:space="preserve"> </w:t>
      </w:r>
      <w:r w:rsidRPr="0016073C">
        <w:rPr>
          <w:rFonts w:ascii="Arial" w:hAnsi="Arial" w:cs="Arial"/>
          <w:b/>
          <w:sz w:val="24"/>
          <w:szCs w:val="24"/>
        </w:rPr>
        <w:t>(</w:t>
      </w:r>
      <w:r w:rsidRPr="0016073C">
        <w:rPr>
          <w:rFonts w:ascii="Arial" w:hAnsi="Arial" w:cs="Arial"/>
          <w:b/>
          <w:sz w:val="24"/>
          <w:szCs w:val="24"/>
          <w:highlight w:val="green"/>
        </w:rPr>
        <w:t>↔</w:t>
      </w:r>
      <w:r w:rsidRPr="0016073C">
        <w:rPr>
          <w:rFonts w:ascii="Arial" w:hAnsi="Arial" w:cs="Arial"/>
          <w:b/>
          <w:sz w:val="24"/>
          <w:szCs w:val="24"/>
        </w:rPr>
        <w:t>)</w:t>
      </w:r>
      <w:r>
        <w:rPr>
          <w:rFonts w:ascii="Arial" w:hAnsi="Arial" w:cs="Arial"/>
          <w:b/>
          <w:sz w:val="24"/>
          <w:szCs w:val="24"/>
        </w:rPr>
        <w:t xml:space="preserve"> </w:t>
      </w:r>
      <w:r w:rsidRPr="0016073C">
        <w:rPr>
          <w:rFonts w:ascii="Arial" w:hAnsi="Arial" w:cs="Arial"/>
          <w:sz w:val="24"/>
          <w:szCs w:val="24"/>
        </w:rPr>
        <w:t xml:space="preserve">provides </w:t>
      </w:r>
      <w:r>
        <w:rPr>
          <w:rFonts w:ascii="Arial" w:hAnsi="Arial" w:cs="Arial"/>
          <w:sz w:val="24"/>
          <w:szCs w:val="24"/>
        </w:rPr>
        <w:t xml:space="preserve">details of the training available from the church and has been placed for adopted by the Diocese of Derby within the Pathway to Safeguarding Training 2016 document </w:t>
      </w:r>
      <w:r w:rsidRPr="0016073C">
        <w:rPr>
          <w:rFonts w:ascii="Arial" w:hAnsi="Arial" w:cs="Arial"/>
          <w:b/>
          <w:sz w:val="24"/>
          <w:szCs w:val="24"/>
        </w:rPr>
        <w:t>(</w:t>
      </w:r>
      <w:r w:rsidRPr="0016073C">
        <w:rPr>
          <w:rFonts w:ascii="Arial" w:hAnsi="Arial" w:cs="Arial"/>
          <w:b/>
          <w:sz w:val="24"/>
          <w:szCs w:val="24"/>
          <w:highlight w:val="green"/>
        </w:rPr>
        <w:t>↔</w:t>
      </w:r>
      <w:r w:rsidRPr="0016073C">
        <w:rPr>
          <w:rFonts w:ascii="Arial" w:hAnsi="Arial" w:cs="Arial"/>
          <w:b/>
          <w:sz w:val="24"/>
          <w:szCs w:val="24"/>
        </w:rPr>
        <w:t>)</w:t>
      </w:r>
      <w:r>
        <w:rPr>
          <w:rFonts w:ascii="Arial" w:hAnsi="Arial" w:cs="Arial"/>
          <w:b/>
          <w:sz w:val="24"/>
          <w:szCs w:val="24"/>
        </w:rPr>
        <w:t>.</w:t>
      </w:r>
    </w:p>
    <w:p w:rsidR="00556803" w:rsidRPr="009D621B" w:rsidRDefault="00556803" w:rsidP="009D621B">
      <w:pPr>
        <w:pStyle w:val="ListParagraph"/>
        <w:ind w:left="0"/>
        <w:jc w:val="both"/>
        <w:rPr>
          <w:rFonts w:ascii="Arial" w:hAnsi="Arial" w:cs="Arial"/>
          <w:sz w:val="24"/>
          <w:szCs w:val="24"/>
        </w:rPr>
      </w:pPr>
    </w:p>
    <w:p w:rsidR="00556803" w:rsidRPr="009D621B" w:rsidRDefault="00556803" w:rsidP="009D621B">
      <w:pPr>
        <w:pStyle w:val="ListParagraph"/>
        <w:jc w:val="both"/>
        <w:rPr>
          <w:rFonts w:ascii="Arial" w:hAnsi="Arial" w:cs="Arial"/>
          <w:sz w:val="24"/>
          <w:szCs w:val="24"/>
        </w:rPr>
      </w:pPr>
    </w:p>
    <w:p w:rsidR="00556803" w:rsidRPr="00B53B45" w:rsidRDefault="00556803" w:rsidP="009D621B">
      <w:pPr>
        <w:pStyle w:val="ListParagraph"/>
        <w:ind w:left="0"/>
        <w:jc w:val="both"/>
        <w:rPr>
          <w:rFonts w:ascii="Arial" w:hAnsi="Arial" w:cs="Arial"/>
          <w:b/>
          <w:sz w:val="28"/>
          <w:szCs w:val="24"/>
        </w:rPr>
      </w:pPr>
      <w:r w:rsidRPr="00B53B45">
        <w:rPr>
          <w:rFonts w:ascii="Arial" w:hAnsi="Arial" w:cs="Arial"/>
          <w:b/>
          <w:sz w:val="28"/>
          <w:szCs w:val="24"/>
        </w:rPr>
        <w:t xml:space="preserve">Ensuring confidence and competence through training and development </w:t>
      </w:r>
    </w:p>
    <w:p w:rsidR="00556803" w:rsidRDefault="00556803" w:rsidP="009D621B">
      <w:pPr>
        <w:pStyle w:val="ListParagraph"/>
        <w:ind w:left="0"/>
        <w:jc w:val="both"/>
        <w:rPr>
          <w:rFonts w:ascii="Arial" w:hAnsi="Arial" w:cs="Arial"/>
          <w:b/>
          <w:sz w:val="24"/>
          <w:szCs w:val="24"/>
        </w:rPr>
      </w:pPr>
    </w:p>
    <w:p w:rsidR="00556803" w:rsidRPr="009D621B" w:rsidRDefault="00556803" w:rsidP="009D621B">
      <w:pPr>
        <w:pStyle w:val="ListParagraph"/>
        <w:ind w:left="0"/>
        <w:jc w:val="both"/>
        <w:rPr>
          <w:rFonts w:ascii="Arial" w:hAnsi="Arial" w:cs="Arial"/>
          <w:sz w:val="24"/>
          <w:szCs w:val="24"/>
        </w:rPr>
      </w:pPr>
      <w:r w:rsidRPr="0016073C">
        <w:rPr>
          <w:rFonts w:ascii="Arial" w:hAnsi="Arial" w:cs="Arial"/>
          <w:b/>
          <w:sz w:val="28"/>
          <w:szCs w:val="28"/>
          <w:u w:val="single"/>
        </w:rPr>
        <w:t>Everybody</w:t>
      </w:r>
      <w:r>
        <w:rPr>
          <w:rFonts w:ascii="Arial" w:hAnsi="Arial" w:cs="Arial"/>
          <w:b/>
          <w:sz w:val="28"/>
          <w:szCs w:val="28"/>
          <w:u w:val="single"/>
        </w:rPr>
        <w:t xml:space="preserve"> should</w:t>
      </w:r>
      <w:r w:rsidRPr="009D621B">
        <w:rPr>
          <w:rFonts w:ascii="Arial" w:hAnsi="Arial" w:cs="Arial"/>
          <w:b/>
          <w:sz w:val="24"/>
          <w:szCs w:val="24"/>
        </w:rPr>
        <w:t>:</w:t>
      </w:r>
    </w:p>
    <w:p w:rsidR="00556803" w:rsidRPr="009D621B" w:rsidRDefault="00556803" w:rsidP="009D621B">
      <w:pPr>
        <w:pStyle w:val="ListParagraph"/>
        <w:ind w:left="0"/>
        <w:jc w:val="both"/>
        <w:rPr>
          <w:rFonts w:ascii="Arial" w:hAnsi="Arial" w:cs="Arial"/>
          <w:color w:val="17365D"/>
          <w:sz w:val="24"/>
          <w:szCs w:val="24"/>
        </w:rPr>
      </w:pPr>
    </w:p>
    <w:p w:rsidR="00556803" w:rsidRPr="009D621B" w:rsidRDefault="00556803" w:rsidP="009D621B">
      <w:pPr>
        <w:pStyle w:val="ListParagraph"/>
        <w:ind w:left="0"/>
        <w:jc w:val="both"/>
        <w:rPr>
          <w:rFonts w:ascii="Arial" w:hAnsi="Arial" w:cs="Arial"/>
          <w:sz w:val="24"/>
          <w:szCs w:val="24"/>
        </w:rPr>
      </w:pPr>
      <w:r w:rsidRPr="009D621B">
        <w:rPr>
          <w:rFonts w:ascii="Arial" w:hAnsi="Arial" w:cs="Arial"/>
          <w:sz w:val="24"/>
          <w:szCs w:val="24"/>
        </w:rPr>
        <w:t>Everyone is expected to meet the minimum training requirement for their role and levels of responsibility</w:t>
      </w:r>
      <w:r>
        <w:rPr>
          <w:rFonts w:ascii="Arial" w:hAnsi="Arial" w:cs="Arial"/>
          <w:sz w:val="24"/>
          <w:szCs w:val="24"/>
        </w:rPr>
        <w:t xml:space="preserve"> as outlined in the </w:t>
      </w:r>
      <w:r w:rsidRPr="0016073C">
        <w:rPr>
          <w:rFonts w:ascii="Arial" w:hAnsi="Arial" w:cs="Arial"/>
          <w:b/>
          <w:i/>
          <w:sz w:val="24"/>
          <w:szCs w:val="24"/>
        </w:rPr>
        <w:t>Pathway to Safeguarding Training 2016</w:t>
      </w:r>
      <w:r>
        <w:rPr>
          <w:rFonts w:ascii="Arial" w:hAnsi="Arial" w:cs="Arial"/>
          <w:sz w:val="24"/>
          <w:szCs w:val="24"/>
        </w:rPr>
        <w:t xml:space="preserve"> document </w:t>
      </w:r>
      <w:r w:rsidRPr="0016073C">
        <w:rPr>
          <w:rFonts w:ascii="Arial" w:hAnsi="Arial" w:cs="Arial"/>
          <w:b/>
          <w:sz w:val="24"/>
          <w:szCs w:val="24"/>
        </w:rPr>
        <w:t>(</w:t>
      </w:r>
      <w:r w:rsidRPr="0016073C">
        <w:rPr>
          <w:rFonts w:ascii="Arial" w:hAnsi="Arial" w:cs="Arial"/>
          <w:b/>
          <w:sz w:val="24"/>
          <w:szCs w:val="24"/>
          <w:highlight w:val="green"/>
        </w:rPr>
        <w:t>↔</w:t>
      </w:r>
      <w:r w:rsidRPr="0016073C">
        <w:rPr>
          <w:rFonts w:ascii="Arial" w:hAnsi="Arial" w:cs="Arial"/>
          <w:b/>
          <w:sz w:val="24"/>
          <w:szCs w:val="24"/>
        </w:rPr>
        <w:t>)</w:t>
      </w:r>
      <w:r w:rsidRPr="009D621B">
        <w:rPr>
          <w:rFonts w:ascii="Arial" w:hAnsi="Arial" w:cs="Arial"/>
          <w:sz w:val="24"/>
          <w:szCs w:val="24"/>
        </w:rPr>
        <w:t xml:space="preserve">. </w:t>
      </w:r>
      <w:r>
        <w:rPr>
          <w:rFonts w:ascii="Arial" w:hAnsi="Arial" w:cs="Arial"/>
          <w:sz w:val="24"/>
          <w:szCs w:val="24"/>
        </w:rPr>
        <w:t xml:space="preserve"> </w:t>
      </w:r>
      <w:r w:rsidRPr="009D621B">
        <w:rPr>
          <w:rFonts w:ascii="Arial" w:hAnsi="Arial" w:cs="Arial"/>
          <w:sz w:val="24"/>
          <w:szCs w:val="24"/>
        </w:rPr>
        <w:t>With the assistance of the parishes, the Diocese will undertake an audit of who should have training</w:t>
      </w:r>
      <w:r w:rsidRPr="009D621B">
        <w:rPr>
          <w:rFonts w:ascii="Arial" w:hAnsi="Arial" w:cs="Arial"/>
          <w:color w:val="E36C0A"/>
          <w:sz w:val="24"/>
          <w:szCs w:val="24"/>
        </w:rPr>
        <w:t>,</w:t>
      </w:r>
      <w:r w:rsidRPr="009D621B">
        <w:rPr>
          <w:rFonts w:ascii="Arial" w:hAnsi="Arial" w:cs="Arial"/>
          <w:sz w:val="24"/>
          <w:szCs w:val="24"/>
        </w:rPr>
        <w:t xml:space="preserve"> monitor take up of training and keep records of those who have received training</w:t>
      </w:r>
      <w:r>
        <w:rPr>
          <w:rFonts w:ascii="Arial" w:hAnsi="Arial" w:cs="Arial"/>
          <w:sz w:val="24"/>
          <w:szCs w:val="24"/>
        </w:rPr>
        <w:t xml:space="preserve">.  A church officer’s </w:t>
      </w:r>
      <w:r w:rsidRPr="009D621B">
        <w:rPr>
          <w:rFonts w:ascii="Arial" w:hAnsi="Arial" w:cs="Arial"/>
          <w:sz w:val="24"/>
          <w:szCs w:val="24"/>
        </w:rPr>
        <w:t xml:space="preserve">ability to continue in their role may be dependent on </w:t>
      </w:r>
      <w:r>
        <w:rPr>
          <w:rFonts w:ascii="Arial" w:hAnsi="Arial" w:cs="Arial"/>
          <w:sz w:val="24"/>
          <w:szCs w:val="24"/>
        </w:rPr>
        <w:t xml:space="preserve">their </w:t>
      </w:r>
      <w:r w:rsidRPr="009D621B">
        <w:rPr>
          <w:rFonts w:ascii="Arial" w:hAnsi="Arial" w:cs="Arial"/>
          <w:sz w:val="24"/>
          <w:szCs w:val="24"/>
        </w:rPr>
        <w:t xml:space="preserve">keeping </w:t>
      </w:r>
      <w:r>
        <w:rPr>
          <w:rFonts w:ascii="Arial" w:hAnsi="Arial" w:cs="Arial"/>
          <w:sz w:val="24"/>
          <w:szCs w:val="24"/>
        </w:rPr>
        <w:t xml:space="preserve">safeguarding </w:t>
      </w:r>
      <w:r w:rsidRPr="009D621B">
        <w:rPr>
          <w:rFonts w:ascii="Arial" w:hAnsi="Arial" w:cs="Arial"/>
          <w:sz w:val="24"/>
          <w:szCs w:val="24"/>
        </w:rPr>
        <w:t>training up-to-date.  It is the responsibility for those in leadership roles to monitor people’s competence but also to promote and enable access to safeguarding training and to monitor its take up and impact on practice.</w:t>
      </w:r>
    </w:p>
    <w:p w:rsidR="00556803" w:rsidRPr="009D621B" w:rsidRDefault="00556803" w:rsidP="009D621B">
      <w:pPr>
        <w:pStyle w:val="ListParagraph"/>
        <w:ind w:left="0"/>
        <w:jc w:val="both"/>
        <w:rPr>
          <w:rFonts w:ascii="Arial" w:hAnsi="Arial" w:cs="Arial"/>
          <w:sz w:val="24"/>
          <w:szCs w:val="24"/>
        </w:rPr>
      </w:pPr>
    </w:p>
    <w:p w:rsidR="00556803" w:rsidRPr="009D621B" w:rsidRDefault="00556803" w:rsidP="009D621B">
      <w:pPr>
        <w:pStyle w:val="ListParagraph"/>
        <w:ind w:left="0"/>
        <w:jc w:val="both"/>
        <w:rPr>
          <w:rFonts w:ascii="Arial" w:hAnsi="Arial" w:cs="Arial"/>
          <w:sz w:val="24"/>
          <w:szCs w:val="24"/>
        </w:rPr>
      </w:pPr>
      <w:r w:rsidRPr="009D621B">
        <w:rPr>
          <w:rFonts w:ascii="Arial" w:hAnsi="Arial" w:cs="Arial"/>
          <w:sz w:val="24"/>
          <w:szCs w:val="24"/>
        </w:rPr>
        <w:t xml:space="preserve">Training expectations, linked to role and responsibilities, are set are set out in the </w:t>
      </w:r>
      <w:r w:rsidRPr="0016073C">
        <w:rPr>
          <w:rFonts w:ascii="Arial" w:hAnsi="Arial" w:cs="Arial"/>
          <w:b/>
          <w:i/>
          <w:sz w:val="24"/>
          <w:szCs w:val="24"/>
        </w:rPr>
        <w:t>Pathway to Safeguarding Training 2016</w:t>
      </w:r>
      <w:r>
        <w:rPr>
          <w:rFonts w:ascii="Arial" w:hAnsi="Arial" w:cs="Arial"/>
          <w:sz w:val="24"/>
          <w:szCs w:val="24"/>
        </w:rPr>
        <w:t xml:space="preserve"> document </w:t>
      </w:r>
      <w:r w:rsidRPr="0016073C">
        <w:rPr>
          <w:rFonts w:ascii="Arial" w:hAnsi="Arial" w:cs="Arial"/>
          <w:b/>
          <w:sz w:val="24"/>
          <w:szCs w:val="24"/>
        </w:rPr>
        <w:t>(</w:t>
      </w:r>
      <w:r w:rsidRPr="0016073C">
        <w:rPr>
          <w:rFonts w:ascii="Arial" w:hAnsi="Arial" w:cs="Arial"/>
          <w:b/>
          <w:sz w:val="24"/>
          <w:szCs w:val="24"/>
          <w:highlight w:val="green"/>
        </w:rPr>
        <w:t>↔</w:t>
      </w:r>
      <w:r w:rsidRPr="0016073C">
        <w:rPr>
          <w:rFonts w:ascii="Arial" w:hAnsi="Arial" w:cs="Arial"/>
          <w:b/>
          <w:sz w:val="24"/>
          <w:szCs w:val="24"/>
        </w:rPr>
        <w:t>)</w:t>
      </w:r>
      <w:r>
        <w:rPr>
          <w:rFonts w:ascii="Arial" w:hAnsi="Arial" w:cs="Arial"/>
          <w:sz w:val="24"/>
          <w:szCs w:val="24"/>
        </w:rPr>
        <w:t xml:space="preserve"> </w:t>
      </w:r>
      <w:r w:rsidRPr="009D621B">
        <w:rPr>
          <w:rFonts w:ascii="Arial" w:hAnsi="Arial" w:cs="Arial"/>
          <w:sz w:val="24"/>
          <w:szCs w:val="24"/>
        </w:rPr>
        <w:t>which will be reviewed and revised regularly by the Diocesan Safeguarding Team and reviewed by the Diocesan Safeguarding Management Committee.</w:t>
      </w:r>
    </w:p>
    <w:p w:rsidR="00556803" w:rsidRPr="009D621B" w:rsidRDefault="00556803" w:rsidP="009D621B">
      <w:pPr>
        <w:pStyle w:val="ListParagraph"/>
        <w:ind w:left="0"/>
        <w:jc w:val="both"/>
        <w:rPr>
          <w:rFonts w:ascii="Arial" w:hAnsi="Arial" w:cs="Arial"/>
          <w:sz w:val="24"/>
          <w:szCs w:val="24"/>
        </w:rPr>
      </w:pPr>
    </w:p>
    <w:p w:rsidR="00556803" w:rsidRDefault="00556803" w:rsidP="009D621B">
      <w:pPr>
        <w:pStyle w:val="ListParagraph"/>
        <w:ind w:left="0"/>
        <w:jc w:val="both"/>
        <w:rPr>
          <w:rFonts w:ascii="Arial" w:hAnsi="Arial" w:cs="Arial"/>
          <w:sz w:val="24"/>
          <w:szCs w:val="24"/>
        </w:rPr>
      </w:pPr>
      <w:r w:rsidRPr="009D621B">
        <w:rPr>
          <w:rFonts w:ascii="Arial" w:hAnsi="Arial" w:cs="Arial"/>
          <w:sz w:val="24"/>
          <w:szCs w:val="24"/>
        </w:rPr>
        <w:t xml:space="preserve">A safeguarding training programme of specific </w:t>
      </w:r>
      <w:r>
        <w:rPr>
          <w:rFonts w:ascii="Arial" w:hAnsi="Arial" w:cs="Arial"/>
          <w:sz w:val="24"/>
          <w:szCs w:val="24"/>
        </w:rPr>
        <w:t xml:space="preserve">specialist </w:t>
      </w:r>
      <w:r w:rsidRPr="009D621B">
        <w:rPr>
          <w:rFonts w:ascii="Arial" w:hAnsi="Arial" w:cs="Arial"/>
          <w:sz w:val="24"/>
          <w:szCs w:val="24"/>
        </w:rPr>
        <w:t xml:space="preserve">courses and events will be published annually </w:t>
      </w:r>
      <w:r>
        <w:rPr>
          <w:rFonts w:ascii="Arial" w:hAnsi="Arial" w:cs="Arial"/>
          <w:sz w:val="24"/>
          <w:szCs w:val="24"/>
        </w:rPr>
        <w:t xml:space="preserve">to supplement the Core modules contained within the Learning and Development Framework.  All training courses will </w:t>
      </w:r>
      <w:r w:rsidRPr="009D621B">
        <w:rPr>
          <w:rFonts w:ascii="Arial" w:hAnsi="Arial" w:cs="Arial"/>
          <w:sz w:val="24"/>
          <w:szCs w:val="24"/>
        </w:rPr>
        <w:t xml:space="preserve">be available </w:t>
      </w:r>
      <w:r>
        <w:rPr>
          <w:rFonts w:ascii="Arial" w:hAnsi="Arial" w:cs="Arial"/>
          <w:sz w:val="24"/>
          <w:szCs w:val="24"/>
        </w:rPr>
        <w:t>via the School of Formation pages of the Diocesan website.</w:t>
      </w:r>
    </w:p>
    <w:p w:rsidR="00556803" w:rsidRDefault="00556803" w:rsidP="009D621B">
      <w:pPr>
        <w:pStyle w:val="ListParagraph"/>
        <w:ind w:left="0"/>
        <w:jc w:val="both"/>
        <w:rPr>
          <w:rFonts w:ascii="Arial" w:hAnsi="Arial" w:cs="Arial"/>
          <w:sz w:val="24"/>
          <w:szCs w:val="24"/>
        </w:rPr>
      </w:pPr>
    </w:p>
    <w:p w:rsidR="00556803" w:rsidRDefault="00556803" w:rsidP="009D621B">
      <w:pPr>
        <w:pStyle w:val="ListParagraph"/>
        <w:ind w:left="0"/>
        <w:jc w:val="both"/>
        <w:rPr>
          <w:rFonts w:ascii="Arial" w:hAnsi="Arial" w:cs="Arial"/>
          <w:sz w:val="24"/>
          <w:szCs w:val="24"/>
        </w:rPr>
      </w:pPr>
    </w:p>
    <w:p w:rsidR="00556803" w:rsidRPr="0051293B" w:rsidRDefault="00556803" w:rsidP="009D621B">
      <w:pPr>
        <w:pStyle w:val="ListParagraph"/>
        <w:ind w:left="0"/>
        <w:jc w:val="both"/>
        <w:rPr>
          <w:rFonts w:ascii="Arial" w:hAnsi="Arial" w:cs="Arial"/>
          <w:b/>
          <w:sz w:val="28"/>
          <w:szCs w:val="28"/>
          <w:u w:val="single"/>
        </w:rPr>
      </w:pPr>
      <w:r w:rsidRPr="0051293B">
        <w:rPr>
          <w:rFonts w:ascii="Arial" w:hAnsi="Arial" w:cs="Arial"/>
          <w:b/>
          <w:sz w:val="28"/>
          <w:szCs w:val="28"/>
          <w:u w:val="single"/>
        </w:rPr>
        <w:t>Parish Safeguarding Links</w:t>
      </w:r>
      <w:r>
        <w:rPr>
          <w:rFonts w:ascii="Arial" w:hAnsi="Arial" w:cs="Arial"/>
          <w:b/>
          <w:sz w:val="28"/>
          <w:szCs w:val="28"/>
          <w:u w:val="single"/>
        </w:rPr>
        <w:t xml:space="preserve"> should:</w:t>
      </w:r>
    </w:p>
    <w:p w:rsidR="00556803" w:rsidRDefault="00556803" w:rsidP="009D621B">
      <w:pPr>
        <w:pStyle w:val="ListParagraph"/>
        <w:ind w:left="0"/>
        <w:jc w:val="both"/>
        <w:rPr>
          <w:rFonts w:ascii="Arial" w:hAnsi="Arial" w:cs="Arial"/>
          <w:sz w:val="24"/>
          <w:szCs w:val="24"/>
        </w:rPr>
      </w:pPr>
    </w:p>
    <w:p w:rsidR="00556803" w:rsidRDefault="00556803" w:rsidP="00534EB2">
      <w:pPr>
        <w:pStyle w:val="ListParagraph"/>
        <w:numPr>
          <w:ilvl w:val="0"/>
          <w:numId w:val="103"/>
        </w:numPr>
        <w:spacing w:line="360" w:lineRule="auto"/>
        <w:ind w:left="1134" w:hanging="567"/>
        <w:jc w:val="both"/>
        <w:rPr>
          <w:rFonts w:ascii="Arial" w:hAnsi="Arial" w:cs="Arial"/>
          <w:sz w:val="24"/>
          <w:szCs w:val="24"/>
        </w:rPr>
      </w:pPr>
      <w:r>
        <w:rPr>
          <w:rFonts w:ascii="Arial" w:hAnsi="Arial" w:cs="Arial"/>
          <w:sz w:val="24"/>
          <w:szCs w:val="24"/>
        </w:rPr>
        <w:t>keep a list locally of those who have completed Diocesan Safeguarding Training,</w:t>
      </w:r>
    </w:p>
    <w:p w:rsidR="00556803" w:rsidRDefault="00556803" w:rsidP="00534EB2">
      <w:pPr>
        <w:pStyle w:val="ListParagraph"/>
        <w:numPr>
          <w:ilvl w:val="0"/>
          <w:numId w:val="103"/>
        </w:numPr>
        <w:spacing w:line="360" w:lineRule="auto"/>
        <w:ind w:left="1134" w:hanging="567"/>
        <w:jc w:val="both"/>
        <w:rPr>
          <w:rFonts w:ascii="Arial" w:hAnsi="Arial" w:cs="Arial"/>
          <w:sz w:val="24"/>
          <w:szCs w:val="24"/>
        </w:rPr>
      </w:pPr>
      <w:r>
        <w:rPr>
          <w:rFonts w:ascii="Arial" w:hAnsi="Arial" w:cs="Arial"/>
          <w:sz w:val="24"/>
          <w:szCs w:val="24"/>
        </w:rPr>
        <w:t>promote attendance at the Diocesan training courses provided locally,</w:t>
      </w:r>
    </w:p>
    <w:p w:rsidR="00556803" w:rsidRDefault="00556803" w:rsidP="00534EB2">
      <w:pPr>
        <w:pStyle w:val="ListParagraph"/>
        <w:numPr>
          <w:ilvl w:val="0"/>
          <w:numId w:val="103"/>
        </w:numPr>
        <w:spacing w:line="360" w:lineRule="auto"/>
        <w:ind w:left="1134" w:hanging="567"/>
        <w:jc w:val="both"/>
        <w:rPr>
          <w:rFonts w:ascii="Arial" w:hAnsi="Arial" w:cs="Arial"/>
          <w:sz w:val="24"/>
          <w:szCs w:val="24"/>
        </w:rPr>
      </w:pPr>
      <w:r>
        <w:rPr>
          <w:rFonts w:ascii="Arial" w:hAnsi="Arial" w:cs="Arial"/>
          <w:sz w:val="24"/>
          <w:szCs w:val="24"/>
        </w:rPr>
        <w:t>assist with delivering (alongside the DST) the basic safeguarding training in their parish,</w:t>
      </w:r>
    </w:p>
    <w:p w:rsidR="00556803" w:rsidRDefault="00556803" w:rsidP="00534EB2">
      <w:pPr>
        <w:pStyle w:val="ListParagraph"/>
        <w:numPr>
          <w:ilvl w:val="0"/>
          <w:numId w:val="103"/>
        </w:numPr>
        <w:spacing w:line="360" w:lineRule="auto"/>
        <w:ind w:left="1134" w:hanging="567"/>
        <w:jc w:val="both"/>
        <w:rPr>
          <w:rFonts w:ascii="Arial" w:hAnsi="Arial" w:cs="Arial"/>
          <w:sz w:val="24"/>
          <w:szCs w:val="24"/>
        </w:rPr>
      </w:pPr>
      <w:r>
        <w:rPr>
          <w:rFonts w:ascii="Arial" w:hAnsi="Arial" w:cs="Arial"/>
          <w:sz w:val="24"/>
          <w:szCs w:val="24"/>
        </w:rPr>
        <w:t>consider additional training to become a Safeguarding Lead within the Deanery.</w:t>
      </w:r>
    </w:p>
    <w:p w:rsidR="00556803" w:rsidRDefault="00556803" w:rsidP="009D621B">
      <w:pPr>
        <w:pStyle w:val="ListParagraph"/>
        <w:ind w:left="0"/>
        <w:jc w:val="both"/>
        <w:rPr>
          <w:rFonts w:ascii="Arial" w:hAnsi="Arial" w:cs="Arial"/>
          <w:sz w:val="24"/>
          <w:szCs w:val="24"/>
        </w:rPr>
      </w:pPr>
    </w:p>
    <w:p w:rsidR="00556803" w:rsidRDefault="00556803" w:rsidP="009D621B">
      <w:pPr>
        <w:pStyle w:val="ListParagraph"/>
        <w:ind w:left="0"/>
        <w:jc w:val="both"/>
        <w:rPr>
          <w:rFonts w:ascii="Arial" w:hAnsi="Arial" w:cs="Arial"/>
          <w:sz w:val="24"/>
          <w:szCs w:val="24"/>
        </w:rPr>
      </w:pPr>
    </w:p>
    <w:p w:rsidR="00556803" w:rsidRPr="00254545" w:rsidRDefault="00556803" w:rsidP="009D621B">
      <w:pPr>
        <w:pStyle w:val="ListParagraph"/>
        <w:ind w:left="0"/>
        <w:jc w:val="both"/>
        <w:rPr>
          <w:rFonts w:ascii="Arial" w:hAnsi="Arial" w:cs="Arial"/>
          <w:b/>
          <w:sz w:val="28"/>
          <w:szCs w:val="28"/>
          <w:u w:val="single"/>
        </w:rPr>
      </w:pPr>
      <w:r w:rsidRPr="00254545">
        <w:rPr>
          <w:rFonts w:ascii="Arial" w:hAnsi="Arial" w:cs="Arial"/>
          <w:b/>
          <w:sz w:val="28"/>
          <w:szCs w:val="28"/>
          <w:u w:val="single"/>
        </w:rPr>
        <w:t>The Diocesan Safeguarding Team</w:t>
      </w:r>
    </w:p>
    <w:p w:rsidR="00556803" w:rsidRDefault="00556803" w:rsidP="009D621B">
      <w:pPr>
        <w:pStyle w:val="ListParagraph"/>
        <w:ind w:left="0"/>
        <w:jc w:val="both"/>
        <w:rPr>
          <w:rFonts w:ascii="Arial" w:hAnsi="Arial" w:cs="Arial"/>
          <w:sz w:val="24"/>
          <w:szCs w:val="24"/>
        </w:rPr>
      </w:pPr>
    </w:p>
    <w:p w:rsidR="00556803" w:rsidRDefault="00556803" w:rsidP="009D621B">
      <w:pPr>
        <w:pStyle w:val="ListParagraph"/>
        <w:ind w:left="0"/>
        <w:jc w:val="both"/>
        <w:rPr>
          <w:rFonts w:ascii="Arial" w:hAnsi="Arial" w:cs="Arial"/>
          <w:b/>
          <w:sz w:val="24"/>
          <w:szCs w:val="24"/>
        </w:rPr>
      </w:pPr>
      <w:r w:rsidRPr="00254545">
        <w:rPr>
          <w:rFonts w:ascii="Arial" w:hAnsi="Arial" w:cs="Arial"/>
          <w:b/>
          <w:sz w:val="24"/>
          <w:szCs w:val="24"/>
        </w:rPr>
        <w:t>DSA and ASAs should:</w:t>
      </w:r>
    </w:p>
    <w:p w:rsidR="00556803" w:rsidRDefault="00556803" w:rsidP="009D621B">
      <w:pPr>
        <w:pStyle w:val="ListParagraph"/>
        <w:ind w:left="0"/>
        <w:jc w:val="both"/>
        <w:rPr>
          <w:rFonts w:ascii="Arial" w:hAnsi="Arial" w:cs="Arial"/>
          <w:b/>
          <w:sz w:val="24"/>
          <w:szCs w:val="24"/>
        </w:rPr>
      </w:pPr>
    </w:p>
    <w:p w:rsidR="00556803" w:rsidRDefault="00556803" w:rsidP="00534EB2">
      <w:pPr>
        <w:pStyle w:val="ListParagraph"/>
        <w:numPr>
          <w:ilvl w:val="0"/>
          <w:numId w:val="101"/>
        </w:numPr>
        <w:ind w:left="1134" w:hanging="425"/>
        <w:jc w:val="both"/>
        <w:rPr>
          <w:rFonts w:ascii="Arial" w:hAnsi="Arial" w:cs="Arial"/>
          <w:sz w:val="24"/>
          <w:szCs w:val="24"/>
        </w:rPr>
      </w:pPr>
      <w:r w:rsidRPr="00B53B45">
        <w:rPr>
          <w:rFonts w:ascii="Arial" w:hAnsi="Arial" w:cs="Arial"/>
          <w:sz w:val="24"/>
          <w:szCs w:val="24"/>
        </w:rPr>
        <w:t xml:space="preserve">ensure that all safeguarding training in delivered in line with the </w:t>
      </w:r>
      <w:r w:rsidRPr="00B53B45">
        <w:rPr>
          <w:rFonts w:ascii="Arial" w:hAnsi="Arial" w:cs="Arial"/>
          <w:b/>
          <w:i/>
          <w:sz w:val="24"/>
          <w:szCs w:val="24"/>
        </w:rPr>
        <w:t>Safeguarding Learning and Development Framework</w:t>
      </w:r>
      <w:r w:rsidRPr="00B53B45">
        <w:rPr>
          <w:rFonts w:ascii="Arial" w:hAnsi="Arial" w:cs="Arial"/>
          <w:sz w:val="24"/>
          <w:szCs w:val="24"/>
        </w:rPr>
        <w:t xml:space="preserve"> principles,</w:t>
      </w:r>
    </w:p>
    <w:p w:rsidR="00556803" w:rsidRDefault="00556803" w:rsidP="00B53B45">
      <w:pPr>
        <w:pStyle w:val="ListParagraph"/>
        <w:ind w:left="1134"/>
        <w:jc w:val="both"/>
        <w:rPr>
          <w:rFonts w:ascii="Arial" w:hAnsi="Arial" w:cs="Arial"/>
          <w:sz w:val="24"/>
          <w:szCs w:val="24"/>
        </w:rPr>
      </w:pPr>
    </w:p>
    <w:p w:rsidR="00556803" w:rsidRDefault="00556803" w:rsidP="00534EB2">
      <w:pPr>
        <w:pStyle w:val="ListParagraph"/>
        <w:numPr>
          <w:ilvl w:val="0"/>
          <w:numId w:val="101"/>
        </w:numPr>
        <w:ind w:left="1134" w:hanging="425"/>
        <w:jc w:val="both"/>
        <w:rPr>
          <w:rFonts w:ascii="Arial" w:hAnsi="Arial" w:cs="Arial"/>
          <w:sz w:val="24"/>
          <w:szCs w:val="24"/>
        </w:rPr>
      </w:pPr>
      <w:r w:rsidRPr="00B53B45">
        <w:rPr>
          <w:rFonts w:ascii="Arial" w:hAnsi="Arial" w:cs="Arial"/>
          <w:sz w:val="24"/>
          <w:szCs w:val="24"/>
        </w:rPr>
        <w:t>ensure that all training is co-delivered,</w:t>
      </w:r>
    </w:p>
    <w:p w:rsidR="00556803" w:rsidRPr="00B53B45" w:rsidRDefault="00556803" w:rsidP="00B53B45">
      <w:pPr>
        <w:pStyle w:val="ListParagraph"/>
        <w:rPr>
          <w:rFonts w:ascii="Arial" w:hAnsi="Arial" w:cs="Arial"/>
          <w:sz w:val="24"/>
          <w:szCs w:val="24"/>
        </w:rPr>
      </w:pPr>
    </w:p>
    <w:p w:rsidR="00556803" w:rsidRDefault="00556803" w:rsidP="00534EB2">
      <w:pPr>
        <w:pStyle w:val="ListParagraph"/>
        <w:numPr>
          <w:ilvl w:val="0"/>
          <w:numId w:val="101"/>
        </w:numPr>
        <w:ind w:left="1134" w:hanging="425"/>
        <w:jc w:val="both"/>
        <w:rPr>
          <w:rFonts w:ascii="Arial" w:hAnsi="Arial" w:cs="Arial"/>
          <w:sz w:val="24"/>
          <w:szCs w:val="24"/>
        </w:rPr>
      </w:pPr>
      <w:r w:rsidRPr="00B53B45">
        <w:rPr>
          <w:rFonts w:ascii="Arial" w:hAnsi="Arial" w:cs="Arial"/>
          <w:sz w:val="24"/>
          <w:szCs w:val="24"/>
        </w:rPr>
        <w:t>keep all training materials up to date and relate examples and statistics to local communities where possible,</w:t>
      </w:r>
    </w:p>
    <w:p w:rsidR="00556803" w:rsidRPr="00B53B45" w:rsidRDefault="00556803" w:rsidP="00B53B45">
      <w:pPr>
        <w:pStyle w:val="ListParagraph"/>
        <w:rPr>
          <w:rFonts w:ascii="Arial" w:hAnsi="Arial" w:cs="Arial"/>
          <w:sz w:val="24"/>
          <w:szCs w:val="24"/>
        </w:rPr>
      </w:pPr>
    </w:p>
    <w:p w:rsidR="00556803" w:rsidRDefault="00556803" w:rsidP="00534EB2">
      <w:pPr>
        <w:pStyle w:val="ListParagraph"/>
        <w:numPr>
          <w:ilvl w:val="0"/>
          <w:numId w:val="101"/>
        </w:numPr>
        <w:ind w:left="1134" w:hanging="425"/>
        <w:jc w:val="both"/>
        <w:rPr>
          <w:rFonts w:ascii="Arial" w:hAnsi="Arial" w:cs="Arial"/>
          <w:sz w:val="24"/>
          <w:szCs w:val="24"/>
        </w:rPr>
      </w:pPr>
      <w:r w:rsidRPr="00B53B45">
        <w:rPr>
          <w:rFonts w:ascii="Arial" w:hAnsi="Arial" w:cs="Arial"/>
          <w:sz w:val="24"/>
          <w:szCs w:val="24"/>
        </w:rPr>
        <w:t>inform the PSL of any concern arising from the response within training of a volunteer helper or leader,</w:t>
      </w:r>
    </w:p>
    <w:p w:rsidR="00556803" w:rsidRPr="00B53B45" w:rsidRDefault="00556803" w:rsidP="00B53B45">
      <w:pPr>
        <w:pStyle w:val="ListParagraph"/>
        <w:rPr>
          <w:rFonts w:ascii="Arial" w:hAnsi="Arial" w:cs="Arial"/>
          <w:sz w:val="24"/>
          <w:szCs w:val="24"/>
        </w:rPr>
      </w:pPr>
    </w:p>
    <w:p w:rsidR="00556803" w:rsidRDefault="00556803" w:rsidP="00534EB2">
      <w:pPr>
        <w:pStyle w:val="ListParagraph"/>
        <w:numPr>
          <w:ilvl w:val="0"/>
          <w:numId w:val="101"/>
        </w:numPr>
        <w:ind w:left="1134" w:hanging="425"/>
        <w:jc w:val="both"/>
        <w:rPr>
          <w:rFonts w:ascii="Arial" w:hAnsi="Arial" w:cs="Arial"/>
          <w:sz w:val="24"/>
          <w:szCs w:val="24"/>
        </w:rPr>
      </w:pPr>
      <w:r w:rsidRPr="00B53B45">
        <w:rPr>
          <w:rFonts w:ascii="Arial" w:hAnsi="Arial" w:cs="Arial"/>
          <w:sz w:val="24"/>
          <w:szCs w:val="24"/>
        </w:rPr>
        <w:t>advise the Archdeacon of any Clergy or Licensed Minister not willing to engage in the training provided,</w:t>
      </w:r>
    </w:p>
    <w:p w:rsidR="00556803" w:rsidRPr="00B53B45" w:rsidRDefault="00556803" w:rsidP="00B53B45">
      <w:pPr>
        <w:pStyle w:val="ListParagraph"/>
        <w:rPr>
          <w:rFonts w:ascii="Arial" w:hAnsi="Arial" w:cs="Arial"/>
          <w:sz w:val="24"/>
          <w:szCs w:val="24"/>
        </w:rPr>
      </w:pPr>
    </w:p>
    <w:p w:rsidR="00556803" w:rsidRDefault="00556803" w:rsidP="00534EB2">
      <w:pPr>
        <w:pStyle w:val="ListParagraph"/>
        <w:numPr>
          <w:ilvl w:val="0"/>
          <w:numId w:val="101"/>
        </w:numPr>
        <w:ind w:left="1134" w:hanging="425"/>
        <w:jc w:val="both"/>
        <w:rPr>
          <w:rFonts w:ascii="Arial" w:hAnsi="Arial" w:cs="Arial"/>
          <w:sz w:val="24"/>
          <w:szCs w:val="24"/>
        </w:rPr>
      </w:pPr>
      <w:r w:rsidRPr="00B53B45">
        <w:rPr>
          <w:rFonts w:ascii="Arial" w:hAnsi="Arial" w:cs="Arial"/>
          <w:sz w:val="24"/>
          <w:szCs w:val="24"/>
        </w:rPr>
        <w:t>advertise additional training provided by the Local Adult or Children’s Safeguarding Boards and other voluntary</w:t>
      </w:r>
    </w:p>
    <w:p w:rsidR="00556803" w:rsidRPr="00B53B45" w:rsidRDefault="00556803" w:rsidP="00B53B45">
      <w:pPr>
        <w:pStyle w:val="ListParagraph"/>
        <w:rPr>
          <w:rFonts w:ascii="Arial" w:hAnsi="Arial" w:cs="Arial"/>
          <w:sz w:val="24"/>
          <w:szCs w:val="24"/>
        </w:rPr>
      </w:pPr>
    </w:p>
    <w:p w:rsidR="00556803" w:rsidRPr="00B53B45" w:rsidRDefault="00556803" w:rsidP="00534EB2">
      <w:pPr>
        <w:pStyle w:val="ListParagraph"/>
        <w:numPr>
          <w:ilvl w:val="0"/>
          <w:numId w:val="101"/>
        </w:numPr>
        <w:ind w:left="1134" w:hanging="425"/>
        <w:jc w:val="both"/>
        <w:rPr>
          <w:rFonts w:ascii="Arial" w:hAnsi="Arial" w:cs="Arial"/>
          <w:sz w:val="24"/>
          <w:szCs w:val="24"/>
        </w:rPr>
      </w:pPr>
      <w:r w:rsidRPr="00B53B45">
        <w:rPr>
          <w:rFonts w:ascii="Arial" w:hAnsi="Arial" w:cs="Arial"/>
          <w:sz w:val="24"/>
          <w:szCs w:val="24"/>
        </w:rPr>
        <w:t>statutory agency training that might be available to the parishes.</w:t>
      </w:r>
    </w:p>
    <w:p w:rsidR="00556803" w:rsidRDefault="00556803" w:rsidP="00254545">
      <w:pPr>
        <w:jc w:val="both"/>
        <w:rPr>
          <w:rFonts w:ascii="Arial" w:hAnsi="Arial" w:cs="Arial"/>
          <w:b/>
          <w:sz w:val="28"/>
          <w:szCs w:val="28"/>
          <w:u w:val="single"/>
        </w:rPr>
      </w:pPr>
    </w:p>
    <w:p w:rsidR="00556803" w:rsidRDefault="00556803" w:rsidP="00254545">
      <w:pPr>
        <w:jc w:val="both"/>
        <w:rPr>
          <w:rFonts w:ascii="Arial" w:hAnsi="Arial" w:cs="Arial"/>
          <w:b/>
          <w:sz w:val="28"/>
          <w:szCs w:val="28"/>
          <w:u w:val="single"/>
        </w:rPr>
      </w:pPr>
    </w:p>
    <w:p w:rsidR="00556803" w:rsidRDefault="00556803" w:rsidP="00254545">
      <w:pPr>
        <w:jc w:val="both"/>
        <w:rPr>
          <w:rFonts w:ascii="Arial" w:hAnsi="Arial" w:cs="Arial"/>
          <w:b/>
          <w:sz w:val="28"/>
          <w:szCs w:val="28"/>
          <w:u w:val="single"/>
        </w:rPr>
      </w:pPr>
    </w:p>
    <w:p w:rsidR="00556803" w:rsidRDefault="00556803" w:rsidP="00254545">
      <w:pPr>
        <w:jc w:val="both"/>
        <w:rPr>
          <w:rFonts w:ascii="Arial" w:hAnsi="Arial" w:cs="Arial"/>
          <w:b/>
          <w:sz w:val="28"/>
          <w:szCs w:val="28"/>
          <w:u w:val="single"/>
        </w:rPr>
      </w:pPr>
      <w:r>
        <w:rPr>
          <w:rFonts w:ascii="Arial" w:hAnsi="Arial" w:cs="Arial"/>
          <w:b/>
          <w:sz w:val="28"/>
          <w:szCs w:val="28"/>
          <w:u w:val="single"/>
        </w:rPr>
        <w:t>Area Deans should:</w:t>
      </w:r>
    </w:p>
    <w:p w:rsidR="00556803" w:rsidRDefault="00556803" w:rsidP="00534EB2">
      <w:pPr>
        <w:pStyle w:val="ListParagraph"/>
        <w:numPr>
          <w:ilvl w:val="0"/>
          <w:numId w:val="102"/>
        </w:numPr>
        <w:ind w:left="1134" w:hanging="425"/>
        <w:jc w:val="both"/>
        <w:rPr>
          <w:rFonts w:ascii="Arial" w:hAnsi="Arial" w:cs="Arial"/>
          <w:sz w:val="24"/>
          <w:szCs w:val="24"/>
        </w:rPr>
      </w:pPr>
      <w:r w:rsidRPr="00254545">
        <w:rPr>
          <w:rFonts w:ascii="Arial" w:hAnsi="Arial" w:cs="Arial"/>
          <w:sz w:val="24"/>
          <w:szCs w:val="24"/>
        </w:rPr>
        <w:t>promote D</w:t>
      </w:r>
      <w:r>
        <w:rPr>
          <w:rFonts w:ascii="Arial" w:hAnsi="Arial" w:cs="Arial"/>
          <w:sz w:val="24"/>
          <w:szCs w:val="24"/>
        </w:rPr>
        <w:t>iocesan training opportunities provided by the Diocese,</w:t>
      </w:r>
    </w:p>
    <w:p w:rsidR="00556803" w:rsidRDefault="00556803" w:rsidP="00B53B45">
      <w:pPr>
        <w:pStyle w:val="ListParagraph"/>
        <w:ind w:left="1134"/>
        <w:jc w:val="both"/>
        <w:rPr>
          <w:rFonts w:ascii="Arial" w:hAnsi="Arial" w:cs="Arial"/>
          <w:sz w:val="24"/>
          <w:szCs w:val="24"/>
        </w:rPr>
      </w:pPr>
    </w:p>
    <w:p w:rsidR="00556803" w:rsidRDefault="00556803" w:rsidP="00534EB2">
      <w:pPr>
        <w:pStyle w:val="ListParagraph"/>
        <w:numPr>
          <w:ilvl w:val="0"/>
          <w:numId w:val="102"/>
        </w:numPr>
        <w:ind w:left="1134" w:hanging="425"/>
        <w:jc w:val="both"/>
        <w:rPr>
          <w:rFonts w:ascii="Arial" w:hAnsi="Arial" w:cs="Arial"/>
          <w:sz w:val="24"/>
          <w:szCs w:val="24"/>
        </w:rPr>
      </w:pPr>
      <w:r>
        <w:rPr>
          <w:rFonts w:ascii="Arial" w:hAnsi="Arial" w:cs="Arial"/>
          <w:sz w:val="24"/>
          <w:szCs w:val="24"/>
        </w:rPr>
        <w:t>appoint three Safeguarding Leads per Deanery (of which one will be an ordained minister) who will assist in the delivery of basic training alongside the DST,</w:t>
      </w:r>
    </w:p>
    <w:p w:rsidR="00556803" w:rsidRPr="00B53B45" w:rsidRDefault="00556803" w:rsidP="00B53B45">
      <w:pPr>
        <w:pStyle w:val="ListParagraph"/>
        <w:rPr>
          <w:rFonts w:ascii="Arial" w:hAnsi="Arial" w:cs="Arial"/>
          <w:sz w:val="24"/>
          <w:szCs w:val="24"/>
        </w:rPr>
      </w:pPr>
    </w:p>
    <w:p w:rsidR="00556803" w:rsidRPr="00254545" w:rsidRDefault="00556803" w:rsidP="00534EB2">
      <w:pPr>
        <w:pStyle w:val="ListParagraph"/>
        <w:numPr>
          <w:ilvl w:val="0"/>
          <w:numId w:val="102"/>
        </w:numPr>
        <w:ind w:left="1134" w:hanging="425"/>
        <w:jc w:val="both"/>
        <w:rPr>
          <w:rFonts w:ascii="Arial" w:hAnsi="Arial" w:cs="Arial"/>
          <w:sz w:val="24"/>
          <w:szCs w:val="24"/>
        </w:rPr>
      </w:pPr>
      <w:r>
        <w:rPr>
          <w:rFonts w:ascii="Arial" w:hAnsi="Arial" w:cs="Arial"/>
          <w:sz w:val="24"/>
          <w:szCs w:val="24"/>
        </w:rPr>
        <w:t>inform the DST of any local need for training that is not included in the Pathway to Safeguarding Training document.</w:t>
      </w:r>
    </w:p>
    <w:p w:rsidR="00556803" w:rsidRDefault="00556803" w:rsidP="00A358C7">
      <w:pPr>
        <w:pStyle w:val="ListParagraph"/>
        <w:ind w:left="0"/>
      </w:pPr>
    </w:p>
    <w:p w:rsidR="00556803" w:rsidRDefault="00556803" w:rsidP="00A358C7">
      <w:pPr>
        <w:pStyle w:val="ListParagraph"/>
        <w:ind w:left="0"/>
      </w:pPr>
    </w:p>
    <w:p w:rsidR="00556803" w:rsidRDefault="00556803" w:rsidP="00A358C7">
      <w:pPr>
        <w:pStyle w:val="ListParagraph"/>
        <w:ind w:left="0"/>
      </w:pPr>
    </w:p>
    <w:p w:rsidR="00556803" w:rsidRDefault="00556803" w:rsidP="00A358C7">
      <w:pPr>
        <w:pStyle w:val="ListParagraph"/>
        <w:ind w:left="0"/>
      </w:pPr>
    </w:p>
    <w:p w:rsidR="00556803" w:rsidRPr="0051293B" w:rsidRDefault="00556803" w:rsidP="0051293B">
      <w:pPr>
        <w:pStyle w:val="ListParagraph"/>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51293B">
        <w:rPr>
          <w:rFonts w:ascii="Arial" w:hAnsi="Arial" w:cs="Arial"/>
          <w:b/>
          <w:sz w:val="28"/>
          <w:szCs w:val="28"/>
        </w:rPr>
        <w:t>4</w:t>
      </w:r>
      <w:r>
        <w:rPr>
          <w:rFonts w:ascii="Arial" w:hAnsi="Arial" w:cs="Arial"/>
          <w:b/>
          <w:sz w:val="28"/>
          <w:szCs w:val="28"/>
        </w:rPr>
        <w:t>.10</w:t>
      </w:r>
      <w:r w:rsidRPr="0051293B">
        <w:rPr>
          <w:rFonts w:ascii="Arial" w:hAnsi="Arial" w:cs="Arial"/>
          <w:b/>
          <w:sz w:val="28"/>
          <w:szCs w:val="28"/>
        </w:rPr>
        <w:t xml:space="preserve"> Assuring the quality of our safeguarding work (governance and quality assurance)</w:t>
      </w:r>
    </w:p>
    <w:p w:rsidR="00556803" w:rsidRPr="0051293B" w:rsidRDefault="00556803" w:rsidP="00A358C7">
      <w:pPr>
        <w:pStyle w:val="ListParagraph"/>
        <w:ind w:left="0"/>
        <w:rPr>
          <w:rFonts w:ascii="Arial" w:hAnsi="Arial" w:cs="Arial"/>
          <w:b/>
          <w:i/>
          <w:sz w:val="24"/>
          <w:szCs w:val="24"/>
        </w:rPr>
      </w:pPr>
    </w:p>
    <w:p w:rsidR="00556803" w:rsidRPr="00B53B45" w:rsidRDefault="00556803" w:rsidP="00A358C7">
      <w:pPr>
        <w:pStyle w:val="ListParagraph"/>
        <w:ind w:left="0"/>
        <w:rPr>
          <w:rFonts w:ascii="Arial" w:hAnsi="Arial" w:cs="Arial"/>
          <w:b/>
          <w:sz w:val="28"/>
          <w:szCs w:val="24"/>
        </w:rPr>
      </w:pPr>
      <w:r w:rsidRPr="00B53B45">
        <w:rPr>
          <w:rFonts w:ascii="Arial" w:hAnsi="Arial" w:cs="Arial"/>
          <w:b/>
          <w:sz w:val="28"/>
          <w:szCs w:val="24"/>
        </w:rPr>
        <w:t>Introduction</w:t>
      </w:r>
    </w:p>
    <w:p w:rsidR="00556803" w:rsidRPr="0051293B" w:rsidRDefault="00556803" w:rsidP="00A358C7">
      <w:pPr>
        <w:pStyle w:val="ListParagraph"/>
        <w:ind w:left="0"/>
        <w:rPr>
          <w:rFonts w:ascii="Arial" w:hAnsi="Arial" w:cs="Arial"/>
          <w:b/>
          <w:sz w:val="24"/>
          <w:szCs w:val="24"/>
        </w:rPr>
      </w:pPr>
    </w:p>
    <w:p w:rsidR="00556803" w:rsidRPr="0051293B" w:rsidRDefault="00556803" w:rsidP="00813B45">
      <w:pPr>
        <w:pStyle w:val="ListParagraph"/>
        <w:ind w:left="0"/>
        <w:jc w:val="both"/>
        <w:rPr>
          <w:rFonts w:ascii="Arial" w:hAnsi="Arial" w:cs="Arial"/>
          <w:sz w:val="24"/>
          <w:szCs w:val="24"/>
        </w:rPr>
      </w:pPr>
      <w:r w:rsidRPr="0051293B">
        <w:rPr>
          <w:rFonts w:ascii="Arial" w:hAnsi="Arial" w:cs="Arial"/>
          <w:sz w:val="24"/>
          <w:szCs w:val="24"/>
        </w:rPr>
        <w:t>Individuals</w:t>
      </w:r>
      <w:r>
        <w:rPr>
          <w:rFonts w:ascii="Arial" w:hAnsi="Arial" w:cs="Arial"/>
          <w:sz w:val="24"/>
          <w:szCs w:val="24"/>
        </w:rPr>
        <w:t>,</w:t>
      </w:r>
      <w:r w:rsidRPr="0051293B">
        <w:rPr>
          <w:rFonts w:ascii="Arial" w:hAnsi="Arial" w:cs="Arial"/>
          <w:sz w:val="24"/>
          <w:szCs w:val="24"/>
        </w:rPr>
        <w:t xml:space="preserve"> whether members of congregations; users of groups and buildings and other church resources; whether those with specific responsibilities for safeguarding within the Diocese or through the Local Safeguarding Children Boards and Local Safeguarding Adults Boards; those representing local services such as the police, probation, health and social care or those representing national Church and other bodies – all need to have confidence in the quality of our safeguarding work.  The Diocese needs to be able to demonstrate its commitment to safeguarding through governance and quality assurance processes that are transparent, testable and can be evidenced.</w:t>
      </w:r>
    </w:p>
    <w:p w:rsidR="00556803" w:rsidRDefault="00556803" w:rsidP="00813B45">
      <w:pPr>
        <w:pStyle w:val="ListParagraph"/>
        <w:ind w:left="0"/>
        <w:jc w:val="both"/>
        <w:rPr>
          <w:rFonts w:ascii="Arial" w:hAnsi="Arial" w:cs="Arial"/>
          <w:sz w:val="24"/>
          <w:szCs w:val="24"/>
        </w:rPr>
      </w:pPr>
    </w:p>
    <w:p w:rsidR="00556803" w:rsidRDefault="00556803" w:rsidP="00813B45">
      <w:pPr>
        <w:pStyle w:val="ListParagraph"/>
        <w:ind w:left="0"/>
        <w:jc w:val="both"/>
        <w:rPr>
          <w:rFonts w:ascii="Arial" w:hAnsi="Arial" w:cs="Arial"/>
          <w:sz w:val="24"/>
          <w:szCs w:val="24"/>
        </w:rPr>
      </w:pPr>
    </w:p>
    <w:p w:rsidR="00556803" w:rsidRPr="00B53B45" w:rsidRDefault="00556803" w:rsidP="00A358C7">
      <w:pPr>
        <w:pStyle w:val="ListParagraph"/>
        <w:ind w:left="0"/>
        <w:rPr>
          <w:rFonts w:ascii="Arial" w:hAnsi="Arial" w:cs="Arial"/>
          <w:b/>
          <w:sz w:val="28"/>
          <w:szCs w:val="24"/>
        </w:rPr>
      </w:pPr>
      <w:r w:rsidRPr="00B53B45">
        <w:rPr>
          <w:rFonts w:ascii="Arial" w:hAnsi="Arial" w:cs="Arial"/>
          <w:b/>
          <w:sz w:val="28"/>
          <w:szCs w:val="24"/>
        </w:rPr>
        <w:t xml:space="preserve">Assuring the quality of our safeguarding work </w:t>
      </w:r>
    </w:p>
    <w:p w:rsidR="00556803" w:rsidRDefault="00556803" w:rsidP="00A358C7">
      <w:pPr>
        <w:pStyle w:val="ListParagraph"/>
        <w:ind w:left="0"/>
        <w:rPr>
          <w:rFonts w:ascii="Arial" w:hAnsi="Arial" w:cs="Arial"/>
          <w:b/>
          <w:sz w:val="24"/>
          <w:szCs w:val="24"/>
        </w:rPr>
      </w:pPr>
    </w:p>
    <w:p w:rsidR="00556803" w:rsidRPr="00B53B45" w:rsidRDefault="00556803" w:rsidP="00A358C7">
      <w:pPr>
        <w:pStyle w:val="ListParagraph"/>
        <w:ind w:left="0"/>
        <w:rPr>
          <w:rFonts w:ascii="Arial" w:hAnsi="Arial" w:cs="Arial"/>
          <w:b/>
          <w:sz w:val="28"/>
          <w:szCs w:val="24"/>
        </w:rPr>
      </w:pPr>
      <w:r w:rsidRPr="00B53B45">
        <w:rPr>
          <w:rFonts w:ascii="Arial" w:hAnsi="Arial" w:cs="Arial"/>
          <w:b/>
          <w:sz w:val="28"/>
          <w:szCs w:val="24"/>
          <w:u w:val="single"/>
        </w:rPr>
        <w:t>Everybody should:</w:t>
      </w:r>
    </w:p>
    <w:p w:rsidR="00556803" w:rsidRPr="0051293B" w:rsidRDefault="00556803" w:rsidP="00A358C7">
      <w:pPr>
        <w:pStyle w:val="ListParagraph"/>
        <w:ind w:left="0"/>
        <w:rPr>
          <w:rFonts w:ascii="Arial" w:hAnsi="Arial" w:cs="Arial"/>
          <w:sz w:val="24"/>
          <w:szCs w:val="24"/>
        </w:rPr>
      </w:pPr>
    </w:p>
    <w:p w:rsidR="00556803" w:rsidRPr="0051293B" w:rsidRDefault="00556803" w:rsidP="00813B45">
      <w:pPr>
        <w:pStyle w:val="ListParagraph"/>
        <w:ind w:left="0"/>
        <w:jc w:val="both"/>
        <w:rPr>
          <w:rFonts w:ascii="Arial" w:hAnsi="Arial" w:cs="Arial"/>
          <w:sz w:val="24"/>
          <w:szCs w:val="24"/>
        </w:rPr>
      </w:pPr>
      <w:r w:rsidRPr="0051293B">
        <w:rPr>
          <w:rFonts w:ascii="Arial" w:hAnsi="Arial" w:cs="Arial"/>
          <w:sz w:val="24"/>
          <w:szCs w:val="24"/>
        </w:rPr>
        <w:t xml:space="preserve">Everybody has a role to play in assuring their own and others’ practice and should raise any concerns that they have about policy, process, procedure and practice. </w:t>
      </w:r>
      <w:r>
        <w:rPr>
          <w:rFonts w:ascii="Arial" w:hAnsi="Arial" w:cs="Arial"/>
          <w:sz w:val="24"/>
          <w:szCs w:val="24"/>
        </w:rPr>
        <w:t xml:space="preserve"> </w:t>
      </w:r>
      <w:r w:rsidRPr="0051293B">
        <w:rPr>
          <w:rFonts w:ascii="Arial" w:hAnsi="Arial" w:cs="Arial"/>
          <w:sz w:val="24"/>
          <w:szCs w:val="24"/>
        </w:rPr>
        <w:t>Not to do so may tip the balance towards risk and danger for people and away from safe practice that protects everyone.</w:t>
      </w:r>
    </w:p>
    <w:p w:rsidR="00556803" w:rsidRDefault="00556803" w:rsidP="00813B45">
      <w:pPr>
        <w:pStyle w:val="ListParagraph"/>
        <w:ind w:left="0"/>
        <w:jc w:val="both"/>
        <w:rPr>
          <w:rFonts w:ascii="Arial" w:hAnsi="Arial" w:cs="Arial"/>
          <w:sz w:val="24"/>
          <w:szCs w:val="24"/>
        </w:rPr>
      </w:pPr>
    </w:p>
    <w:p w:rsidR="00556803" w:rsidRDefault="00556803" w:rsidP="00BC67BE">
      <w:pPr>
        <w:pStyle w:val="ListParagraph"/>
        <w:ind w:left="0"/>
        <w:jc w:val="both"/>
        <w:rPr>
          <w:rFonts w:ascii="Arial" w:hAnsi="Arial" w:cs="Arial"/>
          <w:sz w:val="24"/>
          <w:szCs w:val="24"/>
        </w:rPr>
      </w:pPr>
      <w:r>
        <w:rPr>
          <w:rFonts w:ascii="Arial" w:hAnsi="Arial" w:cs="Arial"/>
          <w:sz w:val="24"/>
          <w:szCs w:val="24"/>
        </w:rPr>
        <w:t xml:space="preserve">The Diocese is developing a Whistleblowing Policy which will be added as soon as it is completed.  In addition to that policy, any individual unable to raise concerns directly with the Diocese is encouraged to contact the National Safeguarding Team </w:t>
      </w:r>
      <w:hyperlink r:id="rId56" w:history="1">
        <w:r w:rsidRPr="00FF4FFD">
          <w:rPr>
            <w:rStyle w:val="Hyperlink"/>
            <w:rFonts w:ascii="Arial" w:hAnsi="Arial" w:cs="Arial"/>
            <w:sz w:val="16"/>
            <w:szCs w:val="16"/>
          </w:rPr>
          <w:t>https://www.churchofengland.org/clergy-office-holders/safeguarding-children-vulnerable-adults.aspx</w:t>
        </w:r>
      </w:hyperlink>
      <w:r>
        <w:rPr>
          <w:rFonts w:ascii="Arial" w:hAnsi="Arial" w:cs="Arial"/>
          <w:sz w:val="24"/>
          <w:szCs w:val="24"/>
        </w:rPr>
        <w:t>.</w:t>
      </w:r>
    </w:p>
    <w:p w:rsidR="00556803" w:rsidRPr="0051293B" w:rsidRDefault="00556803" w:rsidP="00BC67BE">
      <w:pPr>
        <w:pStyle w:val="ListParagraph"/>
        <w:ind w:left="0"/>
        <w:jc w:val="both"/>
        <w:rPr>
          <w:rFonts w:ascii="Arial" w:hAnsi="Arial" w:cs="Arial"/>
          <w:sz w:val="24"/>
          <w:szCs w:val="24"/>
        </w:rPr>
      </w:pPr>
    </w:p>
    <w:p w:rsidR="00556803" w:rsidRPr="00B53B45" w:rsidRDefault="00556803" w:rsidP="00A358C7">
      <w:pPr>
        <w:rPr>
          <w:rFonts w:ascii="Arial" w:hAnsi="Arial" w:cs="Arial"/>
          <w:b/>
          <w:sz w:val="28"/>
          <w:szCs w:val="24"/>
        </w:rPr>
      </w:pPr>
      <w:r w:rsidRPr="00B53B45">
        <w:rPr>
          <w:rFonts w:ascii="Arial" w:hAnsi="Arial" w:cs="Arial"/>
          <w:b/>
          <w:sz w:val="28"/>
          <w:szCs w:val="24"/>
        </w:rPr>
        <w:t xml:space="preserve">Assuring the quality of our safeguarding work – </w:t>
      </w:r>
      <w:r w:rsidRPr="00B53B45">
        <w:rPr>
          <w:rFonts w:ascii="Arial" w:hAnsi="Arial" w:cs="Arial"/>
          <w:b/>
          <w:color w:val="000000"/>
          <w:sz w:val="28"/>
          <w:szCs w:val="24"/>
        </w:rPr>
        <w:t xml:space="preserve">additional </w:t>
      </w:r>
      <w:r w:rsidRPr="00B53B45">
        <w:rPr>
          <w:rFonts w:ascii="Arial" w:hAnsi="Arial" w:cs="Arial"/>
          <w:b/>
          <w:sz w:val="28"/>
          <w:szCs w:val="24"/>
        </w:rPr>
        <w:t>specific guidance for people in particular roles:</w:t>
      </w:r>
    </w:p>
    <w:p w:rsidR="00556803" w:rsidRPr="00BC67BE" w:rsidRDefault="00556803" w:rsidP="00BC67BE">
      <w:pPr>
        <w:contextualSpacing/>
        <w:rPr>
          <w:rFonts w:ascii="Arial" w:hAnsi="Arial" w:cs="Arial"/>
          <w:b/>
          <w:sz w:val="28"/>
          <w:szCs w:val="28"/>
          <w:u w:val="single"/>
        </w:rPr>
      </w:pPr>
      <w:r w:rsidRPr="00BC67BE">
        <w:rPr>
          <w:rFonts w:ascii="Arial" w:hAnsi="Arial" w:cs="Arial"/>
          <w:b/>
          <w:sz w:val="28"/>
          <w:szCs w:val="28"/>
          <w:u w:val="single"/>
        </w:rPr>
        <w:t>Volunteers and groups</w:t>
      </w:r>
      <w:r>
        <w:rPr>
          <w:rFonts w:ascii="Arial" w:hAnsi="Arial" w:cs="Arial"/>
          <w:b/>
          <w:sz w:val="28"/>
          <w:szCs w:val="28"/>
          <w:u w:val="single"/>
        </w:rPr>
        <w:t xml:space="preserve"> should:</w:t>
      </w:r>
    </w:p>
    <w:p w:rsidR="00556803" w:rsidRDefault="00556803" w:rsidP="00BC67BE">
      <w:pPr>
        <w:contextualSpacing/>
        <w:rPr>
          <w:rFonts w:ascii="Arial" w:hAnsi="Arial" w:cs="Arial"/>
          <w:b/>
          <w:sz w:val="24"/>
          <w:szCs w:val="24"/>
        </w:rPr>
      </w:pPr>
    </w:p>
    <w:p w:rsidR="00556803" w:rsidRPr="0051293B" w:rsidRDefault="00556803" w:rsidP="00B53B45">
      <w:pPr>
        <w:numPr>
          <w:ilvl w:val="0"/>
          <w:numId w:val="38"/>
        </w:numPr>
        <w:spacing w:after="0" w:line="240" w:lineRule="auto"/>
        <w:ind w:left="1134" w:hanging="425"/>
        <w:contextualSpacing/>
        <w:jc w:val="both"/>
        <w:rPr>
          <w:rFonts w:ascii="Arial" w:hAnsi="Arial" w:cs="Arial"/>
          <w:sz w:val="24"/>
          <w:szCs w:val="24"/>
        </w:rPr>
      </w:pPr>
      <w:r w:rsidRPr="0051293B">
        <w:rPr>
          <w:rFonts w:ascii="Arial" w:hAnsi="Arial" w:cs="Arial"/>
          <w:sz w:val="24"/>
          <w:szCs w:val="24"/>
        </w:rPr>
        <w:t xml:space="preserve">ensure that </w:t>
      </w:r>
      <w:r>
        <w:rPr>
          <w:rFonts w:ascii="Arial" w:hAnsi="Arial" w:cs="Arial"/>
          <w:sz w:val="24"/>
          <w:szCs w:val="24"/>
        </w:rPr>
        <w:t xml:space="preserve">volunteers </w:t>
      </w:r>
      <w:r w:rsidRPr="0051293B">
        <w:rPr>
          <w:rFonts w:ascii="Arial" w:hAnsi="Arial" w:cs="Arial"/>
          <w:sz w:val="24"/>
          <w:szCs w:val="24"/>
        </w:rPr>
        <w:t xml:space="preserve">in their own practice adhere to ratios and minimum standards and report concerns to line manager. </w:t>
      </w:r>
      <w:r>
        <w:rPr>
          <w:rFonts w:ascii="Arial" w:hAnsi="Arial" w:cs="Arial"/>
          <w:sz w:val="24"/>
          <w:szCs w:val="24"/>
        </w:rPr>
        <w:t xml:space="preserve"> </w:t>
      </w:r>
      <w:r w:rsidRPr="0051293B">
        <w:rPr>
          <w:rFonts w:ascii="Arial" w:hAnsi="Arial" w:cs="Arial"/>
          <w:sz w:val="24"/>
          <w:szCs w:val="24"/>
        </w:rPr>
        <w:t>Everyone is expected to challenge unsafe practice issues directly and share information about any safeguarding to the PSL or the</w:t>
      </w:r>
      <w:r>
        <w:rPr>
          <w:rFonts w:ascii="Arial" w:hAnsi="Arial" w:cs="Arial"/>
          <w:sz w:val="24"/>
          <w:szCs w:val="24"/>
        </w:rPr>
        <w:t xml:space="preserve"> incumbent or licensed minister,</w:t>
      </w:r>
    </w:p>
    <w:p w:rsidR="00556803" w:rsidRPr="0051293B" w:rsidRDefault="00556803" w:rsidP="00B53B45">
      <w:pPr>
        <w:numPr>
          <w:ilvl w:val="0"/>
          <w:numId w:val="38"/>
        </w:numPr>
        <w:spacing w:after="0" w:line="240" w:lineRule="auto"/>
        <w:ind w:left="1134" w:hanging="425"/>
        <w:contextualSpacing/>
        <w:jc w:val="both"/>
        <w:rPr>
          <w:rFonts w:ascii="Arial" w:hAnsi="Arial" w:cs="Arial"/>
          <w:sz w:val="24"/>
          <w:szCs w:val="24"/>
        </w:rPr>
      </w:pPr>
      <w:r w:rsidRPr="0051293B">
        <w:rPr>
          <w:rFonts w:ascii="Arial" w:hAnsi="Arial" w:cs="Arial"/>
          <w:sz w:val="24"/>
          <w:szCs w:val="24"/>
        </w:rPr>
        <w:t xml:space="preserve">ensure that no member of staff is asked to undertake duties in an unsafe environment.  </w:t>
      </w:r>
      <w:r>
        <w:rPr>
          <w:rFonts w:ascii="Arial" w:hAnsi="Arial" w:cs="Arial"/>
          <w:sz w:val="24"/>
          <w:szCs w:val="24"/>
        </w:rPr>
        <w:t>Leaders</w:t>
      </w:r>
      <w:r w:rsidRPr="0051293B">
        <w:rPr>
          <w:rFonts w:ascii="Arial" w:hAnsi="Arial" w:cs="Arial"/>
          <w:sz w:val="24"/>
          <w:szCs w:val="24"/>
        </w:rPr>
        <w:t xml:space="preserve"> will challenge unsafe practice issues directly and share information about any safeguarding </w:t>
      </w:r>
      <w:r>
        <w:rPr>
          <w:rFonts w:ascii="Arial" w:hAnsi="Arial" w:cs="Arial"/>
          <w:sz w:val="24"/>
          <w:szCs w:val="24"/>
        </w:rPr>
        <w:t xml:space="preserve">concerns </w:t>
      </w:r>
      <w:r w:rsidRPr="0051293B">
        <w:rPr>
          <w:rFonts w:ascii="Arial" w:hAnsi="Arial" w:cs="Arial"/>
          <w:sz w:val="24"/>
          <w:szCs w:val="24"/>
        </w:rPr>
        <w:t>to the PSL</w:t>
      </w:r>
      <w:r>
        <w:rPr>
          <w:rFonts w:ascii="Arial" w:hAnsi="Arial" w:cs="Arial"/>
          <w:sz w:val="24"/>
          <w:szCs w:val="24"/>
        </w:rPr>
        <w:t xml:space="preserve"> </w:t>
      </w:r>
      <w:r w:rsidRPr="0051293B">
        <w:rPr>
          <w:rFonts w:ascii="Arial" w:hAnsi="Arial" w:cs="Arial"/>
          <w:sz w:val="24"/>
          <w:szCs w:val="24"/>
        </w:rPr>
        <w:t>or the incumbent or licensed minister.</w:t>
      </w:r>
    </w:p>
    <w:p w:rsidR="00556803" w:rsidRDefault="00556803" w:rsidP="00F55C63">
      <w:pPr>
        <w:ind w:left="360"/>
        <w:contextualSpacing/>
        <w:rPr>
          <w:rFonts w:ascii="Arial" w:hAnsi="Arial" w:cs="Arial"/>
          <w:sz w:val="24"/>
          <w:szCs w:val="24"/>
        </w:rPr>
      </w:pPr>
    </w:p>
    <w:p w:rsidR="00556803" w:rsidRDefault="00556803" w:rsidP="00F55C63">
      <w:pPr>
        <w:ind w:left="360"/>
        <w:contextualSpacing/>
        <w:rPr>
          <w:rFonts w:ascii="Arial" w:hAnsi="Arial" w:cs="Arial"/>
          <w:sz w:val="24"/>
          <w:szCs w:val="24"/>
        </w:rPr>
      </w:pPr>
    </w:p>
    <w:p w:rsidR="00556803" w:rsidRPr="00BC67BE" w:rsidRDefault="00556803" w:rsidP="00BC3A89">
      <w:pPr>
        <w:contextualSpacing/>
        <w:rPr>
          <w:rFonts w:ascii="Arial" w:hAnsi="Arial" w:cs="Arial"/>
          <w:sz w:val="28"/>
          <w:szCs w:val="28"/>
          <w:u w:val="single"/>
        </w:rPr>
      </w:pPr>
      <w:r w:rsidRPr="00BC67BE">
        <w:rPr>
          <w:rFonts w:ascii="Arial" w:hAnsi="Arial" w:cs="Arial"/>
          <w:b/>
          <w:sz w:val="28"/>
          <w:szCs w:val="28"/>
          <w:u w:val="single"/>
        </w:rPr>
        <w:t>Parish Safeguarding Links</w:t>
      </w:r>
      <w:r>
        <w:rPr>
          <w:rFonts w:ascii="Arial" w:hAnsi="Arial" w:cs="Arial"/>
          <w:b/>
          <w:sz w:val="28"/>
          <w:szCs w:val="28"/>
          <w:u w:val="single"/>
        </w:rPr>
        <w:t xml:space="preserve"> should:</w:t>
      </w:r>
    </w:p>
    <w:p w:rsidR="00556803" w:rsidRPr="0051293B" w:rsidRDefault="00556803" w:rsidP="00F55C63">
      <w:pPr>
        <w:ind w:left="360"/>
        <w:contextualSpacing/>
        <w:rPr>
          <w:rFonts w:ascii="Arial" w:hAnsi="Arial" w:cs="Arial"/>
          <w:sz w:val="24"/>
          <w:szCs w:val="24"/>
        </w:rPr>
      </w:pPr>
    </w:p>
    <w:p w:rsidR="00556803" w:rsidRDefault="00556803" w:rsidP="00B53B45">
      <w:pPr>
        <w:numPr>
          <w:ilvl w:val="0"/>
          <w:numId w:val="39"/>
        </w:numPr>
        <w:spacing w:after="0" w:line="240" w:lineRule="auto"/>
        <w:ind w:left="1134" w:hanging="425"/>
        <w:contextualSpacing/>
        <w:jc w:val="both"/>
        <w:rPr>
          <w:rFonts w:ascii="Arial" w:hAnsi="Arial" w:cs="Arial"/>
          <w:sz w:val="24"/>
          <w:szCs w:val="24"/>
        </w:rPr>
      </w:pPr>
      <w:r>
        <w:rPr>
          <w:rFonts w:ascii="Arial" w:hAnsi="Arial" w:cs="Arial"/>
          <w:sz w:val="24"/>
          <w:szCs w:val="24"/>
        </w:rPr>
        <w:t>k</w:t>
      </w:r>
      <w:r w:rsidRPr="0051293B">
        <w:rPr>
          <w:rFonts w:ascii="Arial" w:hAnsi="Arial" w:cs="Arial"/>
          <w:sz w:val="24"/>
          <w:szCs w:val="24"/>
        </w:rPr>
        <w:t>eep a list of validated leaders and helpers in their Parish</w:t>
      </w:r>
      <w:r>
        <w:rPr>
          <w:rFonts w:ascii="Arial" w:hAnsi="Arial" w:cs="Arial"/>
          <w:sz w:val="24"/>
          <w:szCs w:val="24"/>
        </w:rPr>
        <w:t>,</w:t>
      </w:r>
    </w:p>
    <w:p w:rsidR="00556803" w:rsidRPr="0051293B" w:rsidRDefault="00556803" w:rsidP="00B53B45">
      <w:pPr>
        <w:spacing w:after="0" w:line="240" w:lineRule="auto"/>
        <w:ind w:left="1134"/>
        <w:contextualSpacing/>
        <w:jc w:val="both"/>
        <w:rPr>
          <w:rFonts w:ascii="Arial" w:hAnsi="Arial" w:cs="Arial"/>
          <w:sz w:val="24"/>
          <w:szCs w:val="24"/>
        </w:rPr>
      </w:pPr>
    </w:p>
    <w:p w:rsidR="00556803" w:rsidRDefault="00556803" w:rsidP="0006261F">
      <w:pPr>
        <w:numPr>
          <w:ilvl w:val="0"/>
          <w:numId w:val="39"/>
        </w:numPr>
        <w:spacing w:after="0" w:line="240" w:lineRule="auto"/>
        <w:ind w:left="1134" w:hanging="425"/>
        <w:contextualSpacing/>
        <w:jc w:val="both"/>
        <w:rPr>
          <w:rFonts w:ascii="Arial" w:hAnsi="Arial" w:cs="Arial"/>
          <w:sz w:val="24"/>
          <w:szCs w:val="24"/>
        </w:rPr>
      </w:pPr>
      <w:r w:rsidRPr="0006261F">
        <w:rPr>
          <w:rFonts w:ascii="Arial" w:hAnsi="Arial" w:cs="Arial"/>
          <w:sz w:val="24"/>
          <w:szCs w:val="24"/>
        </w:rPr>
        <w:t>check that any groups engaging in work with children or adults (considered as vulnerable) who hire Parish premises, have a suitable safeguarding policy, that the leaders have an appropriate DBS certificate and that the group leader signs an appropriate hire agreement form including conditions for having keys to buildings,</w:t>
      </w:r>
    </w:p>
    <w:p w:rsidR="00556803" w:rsidRPr="0006261F" w:rsidRDefault="00556803" w:rsidP="0006261F">
      <w:pPr>
        <w:spacing w:after="0" w:line="240" w:lineRule="auto"/>
        <w:contextualSpacing/>
        <w:jc w:val="both"/>
        <w:rPr>
          <w:rFonts w:ascii="Arial" w:hAnsi="Arial" w:cs="Arial"/>
          <w:sz w:val="24"/>
          <w:szCs w:val="24"/>
        </w:rPr>
      </w:pPr>
    </w:p>
    <w:p w:rsidR="00556803" w:rsidRDefault="00556803" w:rsidP="0006261F">
      <w:pPr>
        <w:numPr>
          <w:ilvl w:val="0"/>
          <w:numId w:val="39"/>
        </w:numPr>
        <w:spacing w:after="0" w:line="240" w:lineRule="auto"/>
        <w:ind w:left="1134" w:hanging="425"/>
        <w:contextualSpacing/>
        <w:jc w:val="both"/>
        <w:rPr>
          <w:rFonts w:ascii="Arial" w:hAnsi="Arial" w:cs="Arial"/>
          <w:sz w:val="24"/>
          <w:szCs w:val="24"/>
        </w:rPr>
      </w:pPr>
      <w:r w:rsidRPr="0006261F">
        <w:rPr>
          <w:rFonts w:ascii="Arial" w:hAnsi="Arial" w:cs="Arial"/>
          <w:sz w:val="24"/>
          <w:szCs w:val="24"/>
        </w:rPr>
        <w:t xml:space="preserve">check that any group hiring church premises for Regulated activity has completed and submitted an activity risk assessment form before the event and in sufficient time to allow the PCC to take corrective action on risks identified and their responsibility, </w:t>
      </w:r>
    </w:p>
    <w:p w:rsidR="00556803" w:rsidRPr="0006261F" w:rsidRDefault="00556803" w:rsidP="0006261F">
      <w:pPr>
        <w:spacing w:after="0" w:line="240" w:lineRule="auto"/>
        <w:contextualSpacing/>
        <w:jc w:val="both"/>
        <w:rPr>
          <w:rFonts w:ascii="Arial" w:hAnsi="Arial" w:cs="Arial"/>
          <w:sz w:val="24"/>
          <w:szCs w:val="24"/>
        </w:rPr>
      </w:pPr>
    </w:p>
    <w:p w:rsidR="00556803" w:rsidRDefault="00556803" w:rsidP="0006261F">
      <w:pPr>
        <w:numPr>
          <w:ilvl w:val="0"/>
          <w:numId w:val="39"/>
        </w:numPr>
        <w:spacing w:after="0" w:line="240" w:lineRule="auto"/>
        <w:ind w:left="1134" w:hanging="425"/>
        <w:contextualSpacing/>
        <w:jc w:val="both"/>
        <w:rPr>
          <w:rFonts w:ascii="Arial" w:hAnsi="Arial" w:cs="Arial"/>
          <w:sz w:val="24"/>
          <w:szCs w:val="24"/>
        </w:rPr>
      </w:pPr>
      <w:r w:rsidRPr="0006261F">
        <w:rPr>
          <w:rFonts w:ascii="Arial" w:hAnsi="Arial" w:cs="Arial"/>
          <w:sz w:val="24"/>
          <w:szCs w:val="24"/>
        </w:rPr>
        <w:t>keep a list of all key holders to church premises,</w:t>
      </w:r>
    </w:p>
    <w:p w:rsidR="00556803" w:rsidRPr="0006261F" w:rsidRDefault="00556803" w:rsidP="0006261F">
      <w:pPr>
        <w:spacing w:after="0" w:line="240" w:lineRule="auto"/>
        <w:contextualSpacing/>
        <w:jc w:val="both"/>
        <w:rPr>
          <w:rFonts w:ascii="Arial" w:hAnsi="Arial" w:cs="Arial"/>
          <w:sz w:val="24"/>
          <w:szCs w:val="24"/>
        </w:rPr>
      </w:pPr>
    </w:p>
    <w:p w:rsidR="00556803" w:rsidRDefault="00556803" w:rsidP="0006261F">
      <w:pPr>
        <w:numPr>
          <w:ilvl w:val="0"/>
          <w:numId w:val="39"/>
        </w:numPr>
        <w:spacing w:after="0" w:line="240" w:lineRule="auto"/>
        <w:ind w:left="1134" w:hanging="425"/>
        <w:contextualSpacing/>
        <w:jc w:val="both"/>
        <w:rPr>
          <w:rFonts w:ascii="Arial" w:hAnsi="Arial" w:cs="Arial"/>
          <w:sz w:val="24"/>
          <w:szCs w:val="24"/>
        </w:rPr>
      </w:pPr>
      <w:r w:rsidRPr="0006261F">
        <w:rPr>
          <w:rFonts w:ascii="Arial" w:hAnsi="Arial" w:cs="Arial"/>
          <w:sz w:val="24"/>
          <w:szCs w:val="24"/>
        </w:rPr>
        <w:t>ensure that the PCC has taken out appropriate public liability insurance,</w:t>
      </w:r>
    </w:p>
    <w:p w:rsidR="00556803" w:rsidRPr="0006261F" w:rsidRDefault="00556803" w:rsidP="0006261F">
      <w:pPr>
        <w:spacing w:after="0" w:line="240" w:lineRule="auto"/>
        <w:contextualSpacing/>
        <w:jc w:val="both"/>
        <w:rPr>
          <w:rFonts w:ascii="Arial" w:hAnsi="Arial" w:cs="Arial"/>
          <w:sz w:val="24"/>
          <w:szCs w:val="24"/>
        </w:rPr>
      </w:pPr>
    </w:p>
    <w:p w:rsidR="00556803" w:rsidRDefault="00556803" w:rsidP="0006261F">
      <w:pPr>
        <w:numPr>
          <w:ilvl w:val="0"/>
          <w:numId w:val="39"/>
        </w:numPr>
        <w:spacing w:after="0" w:line="240" w:lineRule="auto"/>
        <w:ind w:left="1134" w:hanging="425"/>
        <w:contextualSpacing/>
        <w:jc w:val="both"/>
        <w:rPr>
          <w:rFonts w:ascii="Arial" w:hAnsi="Arial" w:cs="Arial"/>
          <w:sz w:val="24"/>
          <w:szCs w:val="24"/>
        </w:rPr>
      </w:pPr>
      <w:r w:rsidRPr="0006261F">
        <w:rPr>
          <w:rFonts w:ascii="Arial" w:hAnsi="Arial" w:cs="Arial"/>
          <w:sz w:val="24"/>
          <w:szCs w:val="24"/>
        </w:rPr>
        <w:t>report annually to the PCC on the implementation of safeguarding policy within the Parish,</w:t>
      </w:r>
    </w:p>
    <w:p w:rsidR="00556803" w:rsidRPr="0006261F" w:rsidRDefault="00556803" w:rsidP="0006261F">
      <w:pPr>
        <w:spacing w:after="0" w:line="240" w:lineRule="auto"/>
        <w:contextualSpacing/>
        <w:jc w:val="both"/>
        <w:rPr>
          <w:rFonts w:ascii="Arial" w:hAnsi="Arial" w:cs="Arial"/>
          <w:sz w:val="24"/>
          <w:szCs w:val="24"/>
        </w:rPr>
      </w:pPr>
    </w:p>
    <w:p w:rsidR="00556803" w:rsidRDefault="00556803" w:rsidP="007D191D">
      <w:pPr>
        <w:numPr>
          <w:ilvl w:val="0"/>
          <w:numId w:val="39"/>
        </w:numPr>
        <w:spacing w:after="0" w:line="240" w:lineRule="auto"/>
        <w:ind w:left="1134" w:hanging="425"/>
        <w:contextualSpacing/>
        <w:jc w:val="both"/>
        <w:rPr>
          <w:rFonts w:ascii="Arial" w:hAnsi="Arial" w:cs="Arial"/>
          <w:sz w:val="24"/>
          <w:szCs w:val="24"/>
        </w:rPr>
      </w:pPr>
      <w:r w:rsidRPr="0006261F">
        <w:rPr>
          <w:rFonts w:ascii="Arial" w:hAnsi="Arial" w:cs="Arial"/>
          <w:sz w:val="24"/>
          <w:szCs w:val="24"/>
        </w:rPr>
        <w:t>ensure that the report to the PCC is sent to the DST,</w:t>
      </w:r>
    </w:p>
    <w:p w:rsidR="00556803" w:rsidRPr="0006261F" w:rsidRDefault="00556803" w:rsidP="0006261F">
      <w:pPr>
        <w:spacing w:after="0" w:line="240" w:lineRule="auto"/>
        <w:contextualSpacing/>
        <w:jc w:val="both"/>
        <w:rPr>
          <w:rFonts w:ascii="Arial" w:hAnsi="Arial" w:cs="Arial"/>
          <w:sz w:val="24"/>
          <w:szCs w:val="24"/>
        </w:rPr>
      </w:pPr>
    </w:p>
    <w:p w:rsidR="00556803" w:rsidRDefault="00556803" w:rsidP="0006261F">
      <w:pPr>
        <w:numPr>
          <w:ilvl w:val="0"/>
          <w:numId w:val="39"/>
        </w:numPr>
        <w:spacing w:after="0" w:line="240" w:lineRule="auto"/>
        <w:ind w:left="1134" w:hanging="425"/>
        <w:contextualSpacing/>
        <w:rPr>
          <w:rFonts w:ascii="Arial" w:hAnsi="Arial" w:cs="Arial"/>
          <w:sz w:val="24"/>
          <w:szCs w:val="24"/>
        </w:rPr>
      </w:pPr>
      <w:r>
        <w:rPr>
          <w:rFonts w:ascii="Arial" w:hAnsi="Arial" w:cs="Arial"/>
          <w:sz w:val="24"/>
          <w:szCs w:val="24"/>
        </w:rPr>
        <w:t>a</w:t>
      </w:r>
      <w:r w:rsidRPr="0051293B">
        <w:rPr>
          <w:rFonts w:ascii="Arial" w:hAnsi="Arial" w:cs="Arial"/>
          <w:sz w:val="24"/>
          <w:szCs w:val="24"/>
        </w:rPr>
        <w:t>ssist the D</w:t>
      </w:r>
      <w:r>
        <w:rPr>
          <w:rFonts w:ascii="Arial" w:hAnsi="Arial" w:cs="Arial"/>
          <w:sz w:val="24"/>
          <w:szCs w:val="24"/>
        </w:rPr>
        <w:t>ST</w:t>
      </w:r>
      <w:r w:rsidRPr="0051293B">
        <w:rPr>
          <w:rFonts w:ascii="Arial" w:hAnsi="Arial" w:cs="Arial"/>
          <w:sz w:val="24"/>
          <w:szCs w:val="24"/>
        </w:rPr>
        <w:t xml:space="preserve"> to keep an up-to-date record of everyone who should u</w:t>
      </w:r>
      <w:r>
        <w:rPr>
          <w:rFonts w:ascii="Arial" w:hAnsi="Arial" w:cs="Arial"/>
          <w:sz w:val="24"/>
          <w:szCs w:val="24"/>
        </w:rPr>
        <w:t>ndertake safeguarding training</w:t>
      </w:r>
      <w:r w:rsidRPr="0051293B">
        <w:rPr>
          <w:rFonts w:ascii="Arial" w:hAnsi="Arial" w:cs="Arial"/>
          <w:sz w:val="24"/>
          <w:szCs w:val="24"/>
        </w:rPr>
        <w:t xml:space="preserve"> and who has completed the appropriate training</w:t>
      </w:r>
      <w:r>
        <w:rPr>
          <w:rFonts w:ascii="Arial" w:hAnsi="Arial" w:cs="Arial"/>
          <w:sz w:val="24"/>
          <w:szCs w:val="24"/>
        </w:rPr>
        <w:t>,</w:t>
      </w:r>
    </w:p>
    <w:p w:rsidR="00556803" w:rsidRPr="0006261F" w:rsidRDefault="00556803" w:rsidP="0006261F">
      <w:pPr>
        <w:spacing w:after="0" w:line="240" w:lineRule="auto"/>
        <w:contextualSpacing/>
        <w:rPr>
          <w:rFonts w:ascii="Arial" w:hAnsi="Arial" w:cs="Arial"/>
          <w:sz w:val="24"/>
          <w:szCs w:val="24"/>
        </w:rPr>
      </w:pPr>
    </w:p>
    <w:p w:rsidR="00556803" w:rsidRDefault="00556803" w:rsidP="0006261F">
      <w:pPr>
        <w:numPr>
          <w:ilvl w:val="0"/>
          <w:numId w:val="39"/>
        </w:numPr>
        <w:spacing w:after="0" w:line="240" w:lineRule="auto"/>
        <w:ind w:left="1134" w:hanging="425"/>
        <w:contextualSpacing/>
        <w:rPr>
          <w:rFonts w:ascii="Arial" w:hAnsi="Arial" w:cs="Arial"/>
          <w:sz w:val="24"/>
          <w:szCs w:val="24"/>
        </w:rPr>
      </w:pPr>
      <w:r>
        <w:rPr>
          <w:rFonts w:ascii="Arial" w:hAnsi="Arial" w:cs="Arial"/>
          <w:sz w:val="24"/>
          <w:szCs w:val="24"/>
        </w:rPr>
        <w:t>e</w:t>
      </w:r>
      <w:r w:rsidRPr="0051293B">
        <w:rPr>
          <w:rFonts w:ascii="Arial" w:hAnsi="Arial" w:cs="Arial"/>
          <w:sz w:val="24"/>
          <w:szCs w:val="24"/>
        </w:rPr>
        <w:t>nsure that all volunteer helpers</w:t>
      </w:r>
      <w:r>
        <w:rPr>
          <w:rFonts w:ascii="Arial" w:hAnsi="Arial" w:cs="Arial"/>
          <w:sz w:val="24"/>
          <w:szCs w:val="24"/>
        </w:rPr>
        <w:t>/leaders</w:t>
      </w:r>
      <w:r w:rsidRPr="0051293B">
        <w:rPr>
          <w:rFonts w:ascii="Arial" w:hAnsi="Arial" w:cs="Arial"/>
          <w:sz w:val="24"/>
          <w:szCs w:val="24"/>
        </w:rPr>
        <w:t xml:space="preserve"> have completed appropriate training.  </w:t>
      </w:r>
    </w:p>
    <w:p w:rsidR="00556803" w:rsidRPr="0006261F" w:rsidRDefault="00556803" w:rsidP="0006261F">
      <w:pPr>
        <w:spacing w:after="0" w:line="240" w:lineRule="auto"/>
        <w:contextualSpacing/>
        <w:rPr>
          <w:rFonts w:ascii="Arial" w:hAnsi="Arial" w:cs="Arial"/>
          <w:sz w:val="24"/>
          <w:szCs w:val="24"/>
        </w:rPr>
      </w:pPr>
    </w:p>
    <w:p w:rsidR="00556803" w:rsidRDefault="00556803" w:rsidP="00B53B45">
      <w:pPr>
        <w:numPr>
          <w:ilvl w:val="0"/>
          <w:numId w:val="39"/>
        </w:numPr>
        <w:spacing w:after="0" w:line="240" w:lineRule="auto"/>
        <w:ind w:left="1134" w:hanging="425"/>
        <w:contextualSpacing/>
        <w:rPr>
          <w:rFonts w:ascii="Arial" w:hAnsi="Arial" w:cs="Arial"/>
          <w:sz w:val="24"/>
          <w:szCs w:val="24"/>
        </w:rPr>
      </w:pPr>
      <w:r>
        <w:rPr>
          <w:rFonts w:ascii="Arial" w:hAnsi="Arial" w:cs="Arial"/>
          <w:sz w:val="24"/>
          <w:szCs w:val="24"/>
        </w:rPr>
        <w:t>u</w:t>
      </w:r>
      <w:r w:rsidRPr="0051293B">
        <w:rPr>
          <w:rFonts w:ascii="Arial" w:hAnsi="Arial" w:cs="Arial"/>
          <w:sz w:val="24"/>
          <w:szCs w:val="24"/>
        </w:rPr>
        <w:t xml:space="preserve">ndertake a Parish </w:t>
      </w:r>
      <w:r>
        <w:rPr>
          <w:rFonts w:ascii="Arial" w:hAnsi="Arial" w:cs="Arial"/>
          <w:sz w:val="24"/>
          <w:szCs w:val="24"/>
        </w:rPr>
        <w:t>Self-A</w:t>
      </w:r>
      <w:r w:rsidRPr="0051293B">
        <w:rPr>
          <w:rFonts w:ascii="Arial" w:hAnsi="Arial" w:cs="Arial"/>
          <w:sz w:val="24"/>
          <w:szCs w:val="24"/>
        </w:rPr>
        <w:t xml:space="preserve">udit of Safeguarding arrangements every 5 years </w:t>
      </w:r>
      <w:r>
        <w:rPr>
          <w:rFonts w:ascii="Arial" w:hAnsi="Arial" w:cs="Arial"/>
          <w:sz w:val="24"/>
          <w:szCs w:val="24"/>
        </w:rPr>
        <w:t>or after 12 months of a new Incumbent’s installation</w:t>
      </w:r>
      <w:r w:rsidRPr="0051293B">
        <w:rPr>
          <w:rFonts w:ascii="Arial" w:hAnsi="Arial" w:cs="Arial"/>
          <w:sz w:val="24"/>
          <w:szCs w:val="24"/>
        </w:rPr>
        <w:t>.</w:t>
      </w:r>
    </w:p>
    <w:p w:rsidR="00556803" w:rsidRPr="00F17CF5" w:rsidRDefault="00556803" w:rsidP="00BC3A89">
      <w:pPr>
        <w:ind w:left="709" w:hanging="283"/>
        <w:contextualSpacing/>
        <w:rPr>
          <w:rFonts w:ascii="Arial" w:hAnsi="Arial" w:cs="Arial"/>
          <w:sz w:val="44"/>
          <w:szCs w:val="24"/>
        </w:rPr>
      </w:pPr>
    </w:p>
    <w:p w:rsidR="00556803" w:rsidRPr="006342B2" w:rsidRDefault="00556803" w:rsidP="006342B2">
      <w:pPr>
        <w:contextualSpacing/>
        <w:rPr>
          <w:rFonts w:ascii="Arial" w:hAnsi="Arial" w:cs="Arial"/>
          <w:b/>
          <w:sz w:val="28"/>
          <w:szCs w:val="28"/>
          <w:u w:val="single"/>
        </w:rPr>
      </w:pPr>
      <w:r w:rsidRPr="006342B2">
        <w:rPr>
          <w:rFonts w:ascii="Arial" w:hAnsi="Arial" w:cs="Arial"/>
          <w:b/>
          <w:sz w:val="28"/>
          <w:szCs w:val="28"/>
          <w:u w:val="single"/>
        </w:rPr>
        <w:t>PCC and Parish Officers</w:t>
      </w:r>
      <w:r>
        <w:rPr>
          <w:rFonts w:ascii="Arial" w:hAnsi="Arial" w:cs="Arial"/>
          <w:b/>
          <w:sz w:val="28"/>
          <w:szCs w:val="28"/>
          <w:u w:val="single"/>
        </w:rPr>
        <w:t xml:space="preserve"> should:</w:t>
      </w:r>
    </w:p>
    <w:p w:rsidR="00556803" w:rsidRPr="0051293B" w:rsidRDefault="00556803" w:rsidP="006342B2">
      <w:pPr>
        <w:contextualSpacing/>
        <w:rPr>
          <w:rFonts w:ascii="Arial" w:hAnsi="Arial" w:cs="Arial"/>
          <w:sz w:val="24"/>
          <w:szCs w:val="24"/>
        </w:rPr>
      </w:pPr>
    </w:p>
    <w:p w:rsidR="00556803" w:rsidRDefault="00556803" w:rsidP="0006261F">
      <w:pPr>
        <w:numPr>
          <w:ilvl w:val="0"/>
          <w:numId w:val="45"/>
        </w:numPr>
        <w:spacing w:after="0" w:line="240" w:lineRule="auto"/>
        <w:ind w:left="1134" w:hanging="425"/>
        <w:contextualSpacing/>
        <w:jc w:val="both"/>
        <w:rPr>
          <w:rFonts w:ascii="Arial" w:hAnsi="Arial" w:cs="Arial"/>
          <w:sz w:val="24"/>
          <w:szCs w:val="24"/>
        </w:rPr>
      </w:pPr>
      <w:r>
        <w:rPr>
          <w:rFonts w:ascii="Arial" w:hAnsi="Arial" w:cs="Arial"/>
          <w:sz w:val="24"/>
          <w:szCs w:val="24"/>
        </w:rPr>
        <w:t>h</w:t>
      </w:r>
      <w:r w:rsidRPr="0051293B">
        <w:rPr>
          <w:rFonts w:ascii="Arial" w:hAnsi="Arial" w:cs="Arial"/>
          <w:sz w:val="24"/>
          <w:szCs w:val="24"/>
        </w:rPr>
        <w:t>ave ‘safeguarding’ as a standing item on the PCC agenda and, where appropriate: review any safeguarding activity that has taken place; review training take up; consider the effectiveness of the implementation in practice of this guidance document and those it links to</w:t>
      </w:r>
      <w:r>
        <w:rPr>
          <w:rFonts w:ascii="Arial" w:hAnsi="Arial" w:cs="Arial"/>
          <w:sz w:val="24"/>
          <w:szCs w:val="24"/>
        </w:rPr>
        <w:t>,</w:t>
      </w:r>
    </w:p>
    <w:p w:rsidR="00556803" w:rsidRPr="0051293B" w:rsidRDefault="00556803" w:rsidP="0006261F">
      <w:pPr>
        <w:spacing w:after="0" w:line="240" w:lineRule="auto"/>
        <w:ind w:left="1134"/>
        <w:contextualSpacing/>
        <w:jc w:val="both"/>
        <w:rPr>
          <w:rFonts w:ascii="Arial" w:hAnsi="Arial" w:cs="Arial"/>
          <w:sz w:val="24"/>
          <w:szCs w:val="24"/>
        </w:rPr>
      </w:pPr>
    </w:p>
    <w:p w:rsidR="00556803" w:rsidRDefault="00556803" w:rsidP="0006261F">
      <w:pPr>
        <w:numPr>
          <w:ilvl w:val="0"/>
          <w:numId w:val="45"/>
        </w:numPr>
        <w:spacing w:after="0" w:line="240" w:lineRule="auto"/>
        <w:ind w:left="1134" w:hanging="425"/>
        <w:contextualSpacing/>
        <w:jc w:val="both"/>
        <w:rPr>
          <w:rFonts w:ascii="Arial" w:hAnsi="Arial" w:cs="Arial"/>
          <w:sz w:val="24"/>
          <w:szCs w:val="24"/>
        </w:rPr>
      </w:pPr>
      <w:r>
        <w:rPr>
          <w:rFonts w:ascii="Arial" w:hAnsi="Arial" w:cs="Arial"/>
          <w:sz w:val="24"/>
          <w:szCs w:val="24"/>
        </w:rPr>
        <w:t>r</w:t>
      </w:r>
      <w:r w:rsidRPr="0051293B">
        <w:rPr>
          <w:rFonts w:ascii="Arial" w:hAnsi="Arial" w:cs="Arial"/>
          <w:sz w:val="24"/>
          <w:szCs w:val="24"/>
        </w:rPr>
        <w:t xml:space="preserve">eview compliance with the expectations of Parishes set out in section 4.6 of ‘Protecting All God’s Children’ (2010) </w:t>
      </w:r>
      <w:r>
        <w:rPr>
          <w:rFonts w:ascii="Arial" w:hAnsi="Arial" w:cs="Arial"/>
          <w:sz w:val="24"/>
          <w:szCs w:val="24"/>
        </w:rPr>
        <w:t>by drawing up an Action Plan from the Parish Self-Audit and ensure that actions identified are completed in a timely manner,</w:t>
      </w:r>
    </w:p>
    <w:p w:rsidR="00556803" w:rsidRPr="0006261F" w:rsidRDefault="00556803" w:rsidP="0006261F">
      <w:pPr>
        <w:spacing w:after="0" w:line="240" w:lineRule="auto"/>
        <w:contextualSpacing/>
        <w:jc w:val="both"/>
        <w:rPr>
          <w:rFonts w:ascii="Arial" w:hAnsi="Arial" w:cs="Arial"/>
          <w:sz w:val="24"/>
          <w:szCs w:val="24"/>
        </w:rPr>
      </w:pPr>
    </w:p>
    <w:p w:rsidR="00556803" w:rsidRDefault="00556803" w:rsidP="0006261F">
      <w:pPr>
        <w:numPr>
          <w:ilvl w:val="0"/>
          <w:numId w:val="45"/>
        </w:numPr>
        <w:spacing w:after="0" w:line="240" w:lineRule="auto"/>
        <w:ind w:left="1134" w:hanging="425"/>
        <w:contextualSpacing/>
        <w:jc w:val="both"/>
        <w:rPr>
          <w:rFonts w:ascii="Arial" w:hAnsi="Arial" w:cs="Arial"/>
          <w:sz w:val="24"/>
          <w:szCs w:val="24"/>
        </w:rPr>
      </w:pPr>
      <w:r>
        <w:rPr>
          <w:rFonts w:ascii="Arial" w:hAnsi="Arial" w:cs="Arial"/>
          <w:sz w:val="24"/>
          <w:szCs w:val="24"/>
        </w:rPr>
        <w:t xml:space="preserve">ensure the latest </w:t>
      </w:r>
      <w:r w:rsidRPr="0051293B">
        <w:rPr>
          <w:rFonts w:ascii="Arial" w:hAnsi="Arial" w:cs="Arial"/>
          <w:sz w:val="24"/>
          <w:szCs w:val="24"/>
        </w:rPr>
        <w:t xml:space="preserve">Parish </w:t>
      </w:r>
      <w:r>
        <w:rPr>
          <w:rFonts w:ascii="Arial" w:hAnsi="Arial" w:cs="Arial"/>
          <w:sz w:val="24"/>
          <w:szCs w:val="24"/>
        </w:rPr>
        <w:t>Self-</w:t>
      </w:r>
      <w:r w:rsidRPr="0051293B">
        <w:rPr>
          <w:rFonts w:ascii="Arial" w:hAnsi="Arial" w:cs="Arial"/>
          <w:sz w:val="24"/>
          <w:szCs w:val="24"/>
        </w:rPr>
        <w:t xml:space="preserve">Audit Form is available </w:t>
      </w:r>
      <w:r>
        <w:rPr>
          <w:rFonts w:ascii="Arial" w:hAnsi="Arial" w:cs="Arial"/>
          <w:sz w:val="24"/>
          <w:szCs w:val="24"/>
        </w:rPr>
        <w:t>for the Archdeacon to consider as part of the visitation process</w:t>
      </w:r>
      <w:r w:rsidRPr="0051293B">
        <w:rPr>
          <w:rFonts w:ascii="Arial" w:hAnsi="Arial" w:cs="Arial"/>
          <w:sz w:val="24"/>
          <w:szCs w:val="24"/>
        </w:rPr>
        <w:t>.</w:t>
      </w:r>
    </w:p>
    <w:p w:rsidR="00556803" w:rsidRDefault="00556803" w:rsidP="006342B2">
      <w:pPr>
        <w:spacing w:after="0" w:line="240" w:lineRule="auto"/>
        <w:contextualSpacing/>
        <w:jc w:val="both"/>
        <w:rPr>
          <w:rFonts w:ascii="Arial" w:hAnsi="Arial" w:cs="Arial"/>
          <w:sz w:val="24"/>
          <w:szCs w:val="24"/>
        </w:rPr>
      </w:pPr>
    </w:p>
    <w:p w:rsidR="00556803" w:rsidRDefault="00556803" w:rsidP="006342B2">
      <w:pPr>
        <w:spacing w:after="0" w:line="240" w:lineRule="auto"/>
        <w:contextualSpacing/>
        <w:jc w:val="both"/>
        <w:rPr>
          <w:rFonts w:ascii="Arial" w:hAnsi="Arial" w:cs="Arial"/>
          <w:b/>
          <w:sz w:val="28"/>
          <w:szCs w:val="28"/>
          <w:u w:val="single"/>
        </w:rPr>
      </w:pPr>
    </w:p>
    <w:p w:rsidR="00556803" w:rsidRPr="006342B2" w:rsidRDefault="00556803" w:rsidP="006342B2">
      <w:pPr>
        <w:spacing w:after="0" w:line="240" w:lineRule="auto"/>
        <w:contextualSpacing/>
        <w:jc w:val="both"/>
        <w:rPr>
          <w:rFonts w:ascii="Arial" w:hAnsi="Arial" w:cs="Arial"/>
          <w:b/>
          <w:sz w:val="28"/>
          <w:szCs w:val="28"/>
          <w:u w:val="single"/>
        </w:rPr>
      </w:pPr>
      <w:r w:rsidRPr="006342B2">
        <w:rPr>
          <w:rFonts w:ascii="Arial" w:hAnsi="Arial" w:cs="Arial"/>
          <w:b/>
          <w:sz w:val="28"/>
          <w:szCs w:val="28"/>
          <w:u w:val="single"/>
        </w:rPr>
        <w:t>Clergy, Licensed Ministers and Church Staff</w:t>
      </w:r>
      <w:r>
        <w:rPr>
          <w:rFonts w:ascii="Arial" w:hAnsi="Arial" w:cs="Arial"/>
          <w:b/>
          <w:sz w:val="28"/>
          <w:szCs w:val="28"/>
          <w:u w:val="single"/>
        </w:rPr>
        <w:t xml:space="preserve"> should:</w:t>
      </w:r>
    </w:p>
    <w:p w:rsidR="00556803" w:rsidRPr="006342B2" w:rsidRDefault="00556803" w:rsidP="006342B2">
      <w:pPr>
        <w:spacing w:after="0" w:line="240" w:lineRule="auto"/>
        <w:contextualSpacing/>
        <w:jc w:val="both"/>
        <w:rPr>
          <w:rFonts w:ascii="Arial" w:hAnsi="Arial" w:cs="Arial"/>
          <w:sz w:val="24"/>
          <w:szCs w:val="24"/>
        </w:rPr>
      </w:pPr>
    </w:p>
    <w:p w:rsidR="00556803" w:rsidRDefault="00556803" w:rsidP="0006261F">
      <w:pPr>
        <w:numPr>
          <w:ilvl w:val="0"/>
          <w:numId w:val="41"/>
        </w:numPr>
        <w:spacing w:after="0" w:line="240" w:lineRule="auto"/>
        <w:ind w:left="1134" w:hanging="425"/>
        <w:contextualSpacing/>
        <w:rPr>
          <w:rFonts w:ascii="Arial" w:hAnsi="Arial" w:cs="Arial"/>
          <w:sz w:val="24"/>
          <w:szCs w:val="24"/>
        </w:rPr>
      </w:pPr>
      <w:r>
        <w:rPr>
          <w:rFonts w:ascii="Arial" w:hAnsi="Arial" w:cs="Arial"/>
          <w:sz w:val="24"/>
          <w:szCs w:val="24"/>
        </w:rPr>
        <w:t>be</w:t>
      </w:r>
      <w:r w:rsidRPr="0051293B">
        <w:rPr>
          <w:rFonts w:ascii="Arial" w:hAnsi="Arial" w:cs="Arial"/>
          <w:sz w:val="24"/>
          <w:szCs w:val="24"/>
        </w:rPr>
        <w:t xml:space="preserve"> responsible</w:t>
      </w:r>
      <w:r>
        <w:rPr>
          <w:rFonts w:ascii="Arial" w:hAnsi="Arial" w:cs="Arial"/>
          <w:sz w:val="24"/>
          <w:szCs w:val="24"/>
        </w:rPr>
        <w:t>, if an Incumbent,</w:t>
      </w:r>
      <w:r w:rsidRPr="0051293B">
        <w:rPr>
          <w:rFonts w:ascii="Arial" w:hAnsi="Arial" w:cs="Arial"/>
          <w:sz w:val="24"/>
          <w:szCs w:val="24"/>
        </w:rPr>
        <w:t xml:space="preserve"> for good governance </w:t>
      </w:r>
      <w:r>
        <w:rPr>
          <w:rFonts w:ascii="Arial" w:hAnsi="Arial" w:cs="Arial"/>
          <w:sz w:val="24"/>
          <w:szCs w:val="24"/>
        </w:rPr>
        <w:t xml:space="preserve">across the parish </w:t>
      </w:r>
      <w:r w:rsidRPr="0051293B">
        <w:rPr>
          <w:rFonts w:ascii="Arial" w:hAnsi="Arial" w:cs="Arial"/>
          <w:sz w:val="24"/>
          <w:szCs w:val="24"/>
        </w:rPr>
        <w:t>(e.g. passing of policies through PCC), and ensuring that PCC has proper oversight of Safeguarding arrangements</w:t>
      </w:r>
      <w:r>
        <w:rPr>
          <w:rFonts w:ascii="Arial" w:hAnsi="Arial" w:cs="Arial"/>
          <w:sz w:val="24"/>
          <w:szCs w:val="24"/>
        </w:rPr>
        <w:t>,</w:t>
      </w:r>
    </w:p>
    <w:p w:rsidR="00556803" w:rsidRPr="0051293B" w:rsidRDefault="00556803" w:rsidP="0006261F">
      <w:pPr>
        <w:spacing w:after="0" w:line="240" w:lineRule="auto"/>
        <w:ind w:left="1134"/>
        <w:contextualSpacing/>
        <w:rPr>
          <w:rFonts w:ascii="Arial" w:hAnsi="Arial" w:cs="Arial"/>
          <w:sz w:val="24"/>
          <w:szCs w:val="24"/>
        </w:rPr>
      </w:pPr>
    </w:p>
    <w:p w:rsidR="00556803" w:rsidRDefault="00556803" w:rsidP="0006261F">
      <w:pPr>
        <w:numPr>
          <w:ilvl w:val="0"/>
          <w:numId w:val="41"/>
        </w:numPr>
        <w:spacing w:after="0" w:line="240" w:lineRule="auto"/>
        <w:ind w:left="1134" w:hanging="425"/>
        <w:contextualSpacing/>
        <w:rPr>
          <w:rFonts w:ascii="Arial" w:hAnsi="Arial" w:cs="Arial"/>
          <w:sz w:val="24"/>
          <w:szCs w:val="24"/>
        </w:rPr>
      </w:pPr>
      <w:r>
        <w:rPr>
          <w:rFonts w:ascii="Arial" w:hAnsi="Arial" w:cs="Arial"/>
          <w:sz w:val="24"/>
          <w:szCs w:val="24"/>
        </w:rPr>
        <w:t xml:space="preserve">be </w:t>
      </w:r>
      <w:r w:rsidRPr="0051293B">
        <w:rPr>
          <w:rFonts w:ascii="Arial" w:hAnsi="Arial" w:cs="Arial"/>
          <w:sz w:val="24"/>
          <w:szCs w:val="24"/>
        </w:rPr>
        <w:t>responsible</w:t>
      </w:r>
      <w:r>
        <w:rPr>
          <w:rFonts w:ascii="Arial" w:hAnsi="Arial" w:cs="Arial"/>
          <w:sz w:val="24"/>
          <w:szCs w:val="24"/>
        </w:rPr>
        <w:t xml:space="preserve">, if a </w:t>
      </w:r>
      <w:r w:rsidRPr="0051293B">
        <w:rPr>
          <w:rFonts w:ascii="Arial" w:hAnsi="Arial" w:cs="Arial"/>
          <w:sz w:val="24"/>
          <w:szCs w:val="24"/>
        </w:rPr>
        <w:t xml:space="preserve">Licensed </w:t>
      </w:r>
      <w:r>
        <w:rPr>
          <w:rFonts w:ascii="Arial" w:hAnsi="Arial" w:cs="Arial"/>
          <w:sz w:val="24"/>
          <w:szCs w:val="24"/>
        </w:rPr>
        <w:t>M</w:t>
      </w:r>
      <w:r w:rsidRPr="0051293B">
        <w:rPr>
          <w:rFonts w:ascii="Arial" w:hAnsi="Arial" w:cs="Arial"/>
          <w:sz w:val="24"/>
          <w:szCs w:val="24"/>
        </w:rPr>
        <w:t>inister</w:t>
      </w:r>
      <w:r>
        <w:rPr>
          <w:rFonts w:ascii="Arial" w:hAnsi="Arial" w:cs="Arial"/>
          <w:sz w:val="24"/>
          <w:szCs w:val="24"/>
        </w:rPr>
        <w:t>,</w:t>
      </w:r>
      <w:r w:rsidRPr="0051293B">
        <w:rPr>
          <w:rFonts w:ascii="Arial" w:hAnsi="Arial" w:cs="Arial"/>
          <w:sz w:val="24"/>
          <w:szCs w:val="24"/>
        </w:rPr>
        <w:t xml:space="preserve"> for supporting this process of PCC oversight.</w:t>
      </w:r>
    </w:p>
    <w:p w:rsidR="00556803" w:rsidRPr="0006261F" w:rsidRDefault="00556803" w:rsidP="0006261F">
      <w:pPr>
        <w:spacing w:after="0" w:line="240" w:lineRule="auto"/>
        <w:contextualSpacing/>
        <w:rPr>
          <w:rFonts w:ascii="Arial" w:hAnsi="Arial" w:cs="Arial"/>
          <w:sz w:val="24"/>
          <w:szCs w:val="24"/>
        </w:rPr>
      </w:pPr>
    </w:p>
    <w:p w:rsidR="00556803" w:rsidRPr="0051293B" w:rsidRDefault="00556803" w:rsidP="0006261F">
      <w:pPr>
        <w:numPr>
          <w:ilvl w:val="0"/>
          <w:numId w:val="40"/>
        </w:numPr>
        <w:spacing w:after="0" w:line="240" w:lineRule="auto"/>
        <w:ind w:left="1134" w:hanging="425"/>
        <w:contextualSpacing/>
        <w:rPr>
          <w:rFonts w:ascii="Arial" w:hAnsi="Arial" w:cs="Arial"/>
          <w:sz w:val="24"/>
          <w:szCs w:val="24"/>
        </w:rPr>
      </w:pPr>
      <w:r>
        <w:rPr>
          <w:rFonts w:ascii="Arial" w:hAnsi="Arial" w:cs="Arial"/>
          <w:sz w:val="24"/>
          <w:szCs w:val="24"/>
        </w:rPr>
        <w:t xml:space="preserve">Ensure, if a </w:t>
      </w:r>
      <w:r w:rsidRPr="0051293B">
        <w:rPr>
          <w:rFonts w:ascii="Arial" w:hAnsi="Arial" w:cs="Arial"/>
          <w:sz w:val="24"/>
          <w:szCs w:val="24"/>
        </w:rPr>
        <w:t xml:space="preserve">Church Workers </w:t>
      </w:r>
      <w:r>
        <w:rPr>
          <w:rFonts w:ascii="Arial" w:hAnsi="Arial" w:cs="Arial"/>
          <w:sz w:val="24"/>
          <w:szCs w:val="24"/>
        </w:rPr>
        <w:t>that any delegated responsibilities are completed with due diligence.</w:t>
      </w:r>
    </w:p>
    <w:p w:rsidR="00556803" w:rsidRPr="006E1F23" w:rsidRDefault="00556803" w:rsidP="006E1F23">
      <w:pPr>
        <w:rPr>
          <w:rFonts w:ascii="Arial" w:hAnsi="Arial" w:cs="Arial"/>
          <w:b/>
          <w:sz w:val="28"/>
          <w:szCs w:val="28"/>
          <w:u w:val="single"/>
        </w:rPr>
      </w:pPr>
      <w:r w:rsidRPr="006E1F23">
        <w:rPr>
          <w:rFonts w:ascii="Arial" w:hAnsi="Arial" w:cs="Arial"/>
          <w:b/>
          <w:sz w:val="28"/>
          <w:szCs w:val="28"/>
          <w:u w:val="single"/>
        </w:rPr>
        <w:t>Archdeacons</w:t>
      </w:r>
      <w:r>
        <w:rPr>
          <w:rFonts w:ascii="Arial" w:hAnsi="Arial" w:cs="Arial"/>
          <w:b/>
          <w:sz w:val="28"/>
          <w:szCs w:val="28"/>
          <w:u w:val="single"/>
        </w:rPr>
        <w:t xml:space="preserve"> should:</w:t>
      </w:r>
    </w:p>
    <w:p w:rsidR="00556803" w:rsidRDefault="00556803" w:rsidP="0006261F">
      <w:pPr>
        <w:pStyle w:val="ListParagraph"/>
        <w:numPr>
          <w:ilvl w:val="0"/>
          <w:numId w:val="40"/>
        </w:numPr>
        <w:ind w:left="1134" w:hanging="425"/>
        <w:jc w:val="both"/>
        <w:rPr>
          <w:rFonts w:ascii="Arial" w:hAnsi="Arial" w:cs="Arial"/>
          <w:sz w:val="24"/>
          <w:szCs w:val="24"/>
        </w:rPr>
      </w:pPr>
      <w:r w:rsidRPr="0051293B">
        <w:rPr>
          <w:rFonts w:ascii="Arial" w:hAnsi="Arial" w:cs="Arial"/>
          <w:sz w:val="24"/>
          <w:szCs w:val="24"/>
        </w:rPr>
        <w:t>ensure that Parishes have appropriate policy documents and safeguarding arrangements as part of the Parish Visitation process</w:t>
      </w:r>
      <w:r>
        <w:rPr>
          <w:rFonts w:ascii="Arial" w:hAnsi="Arial" w:cs="Arial"/>
          <w:sz w:val="24"/>
          <w:szCs w:val="24"/>
        </w:rPr>
        <w:t>,</w:t>
      </w:r>
    </w:p>
    <w:p w:rsidR="00556803" w:rsidRPr="0051293B" w:rsidRDefault="00556803" w:rsidP="0006261F">
      <w:pPr>
        <w:pStyle w:val="ListParagraph"/>
        <w:ind w:left="1134"/>
        <w:jc w:val="both"/>
        <w:rPr>
          <w:rFonts w:ascii="Arial" w:hAnsi="Arial" w:cs="Arial"/>
          <w:sz w:val="24"/>
          <w:szCs w:val="24"/>
        </w:rPr>
      </w:pPr>
    </w:p>
    <w:p w:rsidR="00556803" w:rsidRDefault="00556803" w:rsidP="0006261F">
      <w:pPr>
        <w:pStyle w:val="ListParagraph"/>
        <w:numPr>
          <w:ilvl w:val="0"/>
          <w:numId w:val="40"/>
        </w:numPr>
        <w:ind w:left="1134" w:hanging="425"/>
        <w:jc w:val="both"/>
        <w:rPr>
          <w:rFonts w:ascii="Arial" w:hAnsi="Arial" w:cs="Arial"/>
          <w:sz w:val="24"/>
          <w:szCs w:val="24"/>
        </w:rPr>
      </w:pPr>
      <w:r w:rsidRPr="0051293B">
        <w:rPr>
          <w:rFonts w:ascii="Arial" w:hAnsi="Arial" w:cs="Arial"/>
          <w:sz w:val="24"/>
          <w:szCs w:val="24"/>
        </w:rPr>
        <w:t xml:space="preserve">ensure that </w:t>
      </w:r>
      <w:r>
        <w:rPr>
          <w:rFonts w:ascii="Arial" w:hAnsi="Arial" w:cs="Arial"/>
          <w:sz w:val="24"/>
          <w:szCs w:val="24"/>
        </w:rPr>
        <w:t xml:space="preserve">Area </w:t>
      </w:r>
      <w:r w:rsidRPr="0051293B">
        <w:rPr>
          <w:rFonts w:ascii="Arial" w:hAnsi="Arial" w:cs="Arial"/>
          <w:sz w:val="24"/>
          <w:szCs w:val="24"/>
        </w:rPr>
        <w:t xml:space="preserve">Deans and clergy are familiar with their safeguarding responsibilities and have completed their respective training requirements through the </w:t>
      </w:r>
      <w:r w:rsidRPr="006E1F23">
        <w:rPr>
          <w:rFonts w:ascii="Arial" w:hAnsi="Arial" w:cs="Arial"/>
          <w:b/>
          <w:i/>
          <w:sz w:val="24"/>
          <w:szCs w:val="24"/>
        </w:rPr>
        <w:t>Pathway to Safeguarding Training 2016</w:t>
      </w:r>
      <w:r w:rsidRPr="0051293B">
        <w:rPr>
          <w:rFonts w:ascii="Arial" w:hAnsi="Arial" w:cs="Arial"/>
          <w:sz w:val="24"/>
          <w:szCs w:val="24"/>
        </w:rPr>
        <w:t xml:space="preserve"> </w:t>
      </w:r>
      <w:r w:rsidRPr="006E1F23">
        <w:rPr>
          <w:rFonts w:ascii="Arial" w:hAnsi="Arial" w:cs="Arial"/>
          <w:b/>
          <w:sz w:val="24"/>
          <w:szCs w:val="24"/>
        </w:rPr>
        <w:t>(</w:t>
      </w:r>
      <w:r w:rsidRPr="006E1F23">
        <w:rPr>
          <w:rFonts w:ascii="Arial" w:hAnsi="Arial" w:cs="Arial"/>
          <w:b/>
          <w:sz w:val="24"/>
          <w:szCs w:val="24"/>
          <w:highlight w:val="green"/>
        </w:rPr>
        <w:t>↔</w:t>
      </w:r>
      <w:r w:rsidRPr="006E1F23">
        <w:rPr>
          <w:rFonts w:ascii="Arial" w:hAnsi="Arial" w:cs="Arial"/>
          <w:b/>
          <w:sz w:val="24"/>
          <w:szCs w:val="24"/>
        </w:rPr>
        <w:t>)</w:t>
      </w:r>
      <w:r>
        <w:rPr>
          <w:rFonts w:ascii="Arial" w:hAnsi="Arial" w:cs="Arial"/>
          <w:sz w:val="24"/>
          <w:szCs w:val="24"/>
        </w:rPr>
        <w:t xml:space="preserve"> </w:t>
      </w:r>
      <w:r w:rsidRPr="0051293B">
        <w:rPr>
          <w:rFonts w:ascii="Arial" w:hAnsi="Arial" w:cs="Arial"/>
          <w:sz w:val="24"/>
          <w:szCs w:val="24"/>
        </w:rPr>
        <w:t>process.</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0"/>
        </w:numPr>
        <w:ind w:left="1134" w:hanging="425"/>
        <w:jc w:val="both"/>
        <w:rPr>
          <w:rFonts w:ascii="Arial" w:hAnsi="Arial" w:cs="Arial"/>
          <w:sz w:val="24"/>
          <w:szCs w:val="24"/>
        </w:rPr>
      </w:pPr>
      <w:r w:rsidRPr="0006261F">
        <w:rPr>
          <w:rFonts w:ascii="Arial" w:hAnsi="Arial" w:cs="Arial"/>
          <w:sz w:val="24"/>
          <w:szCs w:val="24"/>
        </w:rPr>
        <w:t xml:space="preserve">ensure that safeguarding issues are raised, as appropriate, within the senior leadership meetings.  </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0"/>
        </w:numPr>
        <w:ind w:left="1134" w:hanging="425"/>
        <w:jc w:val="both"/>
        <w:rPr>
          <w:rFonts w:ascii="Arial" w:hAnsi="Arial" w:cs="Arial"/>
          <w:sz w:val="24"/>
          <w:szCs w:val="24"/>
        </w:rPr>
      </w:pPr>
      <w:r w:rsidRPr="0006261F">
        <w:rPr>
          <w:rFonts w:ascii="Arial" w:hAnsi="Arial" w:cs="Arial"/>
          <w:sz w:val="24"/>
          <w:szCs w:val="24"/>
        </w:rPr>
        <w:t>brief the DST when advice is sought regarding a parish or religious community,</w:t>
      </w:r>
    </w:p>
    <w:p w:rsidR="00556803" w:rsidRPr="0006261F" w:rsidRDefault="00556803" w:rsidP="0006261F">
      <w:pPr>
        <w:pStyle w:val="ListParagraph"/>
        <w:rPr>
          <w:rFonts w:ascii="Arial" w:hAnsi="Arial" w:cs="Arial"/>
          <w:sz w:val="24"/>
          <w:szCs w:val="24"/>
        </w:rPr>
      </w:pPr>
    </w:p>
    <w:p w:rsidR="00556803" w:rsidRPr="0006261F" w:rsidRDefault="00556803" w:rsidP="007D191D">
      <w:pPr>
        <w:pStyle w:val="ListParagraph"/>
        <w:numPr>
          <w:ilvl w:val="0"/>
          <w:numId w:val="40"/>
        </w:numPr>
        <w:ind w:left="1134" w:hanging="425"/>
        <w:jc w:val="both"/>
        <w:rPr>
          <w:rFonts w:ascii="Arial" w:hAnsi="Arial" w:cs="Arial"/>
          <w:sz w:val="24"/>
          <w:szCs w:val="24"/>
        </w:rPr>
      </w:pPr>
      <w:r w:rsidRPr="0006261F">
        <w:rPr>
          <w:rFonts w:ascii="Arial" w:hAnsi="Arial" w:cs="Arial"/>
          <w:sz w:val="24"/>
          <w:szCs w:val="24"/>
        </w:rPr>
        <w:t>contribute to discussion and advise the Safeguarding Management Committee in respect of Diocesan and Parish arrangements that might affect future safeguarding developments.</w:t>
      </w:r>
    </w:p>
    <w:p w:rsidR="00556803" w:rsidRDefault="00556803" w:rsidP="006E1F23">
      <w:pPr>
        <w:rPr>
          <w:rFonts w:ascii="Arial" w:hAnsi="Arial" w:cs="Arial"/>
          <w:b/>
          <w:sz w:val="28"/>
          <w:szCs w:val="28"/>
          <w:u w:val="single"/>
        </w:rPr>
      </w:pPr>
    </w:p>
    <w:p w:rsidR="00556803" w:rsidRPr="006E1F23" w:rsidRDefault="00556803" w:rsidP="006E1F23">
      <w:pPr>
        <w:rPr>
          <w:rFonts w:ascii="Arial" w:hAnsi="Arial" w:cs="Arial"/>
          <w:b/>
          <w:sz w:val="28"/>
          <w:szCs w:val="28"/>
          <w:u w:val="single"/>
        </w:rPr>
      </w:pPr>
      <w:r w:rsidRPr="006E1F23">
        <w:rPr>
          <w:rFonts w:ascii="Arial" w:hAnsi="Arial" w:cs="Arial"/>
          <w:b/>
          <w:sz w:val="28"/>
          <w:szCs w:val="28"/>
          <w:u w:val="single"/>
        </w:rPr>
        <w:t>Human Resources (HR) Director and Staff</w:t>
      </w:r>
      <w:r>
        <w:rPr>
          <w:rFonts w:ascii="Arial" w:hAnsi="Arial" w:cs="Arial"/>
          <w:b/>
          <w:sz w:val="28"/>
          <w:szCs w:val="28"/>
          <w:u w:val="single"/>
        </w:rPr>
        <w:t xml:space="preserve"> should:</w:t>
      </w:r>
    </w:p>
    <w:p w:rsidR="00556803" w:rsidRPr="0051293B" w:rsidRDefault="00556803" w:rsidP="0006261F">
      <w:pPr>
        <w:pStyle w:val="ListParagraph"/>
        <w:numPr>
          <w:ilvl w:val="0"/>
          <w:numId w:val="42"/>
        </w:numPr>
        <w:ind w:left="1134" w:hanging="425"/>
        <w:jc w:val="both"/>
        <w:rPr>
          <w:rFonts w:ascii="Arial" w:hAnsi="Arial" w:cs="Arial"/>
          <w:sz w:val="24"/>
          <w:szCs w:val="24"/>
        </w:rPr>
      </w:pPr>
      <w:r>
        <w:rPr>
          <w:rFonts w:ascii="Arial" w:hAnsi="Arial" w:cs="Arial"/>
          <w:sz w:val="24"/>
          <w:szCs w:val="24"/>
        </w:rPr>
        <w:t>have</w:t>
      </w:r>
      <w:r w:rsidRPr="0051293B">
        <w:rPr>
          <w:rFonts w:ascii="Arial" w:hAnsi="Arial" w:cs="Arial"/>
          <w:sz w:val="24"/>
          <w:szCs w:val="24"/>
        </w:rPr>
        <w:t xml:space="preserve"> responsib</w:t>
      </w:r>
      <w:r>
        <w:rPr>
          <w:rFonts w:ascii="Arial" w:hAnsi="Arial" w:cs="Arial"/>
          <w:sz w:val="24"/>
          <w:szCs w:val="24"/>
        </w:rPr>
        <w:t>i</w:t>
      </w:r>
      <w:r w:rsidRPr="0051293B">
        <w:rPr>
          <w:rFonts w:ascii="Arial" w:hAnsi="Arial" w:cs="Arial"/>
          <w:sz w:val="24"/>
          <w:szCs w:val="24"/>
        </w:rPr>
        <w:t>l</w:t>
      </w:r>
      <w:r>
        <w:rPr>
          <w:rFonts w:ascii="Arial" w:hAnsi="Arial" w:cs="Arial"/>
          <w:sz w:val="24"/>
          <w:szCs w:val="24"/>
        </w:rPr>
        <w:t>ity</w:t>
      </w:r>
      <w:r w:rsidRPr="0051293B">
        <w:rPr>
          <w:rFonts w:ascii="Arial" w:hAnsi="Arial" w:cs="Arial"/>
          <w:sz w:val="24"/>
          <w:szCs w:val="24"/>
        </w:rPr>
        <w:t xml:space="preserve"> for ensuring any new and revised policies are approved through ‘relevant bodies’ e.g</w:t>
      </w:r>
      <w:r>
        <w:rPr>
          <w:rFonts w:ascii="Arial" w:hAnsi="Arial" w:cs="Arial"/>
          <w:sz w:val="24"/>
          <w:szCs w:val="24"/>
        </w:rPr>
        <w:t>.</w:t>
      </w:r>
      <w:r w:rsidRPr="0051293B">
        <w:rPr>
          <w:rFonts w:ascii="Arial" w:hAnsi="Arial" w:cs="Arial"/>
          <w:sz w:val="24"/>
          <w:szCs w:val="24"/>
        </w:rPr>
        <w:t xml:space="preserve"> PCC, JCC, Bishops Council, Diocesan Synod, Business Committee and the Safeguarding Management Committee.</w:t>
      </w:r>
    </w:p>
    <w:p w:rsidR="00556803" w:rsidRDefault="00556803" w:rsidP="006E1F23">
      <w:pPr>
        <w:rPr>
          <w:rFonts w:ascii="Arial" w:hAnsi="Arial" w:cs="Arial"/>
          <w:sz w:val="24"/>
          <w:szCs w:val="24"/>
        </w:rPr>
      </w:pPr>
    </w:p>
    <w:p w:rsidR="00556803" w:rsidRPr="006E1F23" w:rsidRDefault="00556803" w:rsidP="006E1F23">
      <w:pPr>
        <w:rPr>
          <w:rFonts w:ascii="Arial" w:hAnsi="Arial" w:cs="Arial"/>
          <w:sz w:val="28"/>
          <w:szCs w:val="28"/>
          <w:u w:val="single"/>
        </w:rPr>
      </w:pPr>
      <w:r w:rsidRPr="006E1F23">
        <w:rPr>
          <w:rFonts w:ascii="Arial" w:hAnsi="Arial" w:cs="Arial"/>
          <w:b/>
          <w:sz w:val="28"/>
          <w:szCs w:val="28"/>
          <w:u w:val="single"/>
        </w:rPr>
        <w:t>Diocesan Safeguarding Team</w:t>
      </w:r>
    </w:p>
    <w:p w:rsidR="00556803" w:rsidRDefault="00556803" w:rsidP="00EE255C">
      <w:pPr>
        <w:rPr>
          <w:rFonts w:ascii="Arial" w:hAnsi="Arial" w:cs="Arial"/>
          <w:b/>
          <w:sz w:val="24"/>
          <w:szCs w:val="24"/>
        </w:rPr>
      </w:pPr>
      <w:r>
        <w:rPr>
          <w:rFonts w:ascii="Arial" w:hAnsi="Arial" w:cs="Arial"/>
          <w:b/>
          <w:sz w:val="24"/>
          <w:szCs w:val="24"/>
        </w:rPr>
        <w:t xml:space="preserve">The DSA and ASAs </w:t>
      </w:r>
      <w:r w:rsidRPr="006E1F23">
        <w:rPr>
          <w:rFonts w:ascii="Arial" w:hAnsi="Arial" w:cs="Arial"/>
          <w:b/>
          <w:sz w:val="24"/>
          <w:szCs w:val="24"/>
        </w:rPr>
        <w:t>should:</w:t>
      </w:r>
    </w:p>
    <w:p w:rsidR="00556803" w:rsidRPr="00EE255C" w:rsidRDefault="00556803" w:rsidP="0006261F">
      <w:pPr>
        <w:pStyle w:val="ListParagraph"/>
        <w:numPr>
          <w:ilvl w:val="0"/>
          <w:numId w:val="42"/>
        </w:numPr>
        <w:ind w:left="1134" w:hanging="425"/>
        <w:jc w:val="both"/>
        <w:rPr>
          <w:rFonts w:ascii="Arial" w:hAnsi="Arial" w:cs="Arial"/>
          <w:sz w:val="24"/>
          <w:szCs w:val="24"/>
        </w:rPr>
      </w:pPr>
      <w:r w:rsidRPr="00EE255C">
        <w:rPr>
          <w:rFonts w:ascii="Arial" w:hAnsi="Arial" w:cs="Arial"/>
          <w:sz w:val="24"/>
          <w:szCs w:val="24"/>
        </w:rPr>
        <w:t>assess the Diocesan safeguarding policies and advise when they do not conform to the national policy and good practice guidelines</w:t>
      </w:r>
      <w:r>
        <w:rPr>
          <w:rFonts w:ascii="Arial" w:hAnsi="Arial" w:cs="Arial"/>
          <w:sz w:val="24"/>
          <w:szCs w:val="24"/>
        </w:rPr>
        <w:t>,</w:t>
      </w:r>
    </w:p>
    <w:p w:rsidR="00556803" w:rsidRDefault="00556803" w:rsidP="0006261F">
      <w:pPr>
        <w:pStyle w:val="ListParagraph"/>
        <w:numPr>
          <w:ilvl w:val="0"/>
          <w:numId w:val="42"/>
        </w:numPr>
        <w:ind w:left="1134" w:hanging="425"/>
        <w:jc w:val="both"/>
        <w:rPr>
          <w:rFonts w:ascii="Arial" w:hAnsi="Arial" w:cs="Arial"/>
          <w:sz w:val="24"/>
          <w:szCs w:val="24"/>
        </w:rPr>
      </w:pPr>
      <w:r w:rsidRPr="0051293B">
        <w:rPr>
          <w:rFonts w:ascii="Arial" w:hAnsi="Arial" w:cs="Arial"/>
          <w:sz w:val="24"/>
          <w:szCs w:val="24"/>
        </w:rPr>
        <w:t xml:space="preserve">receive individual Parish policies to ensure that they conform to </w:t>
      </w:r>
      <w:r>
        <w:rPr>
          <w:rFonts w:ascii="Arial" w:hAnsi="Arial" w:cs="Arial"/>
          <w:sz w:val="24"/>
          <w:szCs w:val="24"/>
        </w:rPr>
        <w:t xml:space="preserve">the </w:t>
      </w:r>
      <w:r w:rsidRPr="0051293B">
        <w:rPr>
          <w:rFonts w:ascii="Arial" w:hAnsi="Arial" w:cs="Arial"/>
          <w:sz w:val="24"/>
          <w:szCs w:val="24"/>
        </w:rPr>
        <w:t>Diocesan pro</w:t>
      </w:r>
      <w:r>
        <w:rPr>
          <w:rFonts w:ascii="Arial" w:hAnsi="Arial" w:cs="Arial"/>
          <w:sz w:val="24"/>
          <w:szCs w:val="24"/>
        </w:rPr>
        <w:t>cedures and national policies,</w:t>
      </w:r>
    </w:p>
    <w:p w:rsidR="00556803" w:rsidRPr="0051293B" w:rsidRDefault="00556803" w:rsidP="0006261F">
      <w:pPr>
        <w:pStyle w:val="ListParagraph"/>
        <w:ind w:left="1134"/>
        <w:jc w:val="both"/>
        <w:rPr>
          <w:rFonts w:ascii="Arial" w:hAnsi="Arial" w:cs="Arial"/>
          <w:sz w:val="24"/>
          <w:szCs w:val="24"/>
        </w:rPr>
      </w:pPr>
    </w:p>
    <w:p w:rsidR="00556803" w:rsidRDefault="00556803" w:rsidP="0006261F">
      <w:pPr>
        <w:pStyle w:val="ListParagraph"/>
        <w:numPr>
          <w:ilvl w:val="0"/>
          <w:numId w:val="42"/>
        </w:numPr>
        <w:ind w:left="1134" w:hanging="425"/>
        <w:jc w:val="both"/>
        <w:rPr>
          <w:rFonts w:ascii="Arial" w:hAnsi="Arial" w:cs="Arial"/>
          <w:sz w:val="24"/>
          <w:szCs w:val="24"/>
        </w:rPr>
      </w:pPr>
      <w:r w:rsidRPr="0051293B">
        <w:rPr>
          <w:rFonts w:ascii="Arial" w:hAnsi="Arial" w:cs="Arial"/>
          <w:sz w:val="24"/>
          <w:szCs w:val="24"/>
        </w:rPr>
        <w:t xml:space="preserve">report annually to the Safeguarding </w:t>
      </w:r>
      <w:r>
        <w:rPr>
          <w:rFonts w:ascii="Arial" w:hAnsi="Arial" w:cs="Arial"/>
          <w:sz w:val="24"/>
          <w:szCs w:val="24"/>
        </w:rPr>
        <w:t xml:space="preserve">Management </w:t>
      </w:r>
      <w:r w:rsidRPr="0051293B">
        <w:rPr>
          <w:rFonts w:ascii="Arial" w:hAnsi="Arial" w:cs="Arial"/>
          <w:sz w:val="24"/>
          <w:szCs w:val="24"/>
        </w:rPr>
        <w:t>Committee on the safeguarding arrangements within the Diocese</w:t>
      </w:r>
      <w:r>
        <w:rPr>
          <w:rFonts w:ascii="Arial" w:hAnsi="Arial" w:cs="Arial"/>
          <w:sz w:val="24"/>
          <w:szCs w:val="24"/>
        </w:rPr>
        <w:t>,</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2"/>
        </w:numPr>
        <w:ind w:left="1134" w:hanging="425"/>
        <w:jc w:val="both"/>
        <w:rPr>
          <w:rFonts w:ascii="Arial" w:hAnsi="Arial" w:cs="Arial"/>
          <w:sz w:val="24"/>
          <w:szCs w:val="24"/>
        </w:rPr>
      </w:pPr>
      <w:r w:rsidRPr="0006261F">
        <w:rPr>
          <w:rFonts w:ascii="Arial" w:hAnsi="Arial" w:cs="Arial"/>
          <w:sz w:val="24"/>
          <w:szCs w:val="24"/>
        </w:rPr>
        <w:t>evaluate all safeguarding training provided by the Diocese to ensure that it meets the requirements of the LSCB (‘Working Together’ 2015) and LSAB, as well as the National Learning and Development Framework,</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2"/>
        </w:numPr>
        <w:ind w:left="1134" w:hanging="425"/>
        <w:jc w:val="both"/>
        <w:rPr>
          <w:rFonts w:ascii="Arial" w:hAnsi="Arial" w:cs="Arial"/>
          <w:sz w:val="24"/>
          <w:szCs w:val="24"/>
        </w:rPr>
      </w:pPr>
      <w:r w:rsidRPr="0006261F">
        <w:rPr>
          <w:rFonts w:ascii="Arial" w:hAnsi="Arial" w:cs="Arial"/>
          <w:sz w:val="24"/>
          <w:szCs w:val="24"/>
        </w:rPr>
        <w:t>ensure that the Diocese has a system in place for reporting concerns to the statutory agencies and for responding to concerns about the abuse of children or adults who are considered vulnerable,</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2"/>
        </w:numPr>
        <w:ind w:left="1134" w:hanging="425"/>
        <w:jc w:val="both"/>
        <w:rPr>
          <w:rFonts w:ascii="Arial" w:hAnsi="Arial" w:cs="Arial"/>
          <w:sz w:val="24"/>
          <w:szCs w:val="24"/>
        </w:rPr>
      </w:pPr>
      <w:r w:rsidRPr="0006261F">
        <w:rPr>
          <w:rFonts w:ascii="Arial" w:hAnsi="Arial" w:cs="Arial"/>
          <w:sz w:val="24"/>
          <w:szCs w:val="24"/>
        </w:rPr>
        <w:t>ensure that every concern of harm reported to the DST is included within the annual safeguarding return for the National Church,</w:t>
      </w:r>
    </w:p>
    <w:p w:rsidR="00556803" w:rsidRPr="0006261F" w:rsidRDefault="00556803" w:rsidP="0006261F">
      <w:pPr>
        <w:pStyle w:val="ListParagraph"/>
        <w:rPr>
          <w:rFonts w:ascii="Arial" w:hAnsi="Arial" w:cs="Arial"/>
          <w:sz w:val="24"/>
          <w:szCs w:val="24"/>
        </w:rPr>
      </w:pPr>
    </w:p>
    <w:p w:rsidR="00556803" w:rsidRPr="0006261F" w:rsidRDefault="00556803" w:rsidP="007D191D">
      <w:pPr>
        <w:pStyle w:val="ListParagraph"/>
        <w:numPr>
          <w:ilvl w:val="0"/>
          <w:numId w:val="42"/>
        </w:numPr>
        <w:ind w:left="1134" w:hanging="425"/>
        <w:jc w:val="both"/>
        <w:rPr>
          <w:rFonts w:ascii="Arial" w:hAnsi="Arial" w:cs="Arial"/>
          <w:sz w:val="24"/>
          <w:szCs w:val="24"/>
        </w:rPr>
      </w:pPr>
      <w:r w:rsidRPr="0006261F">
        <w:rPr>
          <w:rFonts w:ascii="Arial" w:hAnsi="Arial" w:cs="Arial"/>
          <w:sz w:val="24"/>
          <w:szCs w:val="24"/>
        </w:rPr>
        <w:t>ensure that the Diocesan safeguarding procedures are kept up to date and any amendments are communicated to parishes prior to implementation.</w:t>
      </w:r>
    </w:p>
    <w:p w:rsidR="00556803" w:rsidRPr="006E25B9" w:rsidRDefault="00556803" w:rsidP="00EE255C">
      <w:pPr>
        <w:jc w:val="both"/>
        <w:rPr>
          <w:rFonts w:ascii="Arial" w:hAnsi="Arial" w:cs="Arial"/>
          <w:b/>
          <w:sz w:val="20"/>
          <w:szCs w:val="28"/>
          <w:u w:val="single"/>
        </w:rPr>
      </w:pPr>
    </w:p>
    <w:p w:rsidR="00556803" w:rsidRPr="00874DDB" w:rsidRDefault="00556803" w:rsidP="00EE255C">
      <w:pPr>
        <w:jc w:val="both"/>
        <w:rPr>
          <w:rFonts w:ascii="Arial" w:hAnsi="Arial" w:cs="Arial"/>
          <w:sz w:val="28"/>
          <w:szCs w:val="28"/>
          <w:u w:val="single"/>
        </w:rPr>
      </w:pPr>
      <w:r w:rsidRPr="00EE255C">
        <w:rPr>
          <w:rFonts w:ascii="Arial" w:hAnsi="Arial" w:cs="Arial"/>
          <w:b/>
          <w:sz w:val="28"/>
          <w:szCs w:val="28"/>
          <w:u w:val="single"/>
        </w:rPr>
        <w:t>The Diocesan Safeguarding Management Committee</w:t>
      </w:r>
      <w:r>
        <w:rPr>
          <w:rFonts w:ascii="Arial" w:hAnsi="Arial" w:cs="Arial"/>
          <w:b/>
          <w:sz w:val="28"/>
          <w:szCs w:val="28"/>
          <w:u w:val="single"/>
        </w:rPr>
        <w:t xml:space="preserve"> should:</w:t>
      </w:r>
    </w:p>
    <w:p w:rsidR="00556803" w:rsidRDefault="00556803" w:rsidP="0006261F">
      <w:pPr>
        <w:pStyle w:val="ListParagraph"/>
        <w:numPr>
          <w:ilvl w:val="0"/>
          <w:numId w:val="43"/>
        </w:numPr>
        <w:ind w:left="1134" w:hanging="425"/>
        <w:jc w:val="both"/>
        <w:rPr>
          <w:rFonts w:ascii="Arial" w:hAnsi="Arial" w:cs="Arial"/>
          <w:sz w:val="24"/>
          <w:szCs w:val="24"/>
        </w:rPr>
      </w:pPr>
      <w:r w:rsidRPr="0051293B">
        <w:rPr>
          <w:rFonts w:ascii="Arial" w:hAnsi="Arial" w:cs="Arial"/>
          <w:sz w:val="24"/>
          <w:szCs w:val="24"/>
        </w:rPr>
        <w:t>promote, review, advise and evaluate effective safeguarding policy, procedures, process, practice, training and provision in the Diocese by receiving reports</w:t>
      </w:r>
      <w:r>
        <w:rPr>
          <w:rFonts w:ascii="Arial" w:hAnsi="Arial" w:cs="Arial"/>
          <w:sz w:val="24"/>
          <w:szCs w:val="24"/>
        </w:rPr>
        <w:t xml:space="preserve"> from the DST and others in the diocese</w:t>
      </w:r>
      <w:r w:rsidRPr="0051293B">
        <w:rPr>
          <w:rFonts w:ascii="Arial" w:hAnsi="Arial" w:cs="Arial"/>
          <w:sz w:val="24"/>
          <w:szCs w:val="24"/>
        </w:rPr>
        <w:t>,</w:t>
      </w:r>
      <w:r>
        <w:rPr>
          <w:rFonts w:ascii="Arial" w:hAnsi="Arial" w:cs="Arial"/>
          <w:sz w:val="24"/>
          <w:szCs w:val="24"/>
        </w:rPr>
        <w:t xml:space="preserve"> and</w:t>
      </w:r>
      <w:r w:rsidRPr="0051293B">
        <w:rPr>
          <w:rFonts w:ascii="Arial" w:hAnsi="Arial" w:cs="Arial"/>
          <w:sz w:val="24"/>
          <w:szCs w:val="24"/>
        </w:rPr>
        <w:t xml:space="preserve"> by reporting </w:t>
      </w:r>
      <w:r>
        <w:rPr>
          <w:rFonts w:ascii="Arial" w:hAnsi="Arial" w:cs="Arial"/>
          <w:sz w:val="24"/>
          <w:szCs w:val="24"/>
        </w:rPr>
        <w:t xml:space="preserve">analysis of these </w:t>
      </w:r>
      <w:r w:rsidRPr="0051293B">
        <w:rPr>
          <w:rFonts w:ascii="Arial" w:hAnsi="Arial" w:cs="Arial"/>
          <w:sz w:val="24"/>
          <w:szCs w:val="24"/>
        </w:rPr>
        <w:t>to the Bishop’s Council</w:t>
      </w:r>
      <w:r>
        <w:rPr>
          <w:rFonts w:ascii="Arial" w:hAnsi="Arial" w:cs="Arial"/>
          <w:sz w:val="24"/>
          <w:szCs w:val="24"/>
        </w:rPr>
        <w:t>,</w:t>
      </w:r>
    </w:p>
    <w:p w:rsidR="00556803" w:rsidRPr="0051293B" w:rsidRDefault="00556803" w:rsidP="0006261F">
      <w:pPr>
        <w:pStyle w:val="ListParagraph"/>
        <w:ind w:left="1134"/>
        <w:jc w:val="both"/>
        <w:rPr>
          <w:rFonts w:ascii="Arial" w:hAnsi="Arial" w:cs="Arial"/>
          <w:sz w:val="24"/>
          <w:szCs w:val="24"/>
        </w:rPr>
      </w:pPr>
    </w:p>
    <w:p w:rsidR="00556803" w:rsidRDefault="00556803" w:rsidP="007D191D">
      <w:pPr>
        <w:pStyle w:val="ListParagraph"/>
        <w:numPr>
          <w:ilvl w:val="0"/>
          <w:numId w:val="43"/>
        </w:numPr>
        <w:ind w:left="1134" w:hanging="425"/>
        <w:jc w:val="both"/>
        <w:rPr>
          <w:rFonts w:ascii="Arial" w:hAnsi="Arial" w:cs="Arial"/>
          <w:sz w:val="24"/>
          <w:szCs w:val="24"/>
        </w:rPr>
      </w:pPr>
      <w:r w:rsidRPr="0006261F">
        <w:rPr>
          <w:rFonts w:ascii="Arial" w:hAnsi="Arial" w:cs="Arial"/>
          <w:sz w:val="24"/>
          <w:szCs w:val="24"/>
        </w:rPr>
        <w:t>ensure that the Sub-groups (training, policy and procedures group and the ‘case advisory group’) meet as required,</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3"/>
        </w:numPr>
        <w:ind w:left="1134" w:hanging="425"/>
        <w:jc w:val="both"/>
        <w:rPr>
          <w:rFonts w:ascii="Arial" w:hAnsi="Arial" w:cs="Arial"/>
          <w:sz w:val="24"/>
          <w:szCs w:val="24"/>
        </w:rPr>
      </w:pPr>
      <w:r w:rsidRPr="0006261F">
        <w:rPr>
          <w:rFonts w:ascii="Arial" w:hAnsi="Arial" w:cs="Arial"/>
          <w:sz w:val="24"/>
          <w:szCs w:val="24"/>
        </w:rPr>
        <w:t>review statistics. and responses and implications for further developing policies, procedures, practice, processes and training,</w:t>
      </w:r>
    </w:p>
    <w:p w:rsidR="00556803" w:rsidRPr="0006261F" w:rsidRDefault="00556803" w:rsidP="0006261F">
      <w:pPr>
        <w:pStyle w:val="ListParagraph"/>
        <w:rPr>
          <w:rFonts w:ascii="Arial" w:hAnsi="Arial" w:cs="Arial"/>
          <w:sz w:val="24"/>
          <w:szCs w:val="24"/>
        </w:rPr>
      </w:pPr>
    </w:p>
    <w:p w:rsidR="00556803" w:rsidRPr="0006261F" w:rsidRDefault="00556803" w:rsidP="007D191D">
      <w:pPr>
        <w:pStyle w:val="ListParagraph"/>
        <w:numPr>
          <w:ilvl w:val="0"/>
          <w:numId w:val="43"/>
        </w:numPr>
        <w:ind w:left="1134" w:hanging="425"/>
        <w:jc w:val="both"/>
        <w:rPr>
          <w:rFonts w:ascii="Arial" w:hAnsi="Arial" w:cs="Arial"/>
          <w:sz w:val="24"/>
          <w:szCs w:val="24"/>
        </w:rPr>
      </w:pPr>
      <w:r w:rsidRPr="0006261F">
        <w:rPr>
          <w:rFonts w:ascii="Arial" w:hAnsi="Arial" w:cs="Arial"/>
          <w:sz w:val="24"/>
          <w:szCs w:val="24"/>
        </w:rPr>
        <w:t>contribute to development and action plans.</w:t>
      </w:r>
    </w:p>
    <w:p w:rsidR="00556803" w:rsidRPr="006E25B9" w:rsidRDefault="00556803" w:rsidP="00EE255C">
      <w:pPr>
        <w:rPr>
          <w:rFonts w:ascii="Arial" w:hAnsi="Arial" w:cs="Arial"/>
          <w:sz w:val="8"/>
          <w:szCs w:val="24"/>
        </w:rPr>
      </w:pPr>
    </w:p>
    <w:p w:rsidR="00556803" w:rsidRPr="00EE255C" w:rsidRDefault="00556803" w:rsidP="00EE255C">
      <w:pPr>
        <w:rPr>
          <w:rFonts w:ascii="Arial" w:hAnsi="Arial" w:cs="Arial"/>
          <w:b/>
          <w:sz w:val="28"/>
          <w:szCs w:val="28"/>
          <w:u w:val="single"/>
        </w:rPr>
      </w:pPr>
      <w:r w:rsidRPr="00EE255C">
        <w:rPr>
          <w:rFonts w:ascii="Arial" w:hAnsi="Arial" w:cs="Arial"/>
          <w:b/>
          <w:sz w:val="28"/>
          <w:szCs w:val="28"/>
          <w:u w:val="single"/>
        </w:rPr>
        <w:t>Bishop</w:t>
      </w:r>
      <w:r>
        <w:rPr>
          <w:rFonts w:ascii="Arial" w:hAnsi="Arial" w:cs="Arial"/>
          <w:b/>
          <w:sz w:val="28"/>
          <w:szCs w:val="28"/>
          <w:u w:val="single"/>
        </w:rPr>
        <w:t xml:space="preserve">s should </w:t>
      </w:r>
    </w:p>
    <w:p w:rsidR="00556803" w:rsidRPr="00D570F8" w:rsidRDefault="00556803" w:rsidP="00534EB2">
      <w:pPr>
        <w:pStyle w:val="ListParagraph"/>
        <w:numPr>
          <w:ilvl w:val="0"/>
          <w:numId w:val="104"/>
        </w:numPr>
        <w:spacing w:line="360" w:lineRule="auto"/>
        <w:ind w:left="1134" w:hanging="425"/>
        <w:rPr>
          <w:rFonts w:ascii="Arial" w:hAnsi="Arial" w:cs="Arial"/>
          <w:b/>
          <w:sz w:val="24"/>
          <w:szCs w:val="24"/>
        </w:rPr>
      </w:pPr>
      <w:r>
        <w:rPr>
          <w:rFonts w:ascii="Arial" w:hAnsi="Arial" w:cs="Arial"/>
          <w:sz w:val="24"/>
          <w:szCs w:val="24"/>
        </w:rPr>
        <w:t>appoint an independent chair of the Safeguarding Management Committee,</w:t>
      </w:r>
    </w:p>
    <w:p w:rsidR="00556803" w:rsidRPr="00D570F8" w:rsidRDefault="00556803" w:rsidP="00534EB2">
      <w:pPr>
        <w:pStyle w:val="ListParagraph"/>
        <w:numPr>
          <w:ilvl w:val="0"/>
          <w:numId w:val="104"/>
        </w:numPr>
        <w:spacing w:line="360" w:lineRule="auto"/>
        <w:ind w:left="1134" w:hanging="425"/>
        <w:rPr>
          <w:rFonts w:ascii="Arial" w:hAnsi="Arial" w:cs="Arial"/>
          <w:b/>
          <w:sz w:val="24"/>
          <w:szCs w:val="24"/>
        </w:rPr>
      </w:pPr>
      <w:r>
        <w:rPr>
          <w:rFonts w:ascii="Arial" w:hAnsi="Arial" w:cs="Arial"/>
          <w:sz w:val="24"/>
          <w:szCs w:val="24"/>
        </w:rPr>
        <w:t>meet with the Independent Chair at least twice per year,</w:t>
      </w:r>
    </w:p>
    <w:p w:rsidR="00556803" w:rsidRPr="00D570F8" w:rsidRDefault="00556803" w:rsidP="00534EB2">
      <w:pPr>
        <w:pStyle w:val="ListParagraph"/>
        <w:numPr>
          <w:ilvl w:val="0"/>
          <w:numId w:val="104"/>
        </w:numPr>
        <w:spacing w:line="360" w:lineRule="auto"/>
        <w:ind w:left="1134" w:hanging="425"/>
        <w:rPr>
          <w:rFonts w:ascii="Arial" w:hAnsi="Arial" w:cs="Arial"/>
          <w:b/>
          <w:sz w:val="24"/>
          <w:szCs w:val="24"/>
        </w:rPr>
      </w:pPr>
      <w:r>
        <w:rPr>
          <w:rFonts w:ascii="Arial" w:hAnsi="Arial" w:cs="Arial"/>
          <w:sz w:val="24"/>
          <w:szCs w:val="24"/>
        </w:rPr>
        <w:t>meet with the DSA at least twice per year,</w:t>
      </w:r>
    </w:p>
    <w:p w:rsidR="00556803" w:rsidRPr="0051293B" w:rsidRDefault="00556803" w:rsidP="00534EB2">
      <w:pPr>
        <w:pStyle w:val="ListParagraph"/>
        <w:numPr>
          <w:ilvl w:val="0"/>
          <w:numId w:val="104"/>
        </w:numPr>
        <w:spacing w:line="360" w:lineRule="auto"/>
        <w:ind w:left="1134" w:hanging="425"/>
        <w:rPr>
          <w:rFonts w:ascii="Arial" w:hAnsi="Arial" w:cs="Arial"/>
          <w:b/>
          <w:sz w:val="24"/>
          <w:szCs w:val="24"/>
        </w:rPr>
      </w:pPr>
      <w:r>
        <w:rPr>
          <w:rFonts w:ascii="Arial" w:hAnsi="Arial" w:cs="Arial"/>
          <w:sz w:val="24"/>
          <w:szCs w:val="24"/>
        </w:rPr>
        <w:t>participate and be a member of the Safeguarding Management Committee</w:t>
      </w:r>
    </w:p>
    <w:p w:rsidR="00556803" w:rsidRDefault="00556803" w:rsidP="0006261F">
      <w:pPr>
        <w:pStyle w:val="ListParagraph"/>
        <w:numPr>
          <w:ilvl w:val="0"/>
          <w:numId w:val="46"/>
        </w:numPr>
        <w:spacing w:line="360" w:lineRule="auto"/>
        <w:ind w:left="1134" w:hanging="425"/>
        <w:rPr>
          <w:rFonts w:ascii="Arial" w:hAnsi="Arial" w:cs="Arial"/>
          <w:sz w:val="24"/>
          <w:szCs w:val="24"/>
        </w:rPr>
      </w:pPr>
      <w:r>
        <w:rPr>
          <w:rFonts w:ascii="Arial" w:hAnsi="Arial" w:cs="Arial"/>
          <w:sz w:val="24"/>
          <w:szCs w:val="24"/>
        </w:rPr>
        <w:t>any issues and developments are actioned within the senior leadership team</w:t>
      </w:r>
    </w:p>
    <w:p w:rsidR="00556803" w:rsidRPr="00D570F8" w:rsidRDefault="00556803" w:rsidP="00D570F8">
      <w:pPr>
        <w:pStyle w:val="ListParagraph"/>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D570F8">
        <w:rPr>
          <w:rFonts w:ascii="Arial" w:hAnsi="Arial" w:cs="Arial"/>
          <w:b/>
          <w:sz w:val="28"/>
          <w:szCs w:val="28"/>
        </w:rPr>
        <w:t>4</w:t>
      </w:r>
      <w:r>
        <w:rPr>
          <w:rFonts w:ascii="Arial" w:hAnsi="Arial" w:cs="Arial"/>
          <w:b/>
          <w:sz w:val="28"/>
          <w:szCs w:val="28"/>
        </w:rPr>
        <w:t>.11</w:t>
      </w:r>
      <w:r w:rsidRPr="00D570F8">
        <w:rPr>
          <w:rFonts w:ascii="Arial" w:hAnsi="Arial" w:cs="Arial"/>
          <w:b/>
          <w:sz w:val="28"/>
          <w:szCs w:val="28"/>
        </w:rPr>
        <w:t xml:space="preserve"> Continuing to develop effective safeguarding work in the Diocese (review and development)</w:t>
      </w:r>
    </w:p>
    <w:p w:rsidR="00556803" w:rsidRPr="001F681F" w:rsidRDefault="00556803" w:rsidP="00A358C7">
      <w:pPr>
        <w:pStyle w:val="ListParagraph"/>
        <w:ind w:left="0"/>
        <w:rPr>
          <w:b/>
          <w:sz w:val="24"/>
          <w:szCs w:val="24"/>
        </w:rPr>
      </w:pPr>
    </w:p>
    <w:p w:rsidR="00556803" w:rsidRDefault="00556803" w:rsidP="00D570F8">
      <w:pPr>
        <w:pStyle w:val="ListParagraph"/>
        <w:ind w:left="0"/>
        <w:jc w:val="both"/>
        <w:rPr>
          <w:rFonts w:ascii="Arial" w:hAnsi="Arial" w:cs="Arial"/>
          <w:b/>
          <w:sz w:val="28"/>
          <w:szCs w:val="24"/>
        </w:rPr>
      </w:pPr>
      <w:r w:rsidRPr="0006261F">
        <w:rPr>
          <w:rFonts w:ascii="Arial" w:hAnsi="Arial" w:cs="Arial"/>
          <w:b/>
          <w:sz w:val="28"/>
          <w:szCs w:val="24"/>
        </w:rPr>
        <w:t xml:space="preserve">Introduction </w:t>
      </w:r>
    </w:p>
    <w:p w:rsidR="00556803" w:rsidRPr="0006261F" w:rsidRDefault="00556803" w:rsidP="00D570F8">
      <w:pPr>
        <w:pStyle w:val="ListParagraph"/>
        <w:ind w:left="0"/>
        <w:jc w:val="both"/>
        <w:rPr>
          <w:rFonts w:ascii="Arial" w:hAnsi="Arial" w:cs="Arial"/>
          <w:b/>
          <w:sz w:val="28"/>
          <w:szCs w:val="24"/>
        </w:rPr>
      </w:pPr>
    </w:p>
    <w:p w:rsidR="00556803" w:rsidRDefault="00556803" w:rsidP="00D570F8">
      <w:pPr>
        <w:pStyle w:val="ListParagraph"/>
        <w:ind w:left="0"/>
        <w:jc w:val="both"/>
        <w:rPr>
          <w:rFonts w:ascii="Arial" w:hAnsi="Arial" w:cs="Arial"/>
          <w:sz w:val="24"/>
          <w:szCs w:val="24"/>
        </w:rPr>
      </w:pPr>
      <w:r w:rsidRPr="00D570F8">
        <w:rPr>
          <w:rFonts w:ascii="Arial" w:hAnsi="Arial" w:cs="Arial"/>
          <w:sz w:val="24"/>
          <w:szCs w:val="24"/>
        </w:rPr>
        <w:t xml:space="preserve">It is important that we continue to develop effective safeguarding work in the Diocese and that this development is informed by changes in legislation; policy and procedure; information from reports or reviews; best practice guidelines; suggestions from a national and local perspective including lessons learned from safeguarding activities and practice. </w:t>
      </w:r>
    </w:p>
    <w:p w:rsidR="00556803" w:rsidRPr="00D570F8" w:rsidRDefault="00556803" w:rsidP="00D570F8">
      <w:pPr>
        <w:pStyle w:val="ListParagraph"/>
        <w:ind w:left="0"/>
        <w:jc w:val="both"/>
        <w:rPr>
          <w:rFonts w:ascii="Arial" w:hAnsi="Arial" w:cs="Arial"/>
          <w:i/>
          <w:sz w:val="24"/>
          <w:szCs w:val="24"/>
        </w:rPr>
      </w:pPr>
    </w:p>
    <w:p w:rsidR="00556803" w:rsidRPr="00D570F8" w:rsidRDefault="00556803" w:rsidP="00D570F8">
      <w:pPr>
        <w:pStyle w:val="ListParagraph"/>
        <w:jc w:val="both"/>
        <w:rPr>
          <w:rFonts w:ascii="Arial" w:hAnsi="Arial" w:cs="Arial"/>
        </w:rPr>
      </w:pPr>
    </w:p>
    <w:p w:rsidR="00556803" w:rsidRPr="0006261F" w:rsidRDefault="00556803" w:rsidP="00D570F8">
      <w:pPr>
        <w:pStyle w:val="ListParagraph"/>
        <w:ind w:left="0"/>
        <w:jc w:val="both"/>
        <w:rPr>
          <w:rFonts w:ascii="Arial" w:hAnsi="Arial" w:cs="Arial"/>
          <w:b/>
          <w:sz w:val="28"/>
          <w:szCs w:val="24"/>
        </w:rPr>
      </w:pPr>
      <w:r w:rsidRPr="0006261F">
        <w:rPr>
          <w:rFonts w:ascii="Arial" w:hAnsi="Arial" w:cs="Arial"/>
          <w:b/>
          <w:sz w:val="28"/>
          <w:szCs w:val="24"/>
        </w:rPr>
        <w:t xml:space="preserve">Continuing to develop effective safeguarding work in the Diocese </w:t>
      </w:r>
    </w:p>
    <w:p w:rsidR="00556803" w:rsidRDefault="00556803" w:rsidP="00D570F8">
      <w:pPr>
        <w:pStyle w:val="ListParagraph"/>
        <w:ind w:left="0"/>
        <w:jc w:val="both"/>
        <w:rPr>
          <w:rFonts w:ascii="Arial" w:hAnsi="Arial" w:cs="Arial"/>
          <w:b/>
          <w:sz w:val="24"/>
          <w:szCs w:val="24"/>
        </w:rPr>
      </w:pPr>
    </w:p>
    <w:p w:rsidR="00556803" w:rsidRPr="00D570F8" w:rsidRDefault="00556803" w:rsidP="00D570F8">
      <w:pPr>
        <w:pStyle w:val="ListParagraph"/>
        <w:ind w:left="0"/>
        <w:jc w:val="both"/>
        <w:rPr>
          <w:rFonts w:ascii="Arial" w:hAnsi="Arial" w:cs="Arial"/>
          <w:b/>
          <w:sz w:val="24"/>
          <w:szCs w:val="24"/>
        </w:rPr>
      </w:pPr>
      <w:r w:rsidRPr="00D570F8">
        <w:rPr>
          <w:rFonts w:ascii="Arial" w:hAnsi="Arial" w:cs="Arial"/>
          <w:b/>
          <w:sz w:val="28"/>
          <w:szCs w:val="28"/>
          <w:u w:val="single"/>
        </w:rPr>
        <w:t>Everybody</w:t>
      </w:r>
      <w:r>
        <w:rPr>
          <w:rFonts w:ascii="Arial" w:hAnsi="Arial" w:cs="Arial"/>
          <w:b/>
          <w:sz w:val="28"/>
          <w:szCs w:val="28"/>
          <w:u w:val="single"/>
        </w:rPr>
        <w:t xml:space="preserve"> should</w:t>
      </w:r>
      <w:r w:rsidRPr="00D570F8">
        <w:rPr>
          <w:rFonts w:ascii="Arial" w:hAnsi="Arial" w:cs="Arial"/>
          <w:b/>
          <w:sz w:val="24"/>
          <w:szCs w:val="24"/>
        </w:rPr>
        <w:t>:</w:t>
      </w:r>
    </w:p>
    <w:p w:rsidR="00556803" w:rsidRPr="00D570F8" w:rsidRDefault="00556803" w:rsidP="00D570F8">
      <w:pPr>
        <w:pStyle w:val="ListParagraph"/>
        <w:ind w:left="0"/>
        <w:jc w:val="both"/>
        <w:rPr>
          <w:rFonts w:ascii="Arial" w:hAnsi="Arial" w:cs="Arial"/>
          <w:sz w:val="24"/>
          <w:szCs w:val="24"/>
        </w:rPr>
      </w:pPr>
    </w:p>
    <w:p w:rsidR="00556803" w:rsidRPr="00D570F8" w:rsidRDefault="00556803" w:rsidP="00D570F8">
      <w:pPr>
        <w:pStyle w:val="ListParagraph"/>
        <w:ind w:left="0"/>
        <w:jc w:val="both"/>
        <w:rPr>
          <w:rFonts w:ascii="Arial" w:hAnsi="Arial" w:cs="Arial"/>
          <w:sz w:val="24"/>
          <w:szCs w:val="24"/>
        </w:rPr>
      </w:pPr>
      <w:r w:rsidRPr="00D570F8">
        <w:rPr>
          <w:rFonts w:ascii="Arial" w:hAnsi="Arial" w:cs="Arial"/>
          <w:sz w:val="24"/>
          <w:szCs w:val="24"/>
        </w:rPr>
        <w:t>Information, insight and lessons learned from the quality and assurance and governance processes in section 4.9 need to be used to inform action plans with ‘SMART’ goals (goals that are specific, measurable, achievable, relevant and time-bound) at every level of activity in the Diocese: Parish, Deanery, and for all relevant groups or bodies: PCC, Deanery Synod, Safeguarding Management Committee, Cathedral Chapter, Bishop’s Leadership Team and Bishop’s Council, and Diocesan Synod.</w:t>
      </w:r>
    </w:p>
    <w:p w:rsidR="00556803" w:rsidRPr="00D570F8" w:rsidRDefault="00556803" w:rsidP="00D570F8">
      <w:pPr>
        <w:pStyle w:val="ListParagraph"/>
        <w:ind w:left="0"/>
        <w:jc w:val="both"/>
        <w:rPr>
          <w:rFonts w:ascii="Arial" w:hAnsi="Arial" w:cs="Arial"/>
          <w:sz w:val="24"/>
          <w:szCs w:val="24"/>
        </w:rPr>
      </w:pPr>
    </w:p>
    <w:p w:rsidR="00556803" w:rsidRPr="00D570F8" w:rsidRDefault="00556803" w:rsidP="00D570F8">
      <w:pPr>
        <w:pStyle w:val="ListParagraph"/>
        <w:ind w:left="0"/>
        <w:jc w:val="both"/>
        <w:rPr>
          <w:rFonts w:ascii="Arial" w:hAnsi="Arial" w:cs="Arial"/>
          <w:sz w:val="24"/>
          <w:szCs w:val="24"/>
        </w:rPr>
      </w:pPr>
      <w:r w:rsidRPr="00D570F8">
        <w:rPr>
          <w:rFonts w:ascii="Arial" w:hAnsi="Arial" w:cs="Arial"/>
          <w:sz w:val="24"/>
          <w:szCs w:val="24"/>
        </w:rPr>
        <w:t xml:space="preserve">Ideally these plans should be complementary and shared so that, together, a comprehensive picture of the continuing development of safeguarding work across and within the whole Diocese could be demonstrated. </w:t>
      </w:r>
    </w:p>
    <w:p w:rsidR="00556803" w:rsidRDefault="00556803" w:rsidP="00D570F8">
      <w:pPr>
        <w:jc w:val="both"/>
        <w:rPr>
          <w:rFonts w:ascii="Arial" w:hAnsi="Arial" w:cs="Arial"/>
          <w:b/>
          <w:sz w:val="28"/>
          <w:szCs w:val="24"/>
        </w:rPr>
      </w:pPr>
    </w:p>
    <w:p w:rsidR="00556803" w:rsidRPr="0006261F" w:rsidRDefault="00556803" w:rsidP="00D570F8">
      <w:pPr>
        <w:jc w:val="both"/>
        <w:rPr>
          <w:rFonts w:ascii="Arial" w:hAnsi="Arial" w:cs="Arial"/>
          <w:sz w:val="28"/>
          <w:szCs w:val="24"/>
          <w:highlight w:val="lightGray"/>
        </w:rPr>
      </w:pPr>
      <w:r w:rsidRPr="0006261F">
        <w:rPr>
          <w:rFonts w:ascii="Arial" w:hAnsi="Arial" w:cs="Arial"/>
          <w:b/>
          <w:sz w:val="28"/>
          <w:szCs w:val="24"/>
        </w:rPr>
        <w:t xml:space="preserve">Continuing to develop effective safeguarding work in the Diocese – </w:t>
      </w:r>
      <w:r w:rsidRPr="0006261F">
        <w:rPr>
          <w:rFonts w:ascii="Arial" w:hAnsi="Arial" w:cs="Arial"/>
          <w:b/>
          <w:color w:val="000000"/>
          <w:sz w:val="28"/>
          <w:szCs w:val="24"/>
        </w:rPr>
        <w:t xml:space="preserve">additional </w:t>
      </w:r>
      <w:r w:rsidRPr="0006261F">
        <w:rPr>
          <w:rFonts w:ascii="Arial" w:hAnsi="Arial" w:cs="Arial"/>
          <w:b/>
          <w:sz w:val="28"/>
          <w:szCs w:val="24"/>
        </w:rPr>
        <w:t xml:space="preserve">specific guidance for people in </w:t>
      </w:r>
      <w:r w:rsidRPr="0006261F">
        <w:rPr>
          <w:rFonts w:ascii="Arial" w:hAnsi="Arial" w:cs="Arial"/>
          <w:b/>
          <w:i/>
          <w:sz w:val="28"/>
          <w:szCs w:val="24"/>
        </w:rPr>
        <w:t>particular roles</w:t>
      </w:r>
      <w:r w:rsidRPr="0006261F">
        <w:rPr>
          <w:rFonts w:ascii="Arial" w:hAnsi="Arial" w:cs="Arial"/>
          <w:b/>
          <w:sz w:val="28"/>
          <w:szCs w:val="24"/>
        </w:rPr>
        <w:t xml:space="preserve">:  </w:t>
      </w:r>
    </w:p>
    <w:p w:rsidR="00556803" w:rsidRPr="00CC2C47" w:rsidRDefault="00556803" w:rsidP="00CC2C47">
      <w:pPr>
        <w:jc w:val="both"/>
        <w:rPr>
          <w:rFonts w:ascii="Arial" w:hAnsi="Arial" w:cs="Arial"/>
          <w:b/>
          <w:sz w:val="28"/>
          <w:szCs w:val="28"/>
          <w:u w:val="single"/>
        </w:rPr>
      </w:pPr>
      <w:r w:rsidRPr="00CC2C47">
        <w:rPr>
          <w:rFonts w:ascii="Arial" w:hAnsi="Arial" w:cs="Arial"/>
          <w:b/>
          <w:sz w:val="28"/>
          <w:szCs w:val="28"/>
          <w:u w:val="single"/>
        </w:rPr>
        <w:t>Parish Safeguarding Links</w:t>
      </w:r>
      <w:r>
        <w:rPr>
          <w:rFonts w:ascii="Arial" w:hAnsi="Arial" w:cs="Arial"/>
          <w:b/>
          <w:sz w:val="28"/>
          <w:szCs w:val="28"/>
          <w:u w:val="single"/>
        </w:rPr>
        <w:t xml:space="preserve"> should:</w:t>
      </w:r>
    </w:p>
    <w:p w:rsidR="00556803"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 xml:space="preserve">report annually to </w:t>
      </w:r>
      <w:r>
        <w:rPr>
          <w:rFonts w:ascii="Arial" w:hAnsi="Arial" w:cs="Arial"/>
          <w:sz w:val="24"/>
          <w:szCs w:val="24"/>
        </w:rPr>
        <w:t xml:space="preserve">the </w:t>
      </w:r>
      <w:r w:rsidRPr="00D570F8">
        <w:rPr>
          <w:rFonts w:ascii="Arial" w:hAnsi="Arial" w:cs="Arial"/>
          <w:sz w:val="24"/>
          <w:szCs w:val="24"/>
        </w:rPr>
        <w:t>PCC</w:t>
      </w:r>
      <w:r>
        <w:rPr>
          <w:rFonts w:ascii="Arial" w:hAnsi="Arial" w:cs="Arial"/>
          <w:sz w:val="24"/>
          <w:szCs w:val="24"/>
        </w:rPr>
        <w:t>,</w:t>
      </w:r>
      <w:r w:rsidRPr="00D570F8">
        <w:rPr>
          <w:rFonts w:ascii="Arial" w:hAnsi="Arial" w:cs="Arial"/>
          <w:sz w:val="24"/>
          <w:szCs w:val="24"/>
        </w:rPr>
        <w:t xml:space="preserve"> including a review of work in previous year and approv</w:t>
      </w:r>
      <w:r>
        <w:rPr>
          <w:rFonts w:ascii="Arial" w:hAnsi="Arial" w:cs="Arial"/>
          <w:sz w:val="24"/>
          <w:szCs w:val="24"/>
        </w:rPr>
        <w:t xml:space="preserve">al for the </w:t>
      </w:r>
      <w:r w:rsidRPr="00D570F8">
        <w:rPr>
          <w:rFonts w:ascii="Arial" w:hAnsi="Arial" w:cs="Arial"/>
          <w:sz w:val="24"/>
          <w:szCs w:val="24"/>
        </w:rPr>
        <w:t xml:space="preserve">work </w:t>
      </w:r>
      <w:r>
        <w:rPr>
          <w:rFonts w:ascii="Arial" w:hAnsi="Arial" w:cs="Arial"/>
          <w:sz w:val="24"/>
          <w:szCs w:val="24"/>
        </w:rPr>
        <w:t xml:space="preserve">in the coming </w:t>
      </w:r>
      <w:r w:rsidRPr="00D570F8">
        <w:rPr>
          <w:rFonts w:ascii="Arial" w:hAnsi="Arial" w:cs="Arial"/>
          <w:sz w:val="24"/>
          <w:szCs w:val="24"/>
        </w:rPr>
        <w:t>year</w:t>
      </w:r>
      <w:r>
        <w:rPr>
          <w:rFonts w:ascii="Arial" w:hAnsi="Arial" w:cs="Arial"/>
          <w:sz w:val="24"/>
          <w:szCs w:val="24"/>
        </w:rPr>
        <w:t>,</w:t>
      </w:r>
    </w:p>
    <w:p w:rsidR="00556803" w:rsidRPr="00D570F8" w:rsidRDefault="00556803" w:rsidP="0006261F">
      <w:pPr>
        <w:pStyle w:val="ListParagraph"/>
        <w:ind w:left="1134"/>
        <w:jc w:val="both"/>
        <w:rPr>
          <w:rFonts w:ascii="Arial" w:hAnsi="Arial" w:cs="Arial"/>
          <w:sz w:val="24"/>
          <w:szCs w:val="24"/>
        </w:rPr>
      </w:pPr>
    </w:p>
    <w:p w:rsidR="00556803" w:rsidRPr="00D570F8"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ensure that any concerns or identified areas for development are shared with the DST or others as appropriate</w:t>
      </w:r>
      <w:r>
        <w:rPr>
          <w:rFonts w:ascii="Arial" w:hAnsi="Arial" w:cs="Arial"/>
          <w:sz w:val="24"/>
          <w:szCs w:val="24"/>
        </w:rPr>
        <w:t>.</w:t>
      </w:r>
    </w:p>
    <w:p w:rsidR="00556803" w:rsidRDefault="00556803" w:rsidP="00D570F8">
      <w:pPr>
        <w:pStyle w:val="ListParagraph"/>
        <w:jc w:val="both"/>
        <w:rPr>
          <w:rFonts w:ascii="Arial" w:hAnsi="Arial" w:cs="Arial"/>
          <w:sz w:val="24"/>
          <w:szCs w:val="24"/>
        </w:rPr>
      </w:pPr>
    </w:p>
    <w:p w:rsidR="00556803" w:rsidRPr="00D570F8" w:rsidRDefault="00556803" w:rsidP="00D570F8">
      <w:pPr>
        <w:pStyle w:val="ListParagraph"/>
        <w:jc w:val="both"/>
        <w:rPr>
          <w:rFonts w:ascii="Arial" w:hAnsi="Arial" w:cs="Arial"/>
          <w:sz w:val="24"/>
          <w:szCs w:val="24"/>
        </w:rPr>
      </w:pPr>
    </w:p>
    <w:p w:rsidR="00556803" w:rsidRDefault="00556803" w:rsidP="00CC2C47">
      <w:pPr>
        <w:jc w:val="both"/>
        <w:rPr>
          <w:rFonts w:ascii="Arial" w:hAnsi="Arial" w:cs="Arial"/>
          <w:b/>
          <w:sz w:val="24"/>
          <w:szCs w:val="24"/>
        </w:rPr>
      </w:pPr>
      <w:r w:rsidRPr="00CC2C47">
        <w:rPr>
          <w:rFonts w:ascii="Arial" w:hAnsi="Arial" w:cs="Arial"/>
          <w:b/>
          <w:sz w:val="28"/>
          <w:szCs w:val="28"/>
          <w:u w:val="single"/>
        </w:rPr>
        <w:t>PCC and Parish officers</w:t>
      </w:r>
      <w:r>
        <w:rPr>
          <w:rFonts w:ascii="Arial" w:hAnsi="Arial" w:cs="Arial"/>
          <w:b/>
          <w:sz w:val="28"/>
          <w:szCs w:val="28"/>
          <w:u w:val="single"/>
        </w:rPr>
        <w:t xml:space="preserve"> should:</w:t>
      </w:r>
    </w:p>
    <w:p w:rsidR="00556803" w:rsidRPr="00D570F8" w:rsidRDefault="00556803" w:rsidP="006E25B9">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include safeguarding as a standing item on PCC agenda</w:t>
      </w:r>
      <w:r>
        <w:rPr>
          <w:rFonts w:ascii="Arial" w:hAnsi="Arial" w:cs="Arial"/>
          <w:sz w:val="24"/>
          <w:szCs w:val="24"/>
        </w:rPr>
        <w:t>,</w:t>
      </w:r>
    </w:p>
    <w:p w:rsidR="00556803" w:rsidRPr="00D570F8" w:rsidRDefault="00556803" w:rsidP="006E25B9">
      <w:pPr>
        <w:pStyle w:val="ListParagraph"/>
        <w:numPr>
          <w:ilvl w:val="1"/>
          <w:numId w:val="44"/>
        </w:numPr>
        <w:ind w:left="1701" w:hanging="425"/>
        <w:jc w:val="both"/>
        <w:rPr>
          <w:rFonts w:ascii="Arial" w:hAnsi="Arial" w:cs="Arial"/>
          <w:sz w:val="24"/>
          <w:szCs w:val="24"/>
        </w:rPr>
      </w:pPr>
      <w:r w:rsidRPr="00D570F8">
        <w:rPr>
          <w:rFonts w:ascii="Arial" w:hAnsi="Arial" w:cs="Arial"/>
          <w:sz w:val="24"/>
          <w:szCs w:val="24"/>
        </w:rPr>
        <w:t>Referrals</w:t>
      </w:r>
      <w:r>
        <w:rPr>
          <w:rFonts w:ascii="Arial" w:hAnsi="Arial" w:cs="Arial"/>
          <w:sz w:val="24"/>
          <w:szCs w:val="24"/>
        </w:rPr>
        <w:t>.</w:t>
      </w:r>
    </w:p>
    <w:p w:rsidR="00556803" w:rsidRPr="00D570F8" w:rsidRDefault="00556803" w:rsidP="006E25B9">
      <w:pPr>
        <w:pStyle w:val="ListParagraph"/>
        <w:numPr>
          <w:ilvl w:val="1"/>
          <w:numId w:val="44"/>
        </w:numPr>
        <w:ind w:left="1701" w:hanging="425"/>
        <w:jc w:val="both"/>
        <w:rPr>
          <w:rFonts w:ascii="Arial" w:hAnsi="Arial" w:cs="Arial"/>
          <w:sz w:val="24"/>
          <w:szCs w:val="24"/>
        </w:rPr>
      </w:pPr>
      <w:r w:rsidRPr="00D570F8">
        <w:rPr>
          <w:rFonts w:ascii="Arial" w:hAnsi="Arial" w:cs="Arial"/>
          <w:sz w:val="24"/>
          <w:szCs w:val="24"/>
        </w:rPr>
        <w:t>On-going activity (anonymised</w:t>
      </w:r>
      <w:r>
        <w:rPr>
          <w:rFonts w:ascii="Arial" w:hAnsi="Arial" w:cs="Arial"/>
          <w:sz w:val="24"/>
          <w:szCs w:val="24"/>
        </w:rPr>
        <w:t>).</w:t>
      </w:r>
    </w:p>
    <w:p w:rsidR="00556803" w:rsidRPr="00D570F8" w:rsidRDefault="00556803" w:rsidP="006E25B9">
      <w:pPr>
        <w:pStyle w:val="ListParagraph"/>
        <w:numPr>
          <w:ilvl w:val="1"/>
          <w:numId w:val="44"/>
        </w:numPr>
        <w:ind w:left="1701" w:hanging="425"/>
        <w:jc w:val="both"/>
        <w:rPr>
          <w:rFonts w:ascii="Arial" w:hAnsi="Arial" w:cs="Arial"/>
          <w:sz w:val="24"/>
          <w:szCs w:val="24"/>
        </w:rPr>
      </w:pPr>
      <w:r w:rsidRPr="00D570F8">
        <w:rPr>
          <w:rFonts w:ascii="Arial" w:hAnsi="Arial" w:cs="Arial"/>
          <w:sz w:val="24"/>
          <w:szCs w:val="24"/>
        </w:rPr>
        <w:t xml:space="preserve">Safeguarding </w:t>
      </w:r>
      <w:r>
        <w:rPr>
          <w:rFonts w:ascii="Arial" w:hAnsi="Arial" w:cs="Arial"/>
          <w:sz w:val="24"/>
          <w:szCs w:val="24"/>
        </w:rPr>
        <w:t>A</w:t>
      </w:r>
      <w:r w:rsidRPr="00D570F8">
        <w:rPr>
          <w:rFonts w:ascii="Arial" w:hAnsi="Arial" w:cs="Arial"/>
          <w:sz w:val="24"/>
          <w:szCs w:val="24"/>
        </w:rPr>
        <w:t>greements (n</w:t>
      </w:r>
      <w:r>
        <w:rPr>
          <w:rFonts w:ascii="Arial" w:hAnsi="Arial" w:cs="Arial"/>
          <w:sz w:val="24"/>
          <w:szCs w:val="24"/>
        </w:rPr>
        <w:t>umbers</w:t>
      </w:r>
      <w:r w:rsidRPr="00D570F8">
        <w:rPr>
          <w:rFonts w:ascii="Arial" w:hAnsi="Arial" w:cs="Arial"/>
          <w:sz w:val="24"/>
          <w:szCs w:val="24"/>
        </w:rPr>
        <w:t xml:space="preserve"> only)</w:t>
      </w:r>
      <w:r>
        <w:rPr>
          <w:rFonts w:ascii="Arial" w:hAnsi="Arial" w:cs="Arial"/>
          <w:sz w:val="24"/>
          <w:szCs w:val="24"/>
        </w:rPr>
        <w:t>.</w:t>
      </w:r>
    </w:p>
    <w:p w:rsidR="00556803" w:rsidRPr="00D570F8" w:rsidRDefault="00556803" w:rsidP="006E25B9">
      <w:pPr>
        <w:pStyle w:val="ListParagraph"/>
        <w:numPr>
          <w:ilvl w:val="1"/>
          <w:numId w:val="44"/>
        </w:numPr>
        <w:ind w:left="1701" w:hanging="425"/>
        <w:jc w:val="both"/>
        <w:rPr>
          <w:rFonts w:ascii="Arial" w:hAnsi="Arial" w:cs="Arial"/>
          <w:sz w:val="24"/>
          <w:szCs w:val="24"/>
        </w:rPr>
      </w:pPr>
      <w:r w:rsidRPr="00D570F8">
        <w:rPr>
          <w:rFonts w:ascii="Arial" w:hAnsi="Arial" w:cs="Arial"/>
          <w:sz w:val="24"/>
          <w:szCs w:val="24"/>
        </w:rPr>
        <w:t>Training</w:t>
      </w:r>
      <w:r>
        <w:rPr>
          <w:rFonts w:ascii="Arial" w:hAnsi="Arial" w:cs="Arial"/>
          <w:sz w:val="24"/>
          <w:szCs w:val="24"/>
        </w:rPr>
        <w:t>.</w:t>
      </w:r>
    </w:p>
    <w:p w:rsidR="00556803" w:rsidRPr="00D570F8" w:rsidRDefault="00556803" w:rsidP="0006261F">
      <w:pPr>
        <w:pStyle w:val="ListParagraph"/>
        <w:numPr>
          <w:ilvl w:val="1"/>
          <w:numId w:val="44"/>
        </w:numPr>
        <w:spacing w:line="360" w:lineRule="auto"/>
        <w:ind w:left="1701" w:hanging="425"/>
        <w:jc w:val="both"/>
        <w:rPr>
          <w:rFonts w:ascii="Arial" w:hAnsi="Arial" w:cs="Arial"/>
          <w:i/>
          <w:sz w:val="24"/>
          <w:szCs w:val="24"/>
        </w:rPr>
      </w:pPr>
      <w:r w:rsidRPr="00D570F8">
        <w:rPr>
          <w:rFonts w:ascii="Arial" w:hAnsi="Arial" w:cs="Arial"/>
          <w:sz w:val="24"/>
          <w:szCs w:val="24"/>
        </w:rPr>
        <w:t>Raising awareness of congregations and service users</w:t>
      </w:r>
      <w:r>
        <w:rPr>
          <w:rFonts w:ascii="Arial" w:hAnsi="Arial" w:cs="Arial"/>
          <w:sz w:val="24"/>
          <w:szCs w:val="24"/>
        </w:rPr>
        <w:t>.</w:t>
      </w:r>
    </w:p>
    <w:p w:rsidR="00556803"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ensure that any concerns or identified areas for development are shared with the DST or others as appropriate</w:t>
      </w:r>
      <w:r>
        <w:rPr>
          <w:rFonts w:ascii="Arial" w:hAnsi="Arial" w:cs="Arial"/>
          <w:sz w:val="24"/>
          <w:szCs w:val="24"/>
        </w:rPr>
        <w:t>,</w:t>
      </w:r>
    </w:p>
    <w:p w:rsidR="00556803" w:rsidRPr="00D570F8" w:rsidRDefault="00556803" w:rsidP="0006261F">
      <w:pPr>
        <w:pStyle w:val="ListParagraph"/>
        <w:ind w:left="1134" w:hanging="425"/>
        <w:jc w:val="both"/>
        <w:rPr>
          <w:rFonts w:ascii="Arial" w:hAnsi="Arial" w:cs="Arial"/>
          <w:sz w:val="24"/>
          <w:szCs w:val="24"/>
        </w:rPr>
      </w:pPr>
    </w:p>
    <w:p w:rsidR="00556803" w:rsidRPr="00D570F8"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 xml:space="preserve">complete a Parish </w:t>
      </w:r>
      <w:r>
        <w:rPr>
          <w:rFonts w:ascii="Arial" w:hAnsi="Arial" w:cs="Arial"/>
          <w:sz w:val="24"/>
          <w:szCs w:val="24"/>
        </w:rPr>
        <w:t>Self-</w:t>
      </w:r>
      <w:r w:rsidRPr="00D570F8">
        <w:rPr>
          <w:rFonts w:ascii="Arial" w:hAnsi="Arial" w:cs="Arial"/>
          <w:sz w:val="24"/>
          <w:szCs w:val="24"/>
        </w:rPr>
        <w:t xml:space="preserve">Audit once every five years or </w:t>
      </w:r>
      <w:r>
        <w:rPr>
          <w:rFonts w:ascii="Arial" w:hAnsi="Arial" w:cs="Arial"/>
          <w:sz w:val="24"/>
          <w:szCs w:val="24"/>
        </w:rPr>
        <w:t>after</w:t>
      </w:r>
      <w:r w:rsidRPr="00D570F8">
        <w:rPr>
          <w:rFonts w:ascii="Arial" w:hAnsi="Arial" w:cs="Arial"/>
          <w:sz w:val="24"/>
          <w:szCs w:val="24"/>
        </w:rPr>
        <w:t xml:space="preserve"> twelve months of a new Incumbent being installed</w:t>
      </w:r>
      <w:r>
        <w:rPr>
          <w:rFonts w:ascii="Arial" w:hAnsi="Arial" w:cs="Arial"/>
          <w:sz w:val="24"/>
          <w:szCs w:val="24"/>
        </w:rPr>
        <w:t>.</w:t>
      </w:r>
    </w:p>
    <w:p w:rsidR="00556803" w:rsidRDefault="00556803" w:rsidP="00D570F8">
      <w:pPr>
        <w:pStyle w:val="ListParagraph"/>
        <w:ind w:left="1440"/>
        <w:jc w:val="both"/>
        <w:rPr>
          <w:rFonts w:ascii="Arial" w:hAnsi="Arial" w:cs="Arial"/>
          <w:sz w:val="24"/>
          <w:szCs w:val="24"/>
        </w:rPr>
      </w:pPr>
    </w:p>
    <w:p w:rsidR="00556803" w:rsidRPr="00D570F8" w:rsidRDefault="00556803" w:rsidP="00D570F8">
      <w:pPr>
        <w:pStyle w:val="ListParagraph"/>
        <w:ind w:left="1440"/>
        <w:jc w:val="both"/>
        <w:rPr>
          <w:rFonts w:ascii="Arial" w:hAnsi="Arial" w:cs="Arial"/>
          <w:sz w:val="24"/>
          <w:szCs w:val="24"/>
        </w:rPr>
      </w:pPr>
    </w:p>
    <w:p w:rsidR="00556803" w:rsidRDefault="00556803" w:rsidP="00CC2C47">
      <w:pPr>
        <w:jc w:val="both"/>
        <w:rPr>
          <w:rFonts w:ascii="Arial" w:hAnsi="Arial" w:cs="Arial"/>
          <w:b/>
          <w:sz w:val="24"/>
          <w:szCs w:val="24"/>
        </w:rPr>
      </w:pPr>
      <w:r w:rsidRPr="00CC2C47">
        <w:rPr>
          <w:rFonts w:ascii="Arial" w:hAnsi="Arial" w:cs="Arial"/>
          <w:b/>
          <w:sz w:val="28"/>
          <w:szCs w:val="28"/>
          <w:u w:val="single"/>
        </w:rPr>
        <w:t xml:space="preserve">Clergy, Licensed Ministers and Church </w:t>
      </w:r>
      <w:r w:rsidRPr="00874DDB">
        <w:rPr>
          <w:rFonts w:ascii="Arial" w:hAnsi="Arial" w:cs="Arial"/>
          <w:b/>
          <w:sz w:val="28"/>
          <w:szCs w:val="28"/>
          <w:u w:val="single"/>
        </w:rPr>
        <w:t>Staff</w:t>
      </w:r>
      <w:r w:rsidRPr="00874DDB">
        <w:rPr>
          <w:rFonts w:ascii="Arial" w:hAnsi="Arial" w:cs="Arial"/>
          <w:b/>
          <w:sz w:val="24"/>
          <w:szCs w:val="24"/>
          <w:u w:val="single"/>
        </w:rPr>
        <w:t xml:space="preserve"> should:</w:t>
      </w:r>
    </w:p>
    <w:p w:rsidR="00556803" w:rsidRPr="00D570F8"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ensure that any concerns or identified areas for development are shared with the PSL, the PCC, the DST or others as appropriate</w:t>
      </w:r>
      <w:r>
        <w:rPr>
          <w:rFonts w:ascii="Arial" w:hAnsi="Arial" w:cs="Arial"/>
          <w:sz w:val="24"/>
          <w:szCs w:val="24"/>
        </w:rPr>
        <w:t>.</w:t>
      </w:r>
    </w:p>
    <w:p w:rsidR="00556803" w:rsidRDefault="00556803" w:rsidP="00D570F8">
      <w:pPr>
        <w:pStyle w:val="ListParagraph"/>
        <w:jc w:val="both"/>
        <w:rPr>
          <w:rFonts w:ascii="Arial" w:hAnsi="Arial" w:cs="Arial"/>
          <w:sz w:val="24"/>
          <w:szCs w:val="24"/>
        </w:rPr>
      </w:pPr>
    </w:p>
    <w:p w:rsidR="00556803" w:rsidRPr="00CC2C47" w:rsidRDefault="00556803" w:rsidP="00CC2C47">
      <w:pPr>
        <w:jc w:val="both"/>
        <w:rPr>
          <w:rFonts w:ascii="Arial" w:hAnsi="Arial" w:cs="Arial"/>
          <w:b/>
          <w:sz w:val="28"/>
          <w:szCs w:val="28"/>
          <w:u w:val="single"/>
        </w:rPr>
      </w:pPr>
      <w:r w:rsidRPr="00CC2C47">
        <w:rPr>
          <w:rFonts w:ascii="Arial" w:hAnsi="Arial" w:cs="Arial"/>
          <w:b/>
          <w:sz w:val="28"/>
          <w:szCs w:val="28"/>
          <w:u w:val="single"/>
        </w:rPr>
        <w:t>Archdeacons</w:t>
      </w:r>
      <w:r>
        <w:rPr>
          <w:rFonts w:ascii="Arial" w:hAnsi="Arial" w:cs="Arial"/>
          <w:b/>
          <w:sz w:val="28"/>
          <w:szCs w:val="28"/>
          <w:u w:val="single"/>
        </w:rPr>
        <w:t xml:space="preserve"> should:</w:t>
      </w:r>
    </w:p>
    <w:p w:rsidR="00556803" w:rsidRPr="00D570F8"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include safeguarding as an area for review in the Parish Visitation process</w:t>
      </w:r>
      <w:r>
        <w:rPr>
          <w:rFonts w:ascii="Arial" w:hAnsi="Arial" w:cs="Arial"/>
          <w:sz w:val="24"/>
          <w:szCs w:val="24"/>
        </w:rPr>
        <w:t>.</w:t>
      </w:r>
    </w:p>
    <w:p w:rsidR="00556803" w:rsidRPr="00F17CF5" w:rsidRDefault="00556803" w:rsidP="00CC2C47">
      <w:pPr>
        <w:jc w:val="both"/>
        <w:rPr>
          <w:rFonts w:ascii="Arial" w:hAnsi="Arial" w:cs="Arial"/>
          <w:b/>
          <w:szCs w:val="24"/>
        </w:rPr>
      </w:pPr>
    </w:p>
    <w:p w:rsidR="00556803" w:rsidRDefault="00556803" w:rsidP="00CC2C47">
      <w:pPr>
        <w:jc w:val="both"/>
        <w:rPr>
          <w:rFonts w:ascii="Arial" w:hAnsi="Arial" w:cs="Arial"/>
          <w:b/>
          <w:sz w:val="24"/>
          <w:szCs w:val="24"/>
        </w:rPr>
      </w:pPr>
      <w:r w:rsidRPr="00CC2C47">
        <w:rPr>
          <w:rFonts w:ascii="Arial" w:hAnsi="Arial" w:cs="Arial"/>
          <w:b/>
          <w:sz w:val="28"/>
          <w:szCs w:val="28"/>
          <w:u w:val="single"/>
        </w:rPr>
        <w:t xml:space="preserve">Human Resources (HR) Director and </w:t>
      </w:r>
      <w:r w:rsidRPr="00874DDB">
        <w:rPr>
          <w:rFonts w:ascii="Arial" w:hAnsi="Arial" w:cs="Arial"/>
          <w:b/>
          <w:sz w:val="28"/>
          <w:szCs w:val="28"/>
          <w:u w:val="single"/>
        </w:rPr>
        <w:t>staff should:</w:t>
      </w:r>
    </w:p>
    <w:p w:rsidR="00556803" w:rsidRPr="00D570F8"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 xml:space="preserve">participate in the review of Safeguarding polices and training to ensure all policies, procedures and training is fit for purpose.  </w:t>
      </w:r>
    </w:p>
    <w:p w:rsidR="00556803" w:rsidRDefault="00556803" w:rsidP="00874DDB">
      <w:pPr>
        <w:pStyle w:val="ListParagraph"/>
        <w:ind w:left="709" w:hanging="283"/>
        <w:jc w:val="both"/>
        <w:rPr>
          <w:rFonts w:ascii="Arial" w:hAnsi="Arial" w:cs="Arial"/>
          <w:sz w:val="24"/>
          <w:szCs w:val="24"/>
        </w:rPr>
      </w:pPr>
    </w:p>
    <w:p w:rsidR="00556803" w:rsidRPr="00CC2C47" w:rsidRDefault="00556803" w:rsidP="00CC2C47">
      <w:pPr>
        <w:jc w:val="both"/>
        <w:rPr>
          <w:rFonts w:ascii="Arial" w:hAnsi="Arial" w:cs="Arial"/>
          <w:b/>
          <w:sz w:val="28"/>
          <w:szCs w:val="28"/>
          <w:u w:val="single"/>
        </w:rPr>
      </w:pPr>
      <w:r w:rsidRPr="00CC2C47">
        <w:rPr>
          <w:rFonts w:ascii="Arial" w:hAnsi="Arial" w:cs="Arial"/>
          <w:b/>
          <w:sz w:val="28"/>
          <w:szCs w:val="28"/>
          <w:u w:val="single"/>
        </w:rPr>
        <w:t>Diocesan Safeguarding Team</w:t>
      </w:r>
    </w:p>
    <w:p w:rsidR="00556803" w:rsidRPr="00CC2C47" w:rsidRDefault="00556803" w:rsidP="00CC2C47">
      <w:pPr>
        <w:jc w:val="both"/>
        <w:rPr>
          <w:rFonts w:ascii="Arial" w:hAnsi="Arial" w:cs="Arial"/>
          <w:sz w:val="24"/>
          <w:szCs w:val="24"/>
        </w:rPr>
      </w:pPr>
      <w:r>
        <w:rPr>
          <w:rFonts w:ascii="Arial" w:hAnsi="Arial" w:cs="Arial"/>
          <w:b/>
          <w:sz w:val="24"/>
          <w:szCs w:val="24"/>
        </w:rPr>
        <w:t>DS</w:t>
      </w:r>
      <w:r w:rsidRPr="00CC2C47">
        <w:rPr>
          <w:rFonts w:ascii="Arial" w:hAnsi="Arial" w:cs="Arial"/>
          <w:b/>
          <w:sz w:val="24"/>
          <w:szCs w:val="24"/>
        </w:rPr>
        <w:t>A</w:t>
      </w:r>
      <w:r>
        <w:rPr>
          <w:rFonts w:ascii="Arial" w:hAnsi="Arial" w:cs="Arial"/>
          <w:b/>
          <w:sz w:val="24"/>
          <w:szCs w:val="24"/>
        </w:rPr>
        <w:t xml:space="preserve"> and ASAs</w:t>
      </w:r>
      <w:r w:rsidRPr="00CC2C47">
        <w:rPr>
          <w:rFonts w:ascii="Arial" w:hAnsi="Arial" w:cs="Arial"/>
          <w:b/>
          <w:sz w:val="24"/>
          <w:szCs w:val="24"/>
        </w:rPr>
        <w:t xml:space="preserve"> should:</w:t>
      </w:r>
    </w:p>
    <w:p w:rsidR="00556803"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 xml:space="preserve">undertake periodic reviews of how parishes have implemented safeguarding arrangements using the Parish </w:t>
      </w:r>
      <w:r>
        <w:rPr>
          <w:rFonts w:ascii="Arial" w:hAnsi="Arial" w:cs="Arial"/>
          <w:sz w:val="24"/>
          <w:szCs w:val="24"/>
        </w:rPr>
        <w:t>Self-</w:t>
      </w:r>
      <w:r w:rsidRPr="00D570F8">
        <w:rPr>
          <w:rFonts w:ascii="Arial" w:hAnsi="Arial" w:cs="Arial"/>
          <w:sz w:val="24"/>
          <w:szCs w:val="24"/>
        </w:rPr>
        <w:t>Audit tool</w:t>
      </w:r>
      <w:r>
        <w:rPr>
          <w:rFonts w:ascii="Arial" w:hAnsi="Arial" w:cs="Arial"/>
          <w:sz w:val="24"/>
          <w:szCs w:val="24"/>
        </w:rPr>
        <w:t>,</w:t>
      </w:r>
    </w:p>
    <w:p w:rsidR="00556803" w:rsidRPr="00D570F8" w:rsidRDefault="00556803" w:rsidP="0006261F">
      <w:pPr>
        <w:pStyle w:val="ListParagraph"/>
        <w:ind w:left="1134"/>
        <w:jc w:val="both"/>
        <w:rPr>
          <w:rFonts w:ascii="Arial" w:hAnsi="Arial" w:cs="Arial"/>
          <w:sz w:val="24"/>
          <w:szCs w:val="24"/>
        </w:rPr>
      </w:pPr>
    </w:p>
    <w:p w:rsidR="00556803" w:rsidRDefault="00556803" w:rsidP="007D191D">
      <w:pPr>
        <w:pStyle w:val="ListParagraph"/>
        <w:numPr>
          <w:ilvl w:val="0"/>
          <w:numId w:val="44"/>
        </w:numPr>
        <w:ind w:left="1134" w:hanging="425"/>
        <w:jc w:val="both"/>
        <w:rPr>
          <w:rFonts w:ascii="Arial" w:hAnsi="Arial" w:cs="Arial"/>
          <w:sz w:val="24"/>
          <w:szCs w:val="24"/>
        </w:rPr>
      </w:pPr>
      <w:r w:rsidRPr="0006261F">
        <w:rPr>
          <w:rFonts w:ascii="Arial" w:hAnsi="Arial" w:cs="Arial"/>
          <w:sz w:val="24"/>
          <w:szCs w:val="24"/>
        </w:rPr>
        <w:t>complete an annual safeguarding return for the National Safeguarding Team on safeguarding arrangements within the Diocese,</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4"/>
        </w:numPr>
        <w:ind w:left="1134" w:hanging="425"/>
        <w:jc w:val="both"/>
        <w:rPr>
          <w:rFonts w:ascii="Arial" w:hAnsi="Arial" w:cs="Arial"/>
          <w:sz w:val="24"/>
          <w:szCs w:val="24"/>
        </w:rPr>
      </w:pPr>
      <w:r w:rsidRPr="0006261F">
        <w:rPr>
          <w:rFonts w:ascii="Arial" w:hAnsi="Arial" w:cs="Arial"/>
          <w:sz w:val="24"/>
          <w:szCs w:val="24"/>
        </w:rPr>
        <w:t>identify any local trends and include them in the annual report to the SMC, Bishop’s Council and Synod as appropriate,</w:t>
      </w:r>
    </w:p>
    <w:p w:rsidR="00556803" w:rsidRPr="0006261F" w:rsidRDefault="00556803" w:rsidP="0006261F">
      <w:pPr>
        <w:pStyle w:val="ListParagraph"/>
        <w:rPr>
          <w:rFonts w:ascii="Arial" w:hAnsi="Arial" w:cs="Arial"/>
          <w:sz w:val="24"/>
          <w:szCs w:val="24"/>
        </w:rPr>
      </w:pPr>
    </w:p>
    <w:p w:rsidR="00556803" w:rsidRDefault="00556803" w:rsidP="007D191D">
      <w:pPr>
        <w:pStyle w:val="ListParagraph"/>
        <w:numPr>
          <w:ilvl w:val="0"/>
          <w:numId w:val="44"/>
        </w:numPr>
        <w:ind w:left="1134" w:hanging="425"/>
        <w:jc w:val="both"/>
        <w:rPr>
          <w:rFonts w:ascii="Arial" w:hAnsi="Arial" w:cs="Arial"/>
          <w:sz w:val="24"/>
          <w:szCs w:val="24"/>
        </w:rPr>
      </w:pPr>
      <w:r w:rsidRPr="0006261F">
        <w:rPr>
          <w:rFonts w:ascii="Arial" w:hAnsi="Arial" w:cs="Arial"/>
          <w:sz w:val="24"/>
          <w:szCs w:val="24"/>
        </w:rPr>
        <w:t>share examples of good practice derived from other Dioceses with the SMC,</w:t>
      </w:r>
    </w:p>
    <w:p w:rsidR="00556803" w:rsidRPr="0006261F" w:rsidRDefault="00556803" w:rsidP="0006261F">
      <w:pPr>
        <w:pStyle w:val="ListParagraph"/>
        <w:rPr>
          <w:rFonts w:ascii="Arial" w:hAnsi="Arial" w:cs="Arial"/>
          <w:sz w:val="24"/>
          <w:szCs w:val="24"/>
        </w:rPr>
      </w:pPr>
    </w:p>
    <w:p w:rsidR="00556803" w:rsidRPr="0006261F" w:rsidRDefault="00556803" w:rsidP="007D191D">
      <w:pPr>
        <w:pStyle w:val="ListParagraph"/>
        <w:numPr>
          <w:ilvl w:val="0"/>
          <w:numId w:val="44"/>
        </w:numPr>
        <w:ind w:left="1134" w:hanging="425"/>
        <w:jc w:val="both"/>
        <w:rPr>
          <w:rFonts w:ascii="Arial" w:hAnsi="Arial" w:cs="Arial"/>
          <w:sz w:val="24"/>
          <w:szCs w:val="24"/>
        </w:rPr>
      </w:pPr>
      <w:r w:rsidRPr="0006261F">
        <w:rPr>
          <w:rFonts w:ascii="Arial" w:hAnsi="Arial" w:cs="Arial"/>
          <w:sz w:val="24"/>
          <w:szCs w:val="24"/>
        </w:rPr>
        <w:t>ensure that the Diocesan procedures are updated and amended in line with any national legislation, Church of England policy and local safeguarding arrangements.</w:t>
      </w:r>
    </w:p>
    <w:p w:rsidR="00556803" w:rsidRDefault="00556803" w:rsidP="00CC2C47">
      <w:pPr>
        <w:pStyle w:val="ListParagraph"/>
        <w:ind w:left="851" w:hanging="284"/>
        <w:jc w:val="both"/>
        <w:rPr>
          <w:rFonts w:ascii="Arial" w:hAnsi="Arial" w:cs="Arial"/>
          <w:sz w:val="24"/>
          <w:szCs w:val="24"/>
        </w:rPr>
      </w:pPr>
    </w:p>
    <w:p w:rsidR="00556803" w:rsidRPr="00F17CF5" w:rsidRDefault="00556803" w:rsidP="00CC2C47">
      <w:pPr>
        <w:pStyle w:val="ListParagraph"/>
        <w:ind w:left="851" w:hanging="284"/>
        <w:jc w:val="both"/>
        <w:rPr>
          <w:rFonts w:ascii="Arial" w:hAnsi="Arial" w:cs="Arial"/>
          <w:sz w:val="24"/>
          <w:szCs w:val="24"/>
        </w:rPr>
      </w:pPr>
    </w:p>
    <w:p w:rsidR="00556803" w:rsidRDefault="00556803" w:rsidP="00BD65AC">
      <w:pPr>
        <w:jc w:val="both"/>
        <w:rPr>
          <w:rFonts w:ascii="Arial" w:hAnsi="Arial" w:cs="Arial"/>
          <w:b/>
          <w:sz w:val="24"/>
          <w:szCs w:val="24"/>
        </w:rPr>
      </w:pPr>
      <w:r w:rsidRPr="00BD65AC">
        <w:rPr>
          <w:rFonts w:ascii="Arial" w:hAnsi="Arial" w:cs="Arial"/>
          <w:b/>
          <w:sz w:val="28"/>
          <w:szCs w:val="28"/>
          <w:u w:val="single"/>
        </w:rPr>
        <w:t>The Safeguarding Management Committee</w:t>
      </w:r>
      <w:r>
        <w:rPr>
          <w:rFonts w:ascii="Arial" w:hAnsi="Arial" w:cs="Arial"/>
          <w:b/>
          <w:sz w:val="28"/>
          <w:szCs w:val="28"/>
          <w:u w:val="single"/>
        </w:rPr>
        <w:t xml:space="preserve"> should:</w:t>
      </w:r>
      <w:r w:rsidRPr="00BD65AC">
        <w:rPr>
          <w:rFonts w:ascii="Arial" w:hAnsi="Arial" w:cs="Arial"/>
          <w:b/>
          <w:sz w:val="24"/>
          <w:szCs w:val="24"/>
        </w:rPr>
        <w:t xml:space="preserve"> </w:t>
      </w:r>
    </w:p>
    <w:p w:rsidR="00556803" w:rsidRPr="00D570F8"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promote, review, advise and evaluate effective safeguarding policy, procedures, process, practice, training and provision in the Diocese and the setting of the Diocese’s strategic direction/development in relation to safeguarding matters.</w:t>
      </w:r>
    </w:p>
    <w:p w:rsidR="00556803" w:rsidRDefault="00556803" w:rsidP="00BD65AC">
      <w:pPr>
        <w:jc w:val="both"/>
        <w:rPr>
          <w:rFonts w:ascii="Arial" w:hAnsi="Arial" w:cs="Arial"/>
          <w:b/>
          <w:sz w:val="24"/>
          <w:szCs w:val="24"/>
        </w:rPr>
      </w:pPr>
    </w:p>
    <w:p w:rsidR="00556803" w:rsidRPr="00BD65AC" w:rsidRDefault="00556803" w:rsidP="00BD65AC">
      <w:pPr>
        <w:jc w:val="both"/>
        <w:rPr>
          <w:rFonts w:ascii="Arial" w:hAnsi="Arial" w:cs="Arial"/>
          <w:b/>
          <w:sz w:val="28"/>
          <w:szCs w:val="28"/>
          <w:u w:val="single"/>
        </w:rPr>
      </w:pPr>
      <w:r w:rsidRPr="00BD65AC">
        <w:rPr>
          <w:rFonts w:ascii="Arial" w:hAnsi="Arial" w:cs="Arial"/>
          <w:b/>
          <w:sz w:val="28"/>
          <w:szCs w:val="28"/>
          <w:u w:val="single"/>
        </w:rPr>
        <w:t>Bishop</w:t>
      </w:r>
      <w:r>
        <w:rPr>
          <w:rFonts w:ascii="Arial" w:hAnsi="Arial" w:cs="Arial"/>
          <w:b/>
          <w:sz w:val="28"/>
          <w:szCs w:val="28"/>
          <w:u w:val="single"/>
        </w:rPr>
        <w:t xml:space="preserve"> should:</w:t>
      </w:r>
    </w:p>
    <w:p w:rsidR="00556803" w:rsidRDefault="00556803" w:rsidP="0006261F">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review structure and resources for safeguarding work – to ensure fitness for practice</w:t>
      </w:r>
      <w:r>
        <w:rPr>
          <w:rFonts w:ascii="Arial" w:hAnsi="Arial" w:cs="Arial"/>
          <w:sz w:val="24"/>
          <w:szCs w:val="24"/>
        </w:rPr>
        <w:t>,</w:t>
      </w:r>
    </w:p>
    <w:p w:rsidR="00556803" w:rsidRPr="00D570F8" w:rsidRDefault="00556803" w:rsidP="0006261F">
      <w:pPr>
        <w:pStyle w:val="ListParagraph"/>
        <w:ind w:left="1134"/>
        <w:jc w:val="both"/>
        <w:rPr>
          <w:rFonts w:ascii="Arial" w:hAnsi="Arial" w:cs="Arial"/>
          <w:sz w:val="24"/>
          <w:szCs w:val="24"/>
        </w:rPr>
      </w:pPr>
    </w:p>
    <w:p w:rsidR="00556803" w:rsidRDefault="00556803" w:rsidP="00F17CF5">
      <w:pPr>
        <w:pStyle w:val="ListParagraph"/>
        <w:numPr>
          <w:ilvl w:val="0"/>
          <w:numId w:val="44"/>
        </w:numPr>
        <w:ind w:left="1134" w:hanging="425"/>
        <w:jc w:val="both"/>
        <w:rPr>
          <w:rFonts w:ascii="Arial" w:hAnsi="Arial" w:cs="Arial"/>
          <w:sz w:val="24"/>
          <w:szCs w:val="24"/>
        </w:rPr>
      </w:pPr>
      <w:r w:rsidRPr="00D570F8">
        <w:rPr>
          <w:rFonts w:ascii="Arial" w:hAnsi="Arial" w:cs="Arial"/>
          <w:sz w:val="24"/>
          <w:szCs w:val="24"/>
        </w:rPr>
        <w:t>promote and support development plans to ensure the continuing development of safeguarding work.</w:t>
      </w:r>
    </w:p>
    <w:p w:rsidR="00556803" w:rsidRPr="006E25B9" w:rsidRDefault="00556803" w:rsidP="006E25B9">
      <w:pPr>
        <w:pStyle w:val="ListParagraph"/>
        <w:rPr>
          <w:rFonts w:ascii="Arial" w:hAnsi="Arial" w:cs="Arial"/>
          <w:sz w:val="24"/>
          <w:szCs w:val="24"/>
        </w:rPr>
      </w:pPr>
    </w:p>
    <w:p w:rsidR="00556803" w:rsidRPr="006E25B9" w:rsidRDefault="00556803" w:rsidP="006E25B9">
      <w:pPr>
        <w:jc w:val="both"/>
        <w:rPr>
          <w:rFonts w:ascii="Arial" w:hAnsi="Arial" w:cs="Arial"/>
          <w:sz w:val="24"/>
          <w:szCs w:val="24"/>
        </w:rPr>
      </w:pPr>
    </w:p>
    <w:p w:rsidR="00556803" w:rsidRPr="008D1458" w:rsidRDefault="00556803" w:rsidP="0078130F">
      <w:pPr>
        <w:pStyle w:val="ListParagraph"/>
        <w:pBdr>
          <w:top w:val="single" w:sz="4" w:space="1" w:color="auto"/>
          <w:left w:val="single" w:sz="4" w:space="4" w:color="auto"/>
          <w:bottom w:val="single" w:sz="4" w:space="1" w:color="auto"/>
          <w:right w:val="single" w:sz="4" w:space="4" w:color="auto"/>
        </w:pBdr>
        <w:shd w:val="clear" w:color="auto" w:fill="8DB3E2"/>
        <w:spacing w:line="240" w:lineRule="auto"/>
        <w:ind w:left="0"/>
        <w:rPr>
          <w:rFonts w:ascii="Arial" w:hAnsi="Arial" w:cs="Arial"/>
          <w:b/>
          <w:sz w:val="28"/>
          <w:szCs w:val="28"/>
        </w:rPr>
      </w:pPr>
      <w:r w:rsidRPr="008D1458">
        <w:rPr>
          <w:rFonts w:ascii="Arial" w:hAnsi="Arial" w:cs="Arial"/>
          <w:b/>
          <w:sz w:val="28"/>
          <w:szCs w:val="28"/>
        </w:rPr>
        <w:t>5) Appendices:  essential documents referred to directly in this guidance, links and additional supporting documents</w:t>
      </w:r>
    </w:p>
    <w:p w:rsidR="00556803" w:rsidRPr="008D1458" w:rsidRDefault="00556803" w:rsidP="005241BA">
      <w:pPr>
        <w:pStyle w:val="ListParagraph"/>
        <w:spacing w:line="240" w:lineRule="auto"/>
        <w:ind w:left="0"/>
        <w:rPr>
          <w:rFonts w:ascii="Arial" w:hAnsi="Arial" w:cs="Arial"/>
          <w:b/>
          <w:color w:val="365F91"/>
          <w:sz w:val="28"/>
          <w:szCs w:val="28"/>
        </w:rPr>
      </w:pPr>
    </w:p>
    <w:p w:rsidR="00556803" w:rsidRPr="008D1458" w:rsidRDefault="00556803" w:rsidP="00BD65AC">
      <w:pPr>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8D1458">
        <w:rPr>
          <w:rFonts w:ascii="Arial" w:hAnsi="Arial" w:cs="Arial"/>
          <w:b/>
          <w:sz w:val="28"/>
          <w:szCs w:val="28"/>
        </w:rPr>
        <w:t xml:space="preserve">5.1: Key national safeguarding documents </w:t>
      </w:r>
    </w:p>
    <w:p w:rsidR="00556803" w:rsidRDefault="00556803" w:rsidP="008D1458">
      <w:pPr>
        <w:rPr>
          <w:rFonts w:ascii="Arial" w:hAnsi="Arial" w:cs="Arial"/>
          <w:sz w:val="24"/>
          <w:szCs w:val="24"/>
        </w:rPr>
      </w:pPr>
    </w:p>
    <w:p w:rsidR="00556803" w:rsidRPr="00803289" w:rsidRDefault="00556803" w:rsidP="004653A2">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794213">
        <w:rPr>
          <w:rFonts w:ascii="Arial" w:hAnsi="Arial" w:cs="Arial"/>
          <w:b/>
          <w:sz w:val="24"/>
          <w:szCs w:val="24"/>
        </w:rPr>
        <w:t>5.1.1:</w:t>
      </w:r>
      <w:r w:rsidRPr="00803289">
        <w:rPr>
          <w:rFonts w:ascii="Arial" w:hAnsi="Arial" w:cs="Arial"/>
          <w:sz w:val="24"/>
          <w:szCs w:val="24"/>
        </w:rPr>
        <w:t xml:space="preserve"> ‘Working Together to Safeguard Children – a guide to inter-agency working to safeguard and promote the welfare of children.’  2015</w:t>
      </w:r>
    </w:p>
    <w:p w:rsidR="00556803" w:rsidRPr="00803289" w:rsidRDefault="00556803" w:rsidP="008D1458">
      <w:pPr>
        <w:rPr>
          <w:rFonts w:ascii="Arial" w:hAnsi="Arial" w:cs="Arial"/>
          <w:sz w:val="16"/>
          <w:szCs w:val="16"/>
        </w:rPr>
      </w:pPr>
      <w:hyperlink r:id="rId57" w:history="1">
        <w:r w:rsidRPr="00803289">
          <w:rPr>
            <w:rStyle w:val="Hyperlink"/>
            <w:rFonts w:ascii="Arial" w:hAnsi="Arial" w:cs="Arial"/>
            <w:sz w:val="16"/>
            <w:szCs w:val="16"/>
          </w:rPr>
          <w:t>https://www.gov.uk/government/uploads/system/uploads/attachment_data/file/419595/Working_Together_to_Safeguard_Children.pdf</w:t>
        </w:r>
      </w:hyperlink>
    </w:p>
    <w:p w:rsidR="00556803" w:rsidRPr="00803289" w:rsidRDefault="00556803" w:rsidP="00A55CAD">
      <w:pPr>
        <w:rPr>
          <w:rFonts w:ascii="Arial" w:hAnsi="Arial" w:cs="Arial"/>
          <w:b/>
          <w:sz w:val="24"/>
          <w:szCs w:val="24"/>
        </w:rPr>
      </w:pPr>
      <w:hyperlink r:id="rId58" w:history="1">
        <w:r w:rsidRPr="00803289">
          <w:rPr>
            <w:rStyle w:val="Hyperlink"/>
            <w:rFonts w:ascii="Arial" w:hAnsi="Arial" w:cs="Arial"/>
            <w:sz w:val="16"/>
            <w:szCs w:val="16"/>
          </w:rPr>
          <w:t>https://www.gov.uk/government/uploads/system/uploads/attachment_data/file/419595/Working_Together_to_Safeguard_Children.pdf</w:t>
        </w:r>
      </w:hyperlink>
      <w:r w:rsidRPr="00803289">
        <w:rPr>
          <w:rFonts w:ascii="Arial" w:hAnsi="Arial" w:cs="Arial"/>
          <w:sz w:val="16"/>
          <w:szCs w:val="16"/>
        </w:rPr>
        <w:t xml:space="preserve">  </w:t>
      </w:r>
      <w:r w:rsidRPr="00803289">
        <w:rPr>
          <w:rFonts w:ascii="Arial" w:hAnsi="Arial" w:cs="Arial"/>
          <w:sz w:val="24"/>
          <w:szCs w:val="24"/>
        </w:rPr>
        <w:t xml:space="preserve">  Appendix C of ‘Working Together’ 2015 has a series of hypertext links to supplementary guidance on particular safeguarding issues</w:t>
      </w:r>
      <w:r w:rsidRPr="00803289">
        <w:rPr>
          <w:rFonts w:ascii="Arial" w:hAnsi="Arial" w:cs="Arial"/>
          <w:b/>
          <w:sz w:val="24"/>
          <w:szCs w:val="24"/>
        </w:rPr>
        <w:t>:</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children who may have been trafficked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children and young people who may have been affected by gang activity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children from female genital mutilation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Forced marriage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children from abuse linked to faith or belief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Radicalisation - Prevent strategy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Radicalisation - Channel guidance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Use of reasonable force in schools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children and young people from sexual exploitation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Children in whom illness is fabricated or induced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Preventing and tackling bullying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children and safer recruitment in education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Information sharing: advice for practitioners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Keeping children safe in education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Safeguarding Disabled Children: Practice guidance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 xml:space="preserve">Department of Health / Department for Education: National Service Framework for Children, Young People and Maternity Services </w:t>
      </w:r>
    </w:p>
    <w:p w:rsidR="00556803" w:rsidRPr="00803289" w:rsidRDefault="00556803" w:rsidP="006E25B9">
      <w:pPr>
        <w:numPr>
          <w:ilvl w:val="0"/>
          <w:numId w:val="47"/>
        </w:numPr>
        <w:spacing w:after="120" w:line="240" w:lineRule="auto"/>
        <w:ind w:left="1134" w:hanging="425"/>
        <w:rPr>
          <w:rFonts w:ascii="Arial" w:hAnsi="Arial" w:cs="Arial"/>
          <w:sz w:val="24"/>
          <w:szCs w:val="24"/>
        </w:rPr>
      </w:pPr>
      <w:r w:rsidRPr="00803289">
        <w:rPr>
          <w:rFonts w:ascii="Arial" w:hAnsi="Arial" w:cs="Arial"/>
          <w:sz w:val="24"/>
          <w:szCs w:val="24"/>
        </w:rPr>
        <w:t>What to do if you're worried a child is being abused: advice for practitioners</w:t>
      </w:r>
    </w:p>
    <w:p w:rsidR="00556803" w:rsidRDefault="00556803" w:rsidP="00A55CAD">
      <w:pPr>
        <w:rPr>
          <w:rFonts w:ascii="Arial" w:hAnsi="Arial" w:cs="Arial"/>
          <w:b/>
          <w:sz w:val="24"/>
          <w:szCs w:val="24"/>
        </w:rPr>
      </w:pPr>
    </w:p>
    <w:p w:rsidR="00556803" w:rsidRPr="00803289" w:rsidRDefault="00556803" w:rsidP="00A55CAD">
      <w:pPr>
        <w:rPr>
          <w:rFonts w:ascii="Arial" w:hAnsi="Arial" w:cs="Arial"/>
          <w:sz w:val="24"/>
          <w:szCs w:val="24"/>
        </w:rPr>
      </w:pPr>
      <w:r w:rsidRPr="00803289">
        <w:rPr>
          <w:rFonts w:ascii="Arial" w:hAnsi="Arial" w:cs="Arial"/>
          <w:b/>
          <w:sz w:val="24"/>
          <w:szCs w:val="24"/>
        </w:rPr>
        <w:t xml:space="preserve">and </w:t>
      </w:r>
      <w:r w:rsidRPr="00803289">
        <w:rPr>
          <w:rFonts w:ascii="Arial" w:hAnsi="Arial" w:cs="Arial"/>
          <w:b/>
          <w:bCs/>
          <w:sz w:val="24"/>
          <w:szCs w:val="24"/>
        </w:rPr>
        <w:t>guidance issued by other government departments and agencies</w:t>
      </w:r>
      <w:r w:rsidRPr="00803289">
        <w:rPr>
          <w:rFonts w:ascii="Arial" w:hAnsi="Arial" w:cs="Arial"/>
          <w:sz w:val="24"/>
          <w:szCs w:val="24"/>
        </w:rPr>
        <w:t xml:space="preserve">: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Foreign and Commonwealth Office / Home Office: Forced marriage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Ministry of Justice: Guidance on forced marriage 107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Home Office: What is domestic violence?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Department of Health: Responding to domestic abuse: A handbook for health professionals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Public Health England: Supporting information for developing local joint protocols between drug and alcohol partnerships and children and family services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Home Office: Guidance on teenage relationship abuse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Home Office: Guidance on offences against children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Department of Health: Violence against Women and Children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Arrangements to Safeguard and Promote Children’s Welfare (original title “Every Child Matters” statutory guidance to the UK Border Agency under s.55 of the Borders, Citizenship and Immigration Act 2009).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Department of Health: Good practice guidance on working with parents with a learning disability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Home Office: Circular 16/2005 - Guidance on offences against children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Home Office: Disclosure and Barring Services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Child protection and the Dental Team – an introduction to safeguarding children in dental practice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Ministry of Justice: Multi Agency Public Protection Arrangements guidance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Ministry of Justice: HM Prison Service Public Protection Manual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Ministry of Justice: Probation service guidance on conducting serious further offence reviews Framework.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Home Office: Missing Children and Adults - A Cross Government Strategy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Department of Health: Recognised, valued and supported: next steps for the Carers Strategy November 2010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Department of Health: Carers Strategy: Second National Action Plan 2014-2016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Ministry of Justice: Achieving Best Evidence in Criminal Proceedings: Guidance on interviewing victims and witnesses, and guidance on using special measures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Department of Health: Mental Health Act 1983 Code of Practice: Guidance on the visiting of psychiatric patients by children</w:t>
      </w:r>
    </w:p>
    <w:p w:rsidR="00556803" w:rsidRPr="00803289" w:rsidRDefault="00556803" w:rsidP="00A55CAD">
      <w:pPr>
        <w:rPr>
          <w:rFonts w:ascii="Arial" w:hAnsi="Arial" w:cs="Arial"/>
          <w:b/>
          <w:sz w:val="24"/>
          <w:szCs w:val="24"/>
        </w:rPr>
      </w:pPr>
      <w:r w:rsidRPr="00803289">
        <w:rPr>
          <w:rFonts w:ascii="Arial" w:hAnsi="Arial" w:cs="Arial"/>
          <w:b/>
          <w:bCs/>
          <w:sz w:val="24"/>
          <w:szCs w:val="24"/>
        </w:rPr>
        <w:t xml:space="preserve">Guidance issued by external organisations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BAAF: Private fostering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Royal College of Paediatrics and Child Health: Safeguarding children and young people: roles and competences for health care staff - Intercollegiate document, March 2014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General Medical Council: Protecting children and young people - The responsibilities of all doctors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Royal College of General Practitioners: Safeguarding Children and Young People: The RCGP/NSPCC Safeguarding Children Toolkit for General Practice </w:t>
      </w:r>
    </w:p>
    <w:p w:rsidR="00556803" w:rsidRPr="00803289"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 xml:space="preserve">Royal College of Nursing: Looked after children - Knowledge, skills and competences of health care staff (Intercollegiate role framework) </w:t>
      </w:r>
    </w:p>
    <w:p w:rsidR="00556803" w:rsidRDefault="00556803" w:rsidP="006E25B9">
      <w:pPr>
        <w:numPr>
          <w:ilvl w:val="0"/>
          <w:numId w:val="48"/>
        </w:numPr>
        <w:spacing w:after="120" w:line="240" w:lineRule="auto"/>
        <w:ind w:left="1134" w:hanging="425"/>
        <w:rPr>
          <w:rFonts w:ascii="Arial" w:hAnsi="Arial" w:cs="Arial"/>
          <w:sz w:val="24"/>
          <w:szCs w:val="24"/>
        </w:rPr>
      </w:pPr>
      <w:r w:rsidRPr="00803289">
        <w:rPr>
          <w:rFonts w:ascii="Arial" w:hAnsi="Arial" w:cs="Arial"/>
          <w:sz w:val="24"/>
          <w:szCs w:val="24"/>
        </w:rPr>
        <w:t>NICE: Guidance on when to suspect child maltreatment</w:t>
      </w:r>
    </w:p>
    <w:p w:rsidR="00556803" w:rsidRDefault="00556803" w:rsidP="006E25B9">
      <w:pPr>
        <w:spacing w:after="120" w:line="240" w:lineRule="auto"/>
        <w:rPr>
          <w:rFonts w:ascii="Arial" w:hAnsi="Arial" w:cs="Arial"/>
          <w:sz w:val="24"/>
          <w:szCs w:val="24"/>
        </w:rPr>
      </w:pPr>
    </w:p>
    <w:p w:rsidR="00556803" w:rsidRPr="00803289" w:rsidRDefault="00556803" w:rsidP="006E25B9">
      <w:pPr>
        <w:spacing w:after="120" w:line="240" w:lineRule="auto"/>
        <w:rPr>
          <w:rFonts w:ascii="Arial" w:hAnsi="Arial" w:cs="Arial"/>
          <w:sz w:val="24"/>
          <w:szCs w:val="24"/>
        </w:rPr>
      </w:pPr>
    </w:p>
    <w:p w:rsidR="00556803" w:rsidRPr="00803289" w:rsidRDefault="00556803" w:rsidP="004653A2">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794213">
        <w:rPr>
          <w:rFonts w:ascii="Arial" w:hAnsi="Arial" w:cs="Arial"/>
          <w:b/>
          <w:sz w:val="24"/>
          <w:szCs w:val="24"/>
        </w:rPr>
        <w:t>5.1.2:</w:t>
      </w:r>
      <w:r w:rsidRPr="00803289">
        <w:rPr>
          <w:rFonts w:ascii="Arial" w:hAnsi="Arial" w:cs="Arial"/>
          <w:sz w:val="24"/>
          <w:szCs w:val="24"/>
        </w:rPr>
        <w:t xml:space="preserve"> ‘Care and Support Statutory Guidance - issued under the Care Act 2014’. Section 14: Adult Safeguarding</w:t>
      </w:r>
    </w:p>
    <w:p w:rsidR="00556803" w:rsidRPr="00803289" w:rsidRDefault="00556803" w:rsidP="008D1458">
      <w:pPr>
        <w:rPr>
          <w:rFonts w:ascii="Arial" w:hAnsi="Arial" w:cs="Arial"/>
          <w:sz w:val="16"/>
          <w:szCs w:val="16"/>
        </w:rPr>
      </w:pPr>
      <w:hyperlink r:id="rId59" w:history="1">
        <w:r w:rsidRPr="00803289">
          <w:rPr>
            <w:rStyle w:val="Hyperlink"/>
            <w:rFonts w:ascii="Arial" w:hAnsi="Arial" w:cs="Arial"/>
            <w:sz w:val="16"/>
            <w:szCs w:val="16"/>
          </w:rPr>
          <w:t>https://www.gov.uk/government/uploads/system/uploads/attachment_data/file/366104/43380_23902777_Care_Act_Book.pdf</w:t>
        </w:r>
      </w:hyperlink>
      <w:r w:rsidRPr="00803289">
        <w:rPr>
          <w:rFonts w:ascii="Arial" w:hAnsi="Arial" w:cs="Arial"/>
          <w:sz w:val="16"/>
          <w:szCs w:val="16"/>
        </w:rPr>
        <w:t xml:space="preserve"> </w:t>
      </w:r>
    </w:p>
    <w:p w:rsidR="00556803" w:rsidRDefault="00556803" w:rsidP="008D1458">
      <w:pPr>
        <w:rPr>
          <w:rFonts w:ascii="Arial" w:hAnsi="Arial" w:cs="Arial"/>
          <w:sz w:val="24"/>
          <w:szCs w:val="24"/>
        </w:rPr>
      </w:pPr>
    </w:p>
    <w:p w:rsidR="00556803" w:rsidRDefault="00556803" w:rsidP="008D1458">
      <w:pPr>
        <w:rPr>
          <w:rFonts w:ascii="Arial" w:hAnsi="Arial" w:cs="Arial"/>
          <w:sz w:val="24"/>
          <w:szCs w:val="24"/>
        </w:rPr>
      </w:pPr>
    </w:p>
    <w:p w:rsidR="00556803" w:rsidRPr="00803289" w:rsidRDefault="00556803" w:rsidP="004653A2">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794213">
        <w:rPr>
          <w:rFonts w:ascii="Arial" w:hAnsi="Arial" w:cs="Arial"/>
          <w:b/>
          <w:sz w:val="24"/>
          <w:szCs w:val="24"/>
        </w:rPr>
        <w:t>5.1.3:</w:t>
      </w:r>
      <w:r w:rsidRPr="00803289">
        <w:rPr>
          <w:rFonts w:ascii="Arial" w:hAnsi="Arial" w:cs="Arial"/>
          <w:sz w:val="24"/>
          <w:szCs w:val="24"/>
        </w:rPr>
        <w:t xml:space="preserve"> ‘Keeping children safe in education - Statutory guidance for schools and colleges.’ June 2016</w:t>
      </w:r>
    </w:p>
    <w:p w:rsidR="00556803" w:rsidRDefault="00556803" w:rsidP="008D1458">
      <w:pPr>
        <w:rPr>
          <w:rStyle w:val="Hyperlink"/>
          <w:rFonts w:ascii="Arial" w:hAnsi="Arial" w:cs="Arial"/>
          <w:sz w:val="16"/>
          <w:szCs w:val="16"/>
        </w:rPr>
      </w:pPr>
      <w:hyperlink r:id="rId60" w:history="1">
        <w:r>
          <w:rPr>
            <w:rStyle w:val="Hyperlink"/>
            <w:rFonts w:ascii="Arial" w:hAnsi="Arial" w:cs="Arial"/>
            <w:sz w:val="16"/>
            <w:szCs w:val="16"/>
          </w:rPr>
          <w:t>Human Rights Act 1998</w:t>
        </w:r>
      </w:hyperlink>
    </w:p>
    <w:p w:rsidR="00556803" w:rsidRDefault="00556803" w:rsidP="008D1458">
      <w:pPr>
        <w:rPr>
          <w:rStyle w:val="Hyperlink"/>
          <w:rFonts w:ascii="Arial" w:hAnsi="Arial" w:cs="Arial"/>
          <w:sz w:val="16"/>
          <w:szCs w:val="16"/>
        </w:rPr>
      </w:pPr>
    </w:p>
    <w:p w:rsidR="00556803" w:rsidRPr="00DB4C20" w:rsidRDefault="00556803" w:rsidP="008D1458">
      <w:pPr>
        <w:rPr>
          <w:rFonts w:ascii="Arial" w:hAnsi="Arial" w:cs="Arial"/>
          <w:sz w:val="16"/>
          <w:szCs w:val="16"/>
        </w:rPr>
      </w:pPr>
    </w:p>
    <w:p w:rsidR="00556803" w:rsidRPr="00803289" w:rsidRDefault="00556803" w:rsidP="004653A2">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794213">
        <w:rPr>
          <w:rFonts w:ascii="Arial" w:hAnsi="Arial" w:cs="Arial"/>
          <w:b/>
          <w:sz w:val="24"/>
          <w:szCs w:val="24"/>
        </w:rPr>
        <w:t>5.1.4:</w:t>
      </w:r>
      <w:r w:rsidRPr="00803289">
        <w:rPr>
          <w:rFonts w:ascii="Arial" w:hAnsi="Arial" w:cs="Arial"/>
          <w:sz w:val="24"/>
          <w:szCs w:val="24"/>
        </w:rPr>
        <w:t xml:space="preserve"> ‘Information sharing - advice for practitioners providing safeguarding services to children, young people, parents and carers’ March 2015 HM Government</w:t>
      </w:r>
    </w:p>
    <w:p w:rsidR="00556803" w:rsidRPr="00803289" w:rsidRDefault="00556803" w:rsidP="008D1458">
      <w:pPr>
        <w:rPr>
          <w:rFonts w:ascii="Arial" w:hAnsi="Arial" w:cs="Arial"/>
          <w:sz w:val="16"/>
          <w:szCs w:val="16"/>
        </w:rPr>
      </w:pPr>
      <w:hyperlink r:id="rId61" w:history="1">
        <w:r w:rsidRPr="00803289">
          <w:rPr>
            <w:rStyle w:val="Hyperlink"/>
            <w:rFonts w:ascii="Arial" w:hAnsi="Arial" w:cs="Arial"/>
            <w:sz w:val="16"/>
            <w:szCs w:val="16"/>
          </w:rPr>
          <w:t>https://www.gov.uk/government/uploads/system/uploads/attachment_data/file/419628/Information_sharing_advice_safeguarding_practitioners.pdf</w:t>
        </w:r>
      </w:hyperlink>
      <w:r w:rsidRPr="00803289">
        <w:rPr>
          <w:rFonts w:ascii="Arial" w:hAnsi="Arial" w:cs="Arial"/>
          <w:sz w:val="16"/>
          <w:szCs w:val="16"/>
        </w:rPr>
        <w:t xml:space="preserve"> </w:t>
      </w:r>
    </w:p>
    <w:p w:rsidR="00556803" w:rsidRDefault="00556803" w:rsidP="008D1458">
      <w:pPr>
        <w:rPr>
          <w:rFonts w:ascii="Arial" w:hAnsi="Arial" w:cs="Arial"/>
          <w:sz w:val="20"/>
          <w:szCs w:val="20"/>
        </w:rPr>
      </w:pPr>
    </w:p>
    <w:p w:rsidR="00556803" w:rsidRDefault="00556803" w:rsidP="008D1458">
      <w:pPr>
        <w:rPr>
          <w:rFonts w:ascii="Arial" w:hAnsi="Arial" w:cs="Arial"/>
          <w:sz w:val="20"/>
          <w:szCs w:val="20"/>
        </w:rPr>
      </w:pPr>
    </w:p>
    <w:p w:rsidR="00556803" w:rsidRPr="00803289" w:rsidRDefault="00556803" w:rsidP="004653A2">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794213">
        <w:rPr>
          <w:rFonts w:ascii="Arial" w:hAnsi="Arial" w:cs="Arial"/>
          <w:b/>
          <w:sz w:val="24"/>
          <w:szCs w:val="24"/>
        </w:rPr>
        <w:t>5.1.5:</w:t>
      </w:r>
      <w:r w:rsidRPr="00803289">
        <w:rPr>
          <w:rFonts w:ascii="Arial" w:hAnsi="Arial" w:cs="Arial"/>
          <w:sz w:val="24"/>
          <w:szCs w:val="24"/>
        </w:rPr>
        <w:t xml:space="preserve"> ‘When to Suspect Child Maltreatment’ NICE guidelines.  Issued July 2009, modified March 2013</w:t>
      </w:r>
    </w:p>
    <w:p w:rsidR="00556803" w:rsidRPr="00803289" w:rsidRDefault="00556803" w:rsidP="008D1458">
      <w:pPr>
        <w:rPr>
          <w:rFonts w:ascii="Arial" w:hAnsi="Arial" w:cs="Arial"/>
          <w:sz w:val="20"/>
          <w:szCs w:val="20"/>
        </w:rPr>
      </w:pPr>
      <w:hyperlink r:id="rId62" w:history="1">
        <w:r w:rsidRPr="00794213">
          <w:rPr>
            <w:rStyle w:val="Hyperlink"/>
            <w:rFonts w:ascii="Arial" w:hAnsi="Arial" w:cs="Arial"/>
            <w:sz w:val="16"/>
            <w:szCs w:val="16"/>
          </w:rPr>
          <w:t>http://www.nice.org.uk/guidance/cg89/resources/guidance-when-to-suspect-child-maltreatment-pdf</w:t>
        </w:r>
      </w:hyperlink>
      <w:r w:rsidRPr="00803289">
        <w:rPr>
          <w:rFonts w:ascii="Arial" w:hAnsi="Arial" w:cs="Arial"/>
          <w:sz w:val="20"/>
          <w:szCs w:val="20"/>
        </w:rPr>
        <w:t xml:space="preserve">     and  </w:t>
      </w:r>
    </w:p>
    <w:p w:rsidR="00556803" w:rsidRPr="00803289" w:rsidRDefault="00556803" w:rsidP="008D1458">
      <w:pPr>
        <w:rPr>
          <w:rFonts w:ascii="Arial" w:hAnsi="Arial" w:cs="Arial"/>
          <w:sz w:val="20"/>
          <w:szCs w:val="20"/>
        </w:rPr>
      </w:pPr>
      <w:r w:rsidRPr="00794213">
        <w:rPr>
          <w:rFonts w:ascii="Arial" w:hAnsi="Arial" w:cs="Arial"/>
          <w:sz w:val="24"/>
          <w:szCs w:val="24"/>
        </w:rPr>
        <w:t>Guidance for the public:</w:t>
      </w:r>
      <w:r w:rsidRPr="00803289">
        <w:rPr>
          <w:rFonts w:ascii="Arial" w:hAnsi="Arial" w:cs="Arial"/>
          <w:b/>
          <w:sz w:val="20"/>
          <w:szCs w:val="20"/>
        </w:rPr>
        <w:t xml:space="preserve"> </w:t>
      </w:r>
      <w:hyperlink r:id="rId63" w:history="1">
        <w:r w:rsidRPr="00794213">
          <w:rPr>
            <w:rStyle w:val="Hyperlink"/>
            <w:rFonts w:ascii="Arial" w:hAnsi="Arial" w:cs="Arial"/>
            <w:sz w:val="16"/>
            <w:szCs w:val="16"/>
          </w:rPr>
          <w:t>http://publications.nice.org.uk/when-to-suspect-child-maltreatment-ifp89</w:t>
        </w:r>
      </w:hyperlink>
      <w:r w:rsidRPr="00794213">
        <w:rPr>
          <w:rFonts w:ascii="Arial" w:hAnsi="Arial" w:cs="Arial"/>
          <w:sz w:val="16"/>
          <w:szCs w:val="16"/>
        </w:rPr>
        <w:t xml:space="preserve"> </w:t>
      </w:r>
    </w:p>
    <w:p w:rsidR="00556803" w:rsidRDefault="00556803" w:rsidP="008D1458">
      <w:pPr>
        <w:rPr>
          <w:rFonts w:ascii="Arial" w:hAnsi="Arial" w:cs="Arial"/>
          <w:sz w:val="24"/>
          <w:szCs w:val="24"/>
        </w:rPr>
      </w:pPr>
    </w:p>
    <w:p w:rsidR="00556803" w:rsidRDefault="00556803" w:rsidP="008D1458">
      <w:pPr>
        <w:rPr>
          <w:rFonts w:ascii="Arial" w:hAnsi="Arial" w:cs="Arial"/>
          <w:sz w:val="24"/>
          <w:szCs w:val="24"/>
        </w:rPr>
      </w:pPr>
    </w:p>
    <w:p w:rsidR="00556803" w:rsidRPr="00794213" w:rsidRDefault="00556803" w:rsidP="00A07540">
      <w:pPr>
        <w:rPr>
          <w:rFonts w:ascii="Arial" w:hAnsi="Arial" w:cs="Arial"/>
          <w:b/>
          <w:sz w:val="28"/>
          <w:szCs w:val="28"/>
        </w:rPr>
      </w:pPr>
      <w:r w:rsidRPr="00794213">
        <w:rPr>
          <w:rFonts w:ascii="Arial" w:hAnsi="Arial" w:cs="Arial"/>
          <w:b/>
          <w:sz w:val="28"/>
          <w:szCs w:val="28"/>
        </w:rPr>
        <w:t>Additional supporting documents</w:t>
      </w:r>
    </w:p>
    <w:p w:rsidR="00556803" w:rsidRPr="00803289" w:rsidRDefault="00556803" w:rsidP="004653A2">
      <w:pPr>
        <w:ind w:left="567"/>
        <w:rPr>
          <w:rFonts w:ascii="Arial" w:hAnsi="Arial" w:cs="Arial"/>
          <w:sz w:val="24"/>
          <w:szCs w:val="24"/>
        </w:rPr>
      </w:pPr>
      <w:r w:rsidRPr="004653A2">
        <w:rPr>
          <w:rFonts w:ascii="Arial" w:hAnsi="Arial" w:cs="Arial"/>
          <w:b/>
          <w:sz w:val="24"/>
          <w:szCs w:val="24"/>
          <w:bdr w:val="single" w:sz="4" w:space="0" w:color="auto"/>
          <w:shd w:val="clear" w:color="auto" w:fill="B2A1C7"/>
        </w:rPr>
        <w:t>5.1.6:</w:t>
      </w:r>
      <w:r w:rsidRPr="004653A2">
        <w:rPr>
          <w:rFonts w:ascii="Arial" w:hAnsi="Arial" w:cs="Arial"/>
          <w:sz w:val="24"/>
          <w:szCs w:val="24"/>
          <w:bdr w:val="single" w:sz="4" w:space="0" w:color="auto"/>
          <w:shd w:val="clear" w:color="auto" w:fill="B2A1C7"/>
        </w:rPr>
        <w:t xml:space="preserve"> ‘Mental Capacity Act 2005 – Code of Practice’</w:t>
      </w:r>
      <w:r w:rsidRPr="00803289">
        <w:rPr>
          <w:rFonts w:ascii="Arial" w:hAnsi="Arial" w:cs="Arial"/>
          <w:sz w:val="24"/>
          <w:szCs w:val="24"/>
        </w:rPr>
        <w:t xml:space="preserve"> </w:t>
      </w:r>
    </w:p>
    <w:p w:rsidR="00556803" w:rsidRPr="00803289" w:rsidRDefault="00556803" w:rsidP="00FA1903">
      <w:pPr>
        <w:rPr>
          <w:rFonts w:ascii="Arial" w:hAnsi="Arial" w:cs="Arial"/>
          <w:sz w:val="16"/>
          <w:szCs w:val="16"/>
        </w:rPr>
      </w:pPr>
      <w:hyperlink r:id="rId64" w:history="1">
        <w:r w:rsidRPr="00803289">
          <w:rPr>
            <w:rStyle w:val="Hyperlink"/>
            <w:rFonts w:ascii="Arial" w:hAnsi="Arial" w:cs="Arial"/>
            <w:sz w:val="16"/>
            <w:szCs w:val="16"/>
          </w:rPr>
          <w:t>https://www.gov.uk/government/uploads/system/uploads/attachment_data/file/224660/Mental_Capacity_Act_code_of_practice.pdf</w:t>
        </w:r>
      </w:hyperlink>
      <w:r w:rsidRPr="00803289">
        <w:rPr>
          <w:rFonts w:ascii="Arial" w:hAnsi="Arial" w:cs="Arial"/>
          <w:sz w:val="16"/>
          <w:szCs w:val="16"/>
        </w:rPr>
        <w:t xml:space="preserve"> </w:t>
      </w:r>
    </w:p>
    <w:p w:rsidR="00556803" w:rsidRDefault="00556803" w:rsidP="008D1458">
      <w:pPr>
        <w:rPr>
          <w:rFonts w:ascii="Arial" w:hAnsi="Arial" w:cs="Arial"/>
          <w:sz w:val="24"/>
          <w:szCs w:val="24"/>
        </w:rPr>
      </w:pPr>
    </w:p>
    <w:p w:rsidR="00556803" w:rsidRPr="00803289" w:rsidRDefault="00556803" w:rsidP="004653A2">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794213">
        <w:rPr>
          <w:rFonts w:ascii="Arial" w:hAnsi="Arial" w:cs="Arial"/>
          <w:b/>
          <w:sz w:val="24"/>
          <w:szCs w:val="24"/>
        </w:rPr>
        <w:t>5.1.7:</w:t>
      </w:r>
      <w:r w:rsidRPr="00803289">
        <w:rPr>
          <w:rFonts w:ascii="Arial" w:hAnsi="Arial" w:cs="Arial"/>
          <w:sz w:val="24"/>
          <w:szCs w:val="24"/>
        </w:rPr>
        <w:t xml:space="preserve"> ‘Mental Capacity Act 2005 – Making Decisions when You Can’t’ </w:t>
      </w:r>
    </w:p>
    <w:p w:rsidR="00556803" w:rsidRPr="00803289" w:rsidRDefault="00556803" w:rsidP="00FA1903">
      <w:pPr>
        <w:rPr>
          <w:rFonts w:ascii="Arial" w:hAnsi="Arial" w:cs="Arial"/>
          <w:sz w:val="16"/>
          <w:szCs w:val="16"/>
        </w:rPr>
      </w:pPr>
      <w:hyperlink r:id="rId65" w:history="1">
        <w:r w:rsidRPr="00803289">
          <w:rPr>
            <w:rStyle w:val="Hyperlink"/>
            <w:rFonts w:ascii="Arial" w:hAnsi="Arial" w:cs="Arial"/>
            <w:sz w:val="16"/>
            <w:szCs w:val="16"/>
          </w:rPr>
          <w:t>https://www.gov.uk/government/uploads/system/uploads/attachment_data/file/365631/making_decisions-opg601.pdf</w:t>
        </w:r>
      </w:hyperlink>
      <w:r w:rsidRPr="00803289">
        <w:rPr>
          <w:rFonts w:ascii="Arial" w:hAnsi="Arial" w:cs="Arial"/>
          <w:sz w:val="16"/>
          <w:szCs w:val="16"/>
        </w:rPr>
        <w:t xml:space="preserve"> </w:t>
      </w:r>
    </w:p>
    <w:p w:rsidR="00556803" w:rsidRPr="00803289" w:rsidRDefault="00556803" w:rsidP="00A07540">
      <w:pPr>
        <w:ind w:left="1447" w:hanging="709"/>
        <w:rPr>
          <w:rFonts w:ascii="Arial" w:hAnsi="Arial" w:cs="Arial"/>
          <w:sz w:val="24"/>
          <w:szCs w:val="24"/>
        </w:rPr>
      </w:pPr>
    </w:p>
    <w:p w:rsidR="00556803" w:rsidRPr="00DB4C20" w:rsidRDefault="00556803" w:rsidP="004653A2">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DB4C20">
        <w:rPr>
          <w:rFonts w:ascii="Arial" w:hAnsi="Arial" w:cs="Arial"/>
          <w:b/>
          <w:sz w:val="24"/>
          <w:szCs w:val="24"/>
        </w:rPr>
        <w:t>5.1.8:</w:t>
      </w:r>
      <w:r w:rsidRPr="00DB4C20">
        <w:rPr>
          <w:rFonts w:ascii="Arial" w:hAnsi="Arial" w:cs="Arial"/>
          <w:sz w:val="24"/>
          <w:szCs w:val="24"/>
        </w:rPr>
        <w:t xml:space="preserve"> Human Rights Act 1998</w:t>
      </w:r>
    </w:p>
    <w:p w:rsidR="00556803" w:rsidRPr="00DB4C20" w:rsidRDefault="00556803" w:rsidP="00FA1903">
      <w:pPr>
        <w:rPr>
          <w:rFonts w:ascii="Arial" w:hAnsi="Arial" w:cs="Arial"/>
          <w:sz w:val="16"/>
          <w:szCs w:val="16"/>
        </w:rPr>
      </w:pPr>
      <w:hyperlink r:id="rId66" w:history="1">
        <w:r w:rsidRPr="00DB4C20">
          <w:rPr>
            <w:rStyle w:val="Hyperlink"/>
            <w:rFonts w:ascii="Arial" w:hAnsi="Arial" w:cs="Arial"/>
            <w:sz w:val="16"/>
            <w:szCs w:val="16"/>
          </w:rPr>
          <w:t>http://www.legislation.gov.uk/ukpga/1998/42/contents</w:t>
        </w:r>
      </w:hyperlink>
    </w:p>
    <w:p w:rsidR="00556803" w:rsidRDefault="00556803" w:rsidP="00FA1903">
      <w:pPr>
        <w:rPr>
          <w:rFonts w:ascii="Arial" w:hAnsi="Arial" w:cs="Arial"/>
          <w:sz w:val="24"/>
          <w:szCs w:val="24"/>
        </w:rPr>
      </w:pPr>
    </w:p>
    <w:p w:rsidR="00556803" w:rsidRPr="00DB4C20" w:rsidRDefault="00556803" w:rsidP="00CF7E3A">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DB4C20">
        <w:rPr>
          <w:rFonts w:ascii="Arial" w:hAnsi="Arial" w:cs="Arial"/>
          <w:b/>
          <w:sz w:val="24"/>
          <w:szCs w:val="24"/>
        </w:rPr>
        <w:t>5.1.9:</w:t>
      </w:r>
      <w:r w:rsidRPr="00DB4C20">
        <w:rPr>
          <w:rFonts w:ascii="Arial" w:hAnsi="Arial" w:cs="Arial"/>
          <w:sz w:val="24"/>
          <w:szCs w:val="24"/>
        </w:rPr>
        <w:t xml:space="preserve"> Data Protection Act 1998</w:t>
      </w:r>
    </w:p>
    <w:p w:rsidR="00556803" w:rsidRPr="00DB4C20" w:rsidRDefault="00556803" w:rsidP="00FA1903">
      <w:pPr>
        <w:rPr>
          <w:rFonts w:ascii="Arial" w:hAnsi="Arial" w:cs="Arial"/>
          <w:sz w:val="16"/>
          <w:szCs w:val="16"/>
        </w:rPr>
      </w:pPr>
      <w:hyperlink r:id="rId67" w:history="1">
        <w:r w:rsidRPr="00DB4C20">
          <w:rPr>
            <w:rStyle w:val="Hyperlink"/>
            <w:rFonts w:ascii="Arial" w:hAnsi="Arial" w:cs="Arial"/>
            <w:sz w:val="16"/>
            <w:szCs w:val="16"/>
          </w:rPr>
          <w:t>http://www.legislation.gov.uk/ukpga/1998/29/contents</w:t>
        </w:r>
      </w:hyperlink>
    </w:p>
    <w:p w:rsidR="00556803" w:rsidRDefault="00556803" w:rsidP="00FA1903">
      <w:pPr>
        <w:rPr>
          <w:rFonts w:ascii="Arial" w:hAnsi="Arial" w:cs="Arial"/>
          <w:b/>
          <w:sz w:val="24"/>
          <w:szCs w:val="24"/>
          <w:highlight w:val="green"/>
        </w:rPr>
      </w:pPr>
    </w:p>
    <w:p w:rsidR="00556803" w:rsidRPr="00803289" w:rsidRDefault="00556803" w:rsidP="00CF7E3A">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DB4C20">
        <w:rPr>
          <w:rFonts w:ascii="Arial" w:hAnsi="Arial" w:cs="Arial"/>
          <w:b/>
          <w:sz w:val="24"/>
          <w:szCs w:val="24"/>
        </w:rPr>
        <w:t>5.1.10:</w:t>
      </w:r>
      <w:r w:rsidRPr="00DB4C20">
        <w:rPr>
          <w:rFonts w:ascii="Arial" w:hAnsi="Arial" w:cs="Arial"/>
          <w:sz w:val="24"/>
          <w:szCs w:val="24"/>
        </w:rPr>
        <w:t xml:space="preserve"> Freedom of Information Act 2000</w:t>
      </w:r>
      <w:r w:rsidRPr="00DB4C20">
        <w:rPr>
          <w:rFonts w:ascii="Arial" w:hAnsi="Arial" w:cs="Arial"/>
          <w:i/>
          <w:sz w:val="24"/>
          <w:szCs w:val="24"/>
        </w:rPr>
        <w:t xml:space="preserve"> summary and link  ICO.org.uk</w:t>
      </w:r>
    </w:p>
    <w:p w:rsidR="00556803" w:rsidRPr="00DB4C20" w:rsidRDefault="00556803" w:rsidP="00A07540">
      <w:pPr>
        <w:rPr>
          <w:rFonts w:ascii="Arial" w:hAnsi="Arial" w:cs="Arial"/>
          <w:sz w:val="16"/>
          <w:szCs w:val="16"/>
        </w:rPr>
      </w:pPr>
      <w:hyperlink r:id="rId68" w:history="1">
        <w:r w:rsidRPr="00DB4C20">
          <w:rPr>
            <w:rStyle w:val="Hyperlink"/>
            <w:rFonts w:ascii="Arial" w:hAnsi="Arial" w:cs="Arial"/>
            <w:sz w:val="16"/>
            <w:szCs w:val="16"/>
          </w:rPr>
          <w:t>http://www.legislation.gov.uk/ukpga/2000/36/contents</w:t>
        </w:r>
      </w:hyperlink>
    </w:p>
    <w:p w:rsidR="00556803" w:rsidRDefault="00556803" w:rsidP="00A07540">
      <w:pPr>
        <w:tabs>
          <w:tab w:val="left" w:pos="2220"/>
        </w:tabs>
        <w:rPr>
          <w:rFonts w:ascii="Arial" w:hAnsi="Arial" w:cs="Arial"/>
          <w:sz w:val="24"/>
          <w:szCs w:val="24"/>
        </w:rPr>
      </w:pPr>
    </w:p>
    <w:p w:rsidR="00556803" w:rsidRPr="00803289" w:rsidRDefault="00556803" w:rsidP="00BD65AC">
      <w:pPr>
        <w:pStyle w:val="ListParagraph"/>
        <w:pBdr>
          <w:top w:val="single" w:sz="4" w:space="1" w:color="auto"/>
          <w:left w:val="single" w:sz="4" w:space="4" w:color="auto"/>
          <w:bottom w:val="single" w:sz="4" w:space="1" w:color="auto"/>
          <w:right w:val="single" w:sz="4" w:space="4" w:color="auto"/>
        </w:pBdr>
        <w:shd w:val="clear" w:color="auto" w:fill="FFC000"/>
        <w:spacing w:line="240" w:lineRule="auto"/>
        <w:ind w:left="567"/>
        <w:rPr>
          <w:rFonts w:ascii="Arial" w:hAnsi="Arial" w:cs="Arial"/>
          <w:b/>
          <w:sz w:val="28"/>
          <w:szCs w:val="28"/>
        </w:rPr>
      </w:pPr>
      <w:r w:rsidRPr="00803289">
        <w:rPr>
          <w:rFonts w:ascii="Arial" w:hAnsi="Arial" w:cs="Arial"/>
          <w:b/>
          <w:sz w:val="28"/>
          <w:szCs w:val="28"/>
        </w:rPr>
        <w:t>5.2: National Church of England documents</w:t>
      </w:r>
    </w:p>
    <w:p w:rsidR="00556803" w:rsidRPr="0006261F" w:rsidRDefault="00556803" w:rsidP="00560F91">
      <w:pPr>
        <w:spacing w:line="240" w:lineRule="auto"/>
        <w:rPr>
          <w:rFonts w:ascii="Arial" w:hAnsi="Arial" w:cs="Arial"/>
          <w:b/>
          <w:sz w:val="28"/>
          <w:szCs w:val="24"/>
        </w:rPr>
      </w:pPr>
      <w:r w:rsidRPr="0006261F">
        <w:rPr>
          <w:rFonts w:ascii="Arial" w:hAnsi="Arial" w:cs="Arial"/>
          <w:b/>
          <w:sz w:val="28"/>
          <w:szCs w:val="24"/>
        </w:rPr>
        <w:t>Useful Contacts</w:t>
      </w:r>
    </w:p>
    <w:p w:rsidR="00556803" w:rsidRDefault="00556803" w:rsidP="00560F91">
      <w:pPr>
        <w:pStyle w:val="ListParagraph"/>
        <w:spacing w:line="240" w:lineRule="auto"/>
        <w:rPr>
          <w:rFonts w:ascii="Arial" w:hAnsi="Arial" w:cs="Arial"/>
          <w:b/>
          <w:sz w:val="24"/>
          <w:szCs w:val="24"/>
        </w:rPr>
      </w:pPr>
    </w:p>
    <w:p w:rsidR="00556803" w:rsidRPr="009946A4" w:rsidRDefault="00556803" w:rsidP="00560F91">
      <w:pPr>
        <w:pStyle w:val="ListParagraph"/>
        <w:spacing w:line="240" w:lineRule="auto"/>
        <w:rPr>
          <w:rFonts w:ascii="Arial" w:hAnsi="Arial" w:cs="Arial"/>
          <w:sz w:val="24"/>
          <w:szCs w:val="24"/>
        </w:rPr>
      </w:pPr>
      <w:r w:rsidRPr="00560F91">
        <w:rPr>
          <w:rFonts w:ascii="Arial" w:hAnsi="Arial" w:cs="Arial"/>
          <w:sz w:val="24"/>
          <w:szCs w:val="24"/>
        </w:rPr>
        <w:t>National Safeguarding Adviser:</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560F91">
        <w:rPr>
          <w:rFonts w:ascii="Arial" w:hAnsi="Arial" w:cs="Arial"/>
          <w:b/>
          <w:sz w:val="24"/>
          <w:szCs w:val="24"/>
        </w:rPr>
        <w:t>Graham Tilby</w:t>
      </w:r>
    </w:p>
    <w:p w:rsidR="00556803" w:rsidRPr="00CF56C7" w:rsidRDefault="00556803" w:rsidP="00560F91">
      <w:pPr>
        <w:spacing w:line="240" w:lineRule="auto"/>
        <w:ind w:left="720" w:firstLine="720"/>
        <w:rPr>
          <w:rFonts w:ascii="Arial" w:hAnsi="Arial" w:cs="Arial"/>
          <w:sz w:val="24"/>
          <w:szCs w:val="24"/>
        </w:rPr>
      </w:pPr>
      <w:r w:rsidRPr="00CF56C7">
        <w:rPr>
          <w:rFonts w:ascii="Arial" w:hAnsi="Arial" w:cs="Arial"/>
          <w:sz w:val="24"/>
          <w:szCs w:val="24"/>
        </w:rPr>
        <w:t xml:space="preserve">Tel: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0207 898 1330</w:t>
      </w:r>
      <w:r>
        <w:rPr>
          <w:rFonts w:ascii="Arial" w:hAnsi="Arial" w:cs="Arial"/>
          <w:sz w:val="24"/>
          <w:szCs w:val="24"/>
        </w:rPr>
        <w:br/>
      </w:r>
      <w:r>
        <w:rPr>
          <w:rFonts w:ascii="Arial" w:hAnsi="Arial" w:cs="Arial"/>
          <w:sz w:val="24"/>
          <w:szCs w:val="24"/>
        </w:rPr>
        <w:tab/>
      </w:r>
      <w:r w:rsidRPr="00CF56C7">
        <w:rPr>
          <w:rFonts w:ascii="Arial" w:hAnsi="Arial" w:cs="Arial"/>
          <w:sz w:val="24"/>
          <w:szCs w:val="24"/>
        </w:rPr>
        <w:t xml:space="preserve">Email: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69" w:history="1">
        <w:r w:rsidRPr="00E9195F">
          <w:rPr>
            <w:rStyle w:val="Hyperlink"/>
            <w:rFonts w:ascii="Arial" w:hAnsi="Arial" w:cs="Arial"/>
            <w:sz w:val="24"/>
            <w:szCs w:val="24"/>
          </w:rPr>
          <w:t>graham.tilby@churchofengland.org</w:t>
        </w:r>
      </w:hyperlink>
      <w:r>
        <w:rPr>
          <w:rFonts w:ascii="Arial" w:hAnsi="Arial" w:cs="Arial"/>
          <w:sz w:val="24"/>
          <w:szCs w:val="24"/>
        </w:rPr>
        <w:t xml:space="preserve"> </w:t>
      </w:r>
    </w:p>
    <w:p w:rsidR="00556803" w:rsidRPr="009946A4" w:rsidRDefault="00556803" w:rsidP="00560F91">
      <w:pPr>
        <w:pStyle w:val="ListParagraph"/>
        <w:spacing w:line="240" w:lineRule="auto"/>
        <w:rPr>
          <w:rFonts w:ascii="Arial" w:hAnsi="Arial" w:cs="Arial"/>
          <w:sz w:val="24"/>
          <w:szCs w:val="24"/>
        </w:rPr>
      </w:pPr>
    </w:p>
    <w:p w:rsidR="00556803" w:rsidRDefault="00556803" w:rsidP="00560F91">
      <w:pPr>
        <w:pStyle w:val="ListParagraph"/>
        <w:spacing w:line="240" w:lineRule="auto"/>
        <w:rPr>
          <w:rFonts w:ascii="Arial" w:hAnsi="Arial" w:cs="Arial"/>
          <w:sz w:val="24"/>
          <w:szCs w:val="24"/>
        </w:rPr>
      </w:pPr>
      <w:r w:rsidRPr="00560F91">
        <w:rPr>
          <w:rFonts w:ascii="Arial" w:hAnsi="Arial" w:cs="Arial"/>
          <w:sz w:val="24"/>
          <w:szCs w:val="24"/>
        </w:rPr>
        <w:t>Case Work Manager:</w:t>
      </w:r>
      <w:r>
        <w:rPr>
          <w:rFonts w:ascii="Arial" w:hAnsi="Arial" w:cs="Arial"/>
          <w:sz w:val="24"/>
          <w:szCs w:val="24"/>
        </w:rPr>
        <w:tab/>
      </w:r>
      <w:r>
        <w:rPr>
          <w:rFonts w:ascii="Arial" w:hAnsi="Arial" w:cs="Arial"/>
          <w:sz w:val="24"/>
          <w:szCs w:val="24"/>
        </w:rPr>
        <w:tab/>
      </w:r>
      <w:r>
        <w:rPr>
          <w:rFonts w:ascii="Arial" w:hAnsi="Arial" w:cs="Arial"/>
          <w:sz w:val="24"/>
          <w:szCs w:val="24"/>
        </w:rPr>
        <w:tab/>
      </w:r>
      <w:r w:rsidRPr="00560F91">
        <w:rPr>
          <w:rFonts w:ascii="Arial" w:hAnsi="Arial" w:cs="Arial"/>
          <w:b/>
          <w:sz w:val="24"/>
          <w:szCs w:val="24"/>
        </w:rPr>
        <w:t>Moira Murray</w:t>
      </w:r>
      <w:r>
        <w:rPr>
          <w:rFonts w:ascii="Arial" w:hAnsi="Arial" w:cs="Arial"/>
          <w:sz w:val="24"/>
          <w:szCs w:val="24"/>
        </w:rPr>
        <w:t xml:space="preserve"> (P/T)</w:t>
      </w:r>
    </w:p>
    <w:p w:rsidR="00556803" w:rsidRPr="00C5190B" w:rsidRDefault="00556803" w:rsidP="00560F91">
      <w:pPr>
        <w:pStyle w:val="ListParagraph"/>
        <w:spacing w:line="240" w:lineRule="auto"/>
        <w:rPr>
          <w:rFonts w:ascii="Arial" w:hAnsi="Arial" w:cs="Arial"/>
          <w:sz w:val="24"/>
          <w:szCs w:val="24"/>
        </w:rPr>
      </w:pPr>
      <w:r>
        <w:rPr>
          <w:rFonts w:ascii="Arial" w:hAnsi="Arial" w:cs="Arial"/>
          <w:b/>
          <w:sz w:val="24"/>
          <w:szCs w:val="24"/>
        </w:rPr>
        <w:tab/>
      </w:r>
      <w:r w:rsidRPr="00C5190B">
        <w:rPr>
          <w:rFonts w:ascii="Arial" w:hAnsi="Arial" w:cs="Arial"/>
          <w:sz w:val="24"/>
          <w:szCs w:val="24"/>
        </w:rPr>
        <w:t xml:space="preserve">Tel: </w:t>
      </w:r>
      <w:r w:rsidRPr="00C5190B">
        <w:rPr>
          <w:rFonts w:ascii="Arial" w:hAnsi="Arial" w:cs="Arial"/>
          <w:sz w:val="24"/>
          <w:szCs w:val="24"/>
        </w:rPr>
        <w:tab/>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190B">
        <w:rPr>
          <w:rFonts w:ascii="Arial" w:hAnsi="Arial" w:cs="Arial"/>
          <w:sz w:val="24"/>
          <w:szCs w:val="24"/>
        </w:rPr>
        <w:t>020 7898 1</w:t>
      </w:r>
      <w:r>
        <w:rPr>
          <w:rFonts w:ascii="Arial" w:hAnsi="Arial" w:cs="Arial"/>
          <w:sz w:val="24"/>
          <w:szCs w:val="24"/>
        </w:rPr>
        <w:t>477</w:t>
      </w:r>
    </w:p>
    <w:p w:rsidR="00556803" w:rsidRPr="00C5190B" w:rsidRDefault="00556803" w:rsidP="00560F91">
      <w:pPr>
        <w:pStyle w:val="ListParagraph"/>
        <w:spacing w:line="240" w:lineRule="auto"/>
        <w:rPr>
          <w:rFonts w:ascii="Arial" w:hAnsi="Arial" w:cs="Arial"/>
          <w:sz w:val="24"/>
          <w:szCs w:val="24"/>
        </w:rPr>
      </w:pPr>
      <w:r w:rsidRPr="00C5190B">
        <w:rPr>
          <w:rFonts w:ascii="Arial" w:hAnsi="Arial" w:cs="Arial"/>
          <w:sz w:val="24"/>
          <w:szCs w:val="24"/>
        </w:rPr>
        <w:tab/>
        <w:t>Email:</w:t>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70" w:history="1">
        <w:r w:rsidRPr="00E9195F">
          <w:rPr>
            <w:rStyle w:val="Hyperlink"/>
            <w:rFonts w:ascii="Arial" w:hAnsi="Arial" w:cs="Arial"/>
            <w:sz w:val="24"/>
            <w:szCs w:val="24"/>
          </w:rPr>
          <w:t>moira.murray@churchofengland.org</w:t>
        </w:r>
      </w:hyperlink>
      <w:r>
        <w:rPr>
          <w:rFonts w:ascii="Arial" w:hAnsi="Arial" w:cs="Arial"/>
          <w:sz w:val="24"/>
          <w:szCs w:val="24"/>
        </w:rPr>
        <w:t xml:space="preserve"> or</w:t>
      </w:r>
    </w:p>
    <w:p w:rsidR="00556803" w:rsidRPr="009946A4" w:rsidRDefault="00556803" w:rsidP="00560F91">
      <w:pPr>
        <w:pStyle w:val="ListParagraph"/>
        <w:spacing w:line="240" w:lineRule="auto"/>
        <w:ind w:left="1418"/>
        <w:jc w:val="both"/>
        <w:rPr>
          <w:rFonts w:ascii="Arial" w:hAnsi="Arial" w:cs="Arial"/>
          <w:sz w:val="24"/>
          <w:szCs w:val="24"/>
        </w:rPr>
      </w:pPr>
      <w:r w:rsidRPr="009946A4">
        <w:rPr>
          <w:rFonts w:ascii="Arial" w:hAnsi="Arial" w:cs="Arial"/>
          <w:sz w:val="24"/>
          <w:szCs w:val="24"/>
        </w:rPr>
        <w:t xml:space="preserve">Email: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71" w:history="1">
        <w:r w:rsidRPr="00E9195F">
          <w:rPr>
            <w:rStyle w:val="Hyperlink"/>
            <w:rFonts w:ascii="Arial" w:hAnsi="Arial" w:cs="Arial"/>
            <w:sz w:val="24"/>
            <w:szCs w:val="24"/>
          </w:rPr>
          <w:t>safeguarding@churchofengland.org</w:t>
        </w:r>
      </w:hyperlink>
      <w:r>
        <w:rPr>
          <w:rFonts w:ascii="Arial" w:hAnsi="Arial" w:cs="Arial"/>
          <w:sz w:val="24"/>
          <w:szCs w:val="24"/>
        </w:rPr>
        <w:t xml:space="preserve"> </w:t>
      </w:r>
    </w:p>
    <w:p w:rsidR="00556803" w:rsidRPr="009946A4" w:rsidRDefault="00556803" w:rsidP="00560F91">
      <w:pPr>
        <w:pStyle w:val="ListParagraph"/>
        <w:spacing w:line="240" w:lineRule="auto"/>
        <w:rPr>
          <w:rFonts w:ascii="Arial" w:hAnsi="Arial" w:cs="Arial"/>
          <w:sz w:val="24"/>
          <w:szCs w:val="24"/>
        </w:rPr>
      </w:pPr>
    </w:p>
    <w:p w:rsidR="00556803" w:rsidRPr="00C5190B" w:rsidRDefault="00556803" w:rsidP="00560F91">
      <w:pPr>
        <w:pStyle w:val="ListParagraph"/>
        <w:spacing w:line="240" w:lineRule="auto"/>
        <w:ind w:left="1418" w:hanging="698"/>
        <w:rPr>
          <w:rFonts w:ascii="Arial" w:hAnsi="Arial" w:cs="Arial"/>
          <w:sz w:val="24"/>
          <w:szCs w:val="24"/>
        </w:rPr>
      </w:pPr>
      <w:r w:rsidRPr="00560F91">
        <w:rPr>
          <w:rFonts w:ascii="Arial" w:hAnsi="Arial" w:cs="Arial"/>
          <w:sz w:val="24"/>
          <w:szCs w:val="24"/>
        </w:rPr>
        <w:t>Policy Manager:</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60F91">
        <w:rPr>
          <w:rFonts w:ascii="Arial" w:hAnsi="Arial" w:cs="Arial"/>
          <w:b/>
          <w:sz w:val="24"/>
          <w:szCs w:val="24"/>
        </w:rPr>
        <w:t>Heather Reid</w:t>
      </w:r>
      <w:r w:rsidRPr="009946A4">
        <w:rPr>
          <w:rFonts w:ascii="Arial" w:hAnsi="Arial" w:cs="Arial"/>
          <w:sz w:val="24"/>
          <w:szCs w:val="24"/>
        </w:rPr>
        <w:t xml:space="preserve"> </w:t>
      </w:r>
      <w:r>
        <w:rPr>
          <w:rFonts w:ascii="Arial" w:hAnsi="Arial" w:cs="Arial"/>
          <w:sz w:val="24"/>
          <w:szCs w:val="24"/>
        </w:rPr>
        <w:br/>
      </w:r>
      <w:r w:rsidRPr="00C5190B">
        <w:rPr>
          <w:rFonts w:ascii="Arial" w:hAnsi="Arial" w:cs="Arial"/>
          <w:sz w:val="24"/>
          <w:szCs w:val="24"/>
        </w:rPr>
        <w:t xml:space="preserve">Tel: </w:t>
      </w:r>
      <w:r w:rsidRPr="00C5190B">
        <w:rPr>
          <w:rFonts w:ascii="Arial" w:hAnsi="Arial" w:cs="Arial"/>
          <w:sz w:val="24"/>
          <w:szCs w:val="24"/>
        </w:rPr>
        <w:tab/>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190B">
        <w:rPr>
          <w:rFonts w:ascii="Arial" w:hAnsi="Arial" w:cs="Arial"/>
          <w:sz w:val="24"/>
          <w:szCs w:val="24"/>
        </w:rPr>
        <w:t>020 7898 1000</w:t>
      </w:r>
    </w:p>
    <w:p w:rsidR="00556803" w:rsidRPr="009946A4" w:rsidRDefault="00556803" w:rsidP="00560F91">
      <w:pPr>
        <w:pStyle w:val="ListParagraph"/>
        <w:spacing w:line="240" w:lineRule="auto"/>
        <w:ind w:firstLine="698"/>
        <w:rPr>
          <w:rFonts w:ascii="Arial" w:hAnsi="Arial" w:cs="Arial"/>
          <w:sz w:val="24"/>
          <w:szCs w:val="24"/>
        </w:rPr>
      </w:pPr>
      <w:r w:rsidRPr="00C5190B">
        <w:rPr>
          <w:rFonts w:ascii="Arial" w:hAnsi="Arial" w:cs="Arial"/>
          <w:sz w:val="24"/>
          <w:szCs w:val="24"/>
        </w:rPr>
        <w:t>Email:</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72" w:history="1">
        <w:r w:rsidRPr="00E9195F">
          <w:rPr>
            <w:rStyle w:val="Hyperlink"/>
            <w:rFonts w:ascii="Arial" w:hAnsi="Arial" w:cs="Arial"/>
            <w:sz w:val="24"/>
            <w:szCs w:val="24"/>
          </w:rPr>
          <w:t>heather.reid@churchofengland.org</w:t>
        </w:r>
      </w:hyperlink>
      <w:r>
        <w:rPr>
          <w:rFonts w:ascii="Arial" w:hAnsi="Arial" w:cs="Arial"/>
          <w:sz w:val="24"/>
          <w:szCs w:val="24"/>
        </w:rPr>
        <w:t xml:space="preserve"> </w:t>
      </w:r>
    </w:p>
    <w:p w:rsidR="00556803" w:rsidRPr="009946A4" w:rsidRDefault="00556803" w:rsidP="00560F91">
      <w:pPr>
        <w:pStyle w:val="ListParagraph"/>
        <w:spacing w:line="240" w:lineRule="auto"/>
        <w:rPr>
          <w:rFonts w:ascii="Arial" w:hAnsi="Arial" w:cs="Arial"/>
          <w:sz w:val="24"/>
          <w:szCs w:val="24"/>
        </w:rPr>
      </w:pPr>
    </w:p>
    <w:p w:rsidR="00556803" w:rsidRPr="009946A4" w:rsidRDefault="00556803" w:rsidP="00560F91">
      <w:pPr>
        <w:pStyle w:val="ListParagraph"/>
        <w:spacing w:line="240" w:lineRule="auto"/>
        <w:rPr>
          <w:rFonts w:ascii="Arial" w:hAnsi="Arial" w:cs="Arial"/>
          <w:sz w:val="24"/>
          <w:szCs w:val="24"/>
        </w:rPr>
      </w:pPr>
      <w:r w:rsidRPr="00560F91">
        <w:rPr>
          <w:rFonts w:ascii="Arial" w:hAnsi="Arial" w:cs="Arial"/>
          <w:sz w:val="24"/>
          <w:szCs w:val="24"/>
        </w:rPr>
        <w:t>Training and Development:</w:t>
      </w:r>
      <w:r>
        <w:rPr>
          <w:rFonts w:ascii="Arial" w:hAnsi="Arial" w:cs="Arial"/>
          <w:b/>
          <w:sz w:val="24"/>
          <w:szCs w:val="24"/>
        </w:rPr>
        <w:tab/>
      </w:r>
      <w:r>
        <w:rPr>
          <w:rFonts w:ascii="Arial" w:hAnsi="Arial" w:cs="Arial"/>
          <w:b/>
          <w:sz w:val="24"/>
          <w:szCs w:val="24"/>
        </w:rPr>
        <w:tab/>
      </w:r>
      <w:r w:rsidRPr="00560F91">
        <w:rPr>
          <w:rFonts w:ascii="Arial" w:hAnsi="Arial" w:cs="Arial"/>
          <w:b/>
          <w:sz w:val="24"/>
          <w:szCs w:val="24"/>
        </w:rPr>
        <w:t>Lisa Clarke</w:t>
      </w:r>
    </w:p>
    <w:p w:rsidR="00556803" w:rsidRPr="00C5190B" w:rsidRDefault="00556803" w:rsidP="00560F91">
      <w:pPr>
        <w:pStyle w:val="ListParagraph"/>
        <w:spacing w:line="240" w:lineRule="auto"/>
        <w:ind w:firstLine="720"/>
        <w:rPr>
          <w:rFonts w:ascii="Arial" w:hAnsi="Arial" w:cs="Arial"/>
          <w:sz w:val="24"/>
          <w:szCs w:val="24"/>
        </w:rPr>
      </w:pPr>
      <w:r w:rsidRPr="00C5190B">
        <w:rPr>
          <w:rFonts w:ascii="Arial" w:hAnsi="Arial" w:cs="Arial"/>
          <w:sz w:val="24"/>
          <w:szCs w:val="24"/>
        </w:rPr>
        <w:t xml:space="preserve">Tel: </w:t>
      </w:r>
      <w:r w:rsidRPr="00C5190B">
        <w:rPr>
          <w:rFonts w:ascii="Arial" w:hAnsi="Arial" w:cs="Arial"/>
          <w:sz w:val="24"/>
          <w:szCs w:val="24"/>
        </w:rPr>
        <w:tab/>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190B">
        <w:rPr>
          <w:rFonts w:ascii="Arial" w:hAnsi="Arial" w:cs="Arial"/>
          <w:sz w:val="24"/>
          <w:szCs w:val="24"/>
        </w:rPr>
        <w:t>020 7898 1000</w:t>
      </w:r>
    </w:p>
    <w:p w:rsidR="00556803" w:rsidRPr="009946A4" w:rsidRDefault="00556803" w:rsidP="00560F91">
      <w:pPr>
        <w:pStyle w:val="ListParagraph"/>
        <w:spacing w:line="240" w:lineRule="auto"/>
        <w:ind w:firstLine="720"/>
        <w:rPr>
          <w:rFonts w:ascii="Arial" w:hAnsi="Arial" w:cs="Arial"/>
          <w:sz w:val="24"/>
          <w:szCs w:val="24"/>
        </w:rPr>
      </w:pPr>
      <w:r w:rsidRPr="00C5190B">
        <w:rPr>
          <w:rFonts w:ascii="Arial" w:hAnsi="Arial" w:cs="Arial"/>
          <w:sz w:val="24"/>
          <w:szCs w:val="24"/>
        </w:rPr>
        <w:t>Email:</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73" w:history="1">
        <w:r w:rsidRPr="00E9195F">
          <w:rPr>
            <w:rStyle w:val="Hyperlink"/>
            <w:rFonts w:ascii="Arial" w:hAnsi="Arial" w:cs="Arial"/>
            <w:sz w:val="24"/>
            <w:szCs w:val="24"/>
          </w:rPr>
          <w:t>lisa.clarke@churchofengland.org</w:t>
        </w:r>
      </w:hyperlink>
      <w:r>
        <w:rPr>
          <w:rFonts w:ascii="Arial" w:hAnsi="Arial" w:cs="Arial"/>
          <w:sz w:val="24"/>
          <w:szCs w:val="24"/>
        </w:rPr>
        <w:t xml:space="preserve"> </w:t>
      </w:r>
    </w:p>
    <w:p w:rsidR="00556803" w:rsidRPr="00803289" w:rsidRDefault="00556803" w:rsidP="00FA1903">
      <w:pPr>
        <w:rPr>
          <w:rFonts w:ascii="Arial" w:hAnsi="Arial" w:cs="Arial"/>
          <w:b/>
          <w:sz w:val="28"/>
          <w:szCs w:val="28"/>
        </w:rPr>
      </w:pPr>
      <w:r w:rsidRPr="00803289">
        <w:rPr>
          <w:rFonts w:ascii="Arial" w:hAnsi="Arial" w:cs="Arial"/>
          <w:b/>
          <w:sz w:val="28"/>
          <w:szCs w:val="28"/>
        </w:rPr>
        <w:t xml:space="preserve">Policy statements </w:t>
      </w:r>
    </w:p>
    <w:p w:rsidR="00556803" w:rsidRPr="00803289" w:rsidRDefault="00556803" w:rsidP="00BD65AC">
      <w:pPr>
        <w:pBdr>
          <w:top w:val="single" w:sz="4" w:space="1" w:color="auto"/>
          <w:left w:val="single" w:sz="4" w:space="4" w:color="auto"/>
          <w:bottom w:val="single" w:sz="4" w:space="1" w:color="auto"/>
          <w:right w:val="single" w:sz="4" w:space="4" w:color="auto"/>
        </w:pBdr>
        <w:shd w:val="clear" w:color="auto" w:fill="B2A1C7"/>
        <w:ind w:left="567"/>
        <w:rPr>
          <w:rFonts w:ascii="Arial" w:hAnsi="Arial" w:cs="Arial"/>
          <w:sz w:val="24"/>
          <w:szCs w:val="24"/>
        </w:rPr>
      </w:pPr>
      <w:r w:rsidRPr="00794213">
        <w:rPr>
          <w:rFonts w:ascii="Arial" w:hAnsi="Arial" w:cs="Arial"/>
          <w:b/>
          <w:sz w:val="24"/>
          <w:szCs w:val="24"/>
        </w:rPr>
        <w:t>5.2.1:</w:t>
      </w:r>
      <w:r w:rsidRPr="00803289">
        <w:rPr>
          <w:rFonts w:ascii="Arial" w:hAnsi="Arial" w:cs="Arial"/>
          <w:sz w:val="24"/>
          <w:szCs w:val="24"/>
        </w:rPr>
        <w:t xml:space="preserve"> ‘Promoting a Safe Church - Policy for safeguarding adults in the Church of England’ 2006</w:t>
      </w:r>
    </w:p>
    <w:p w:rsidR="00556803" w:rsidRPr="00803289" w:rsidRDefault="00556803" w:rsidP="00FA1903">
      <w:pPr>
        <w:rPr>
          <w:rFonts w:ascii="Arial" w:hAnsi="Arial" w:cs="Arial"/>
          <w:sz w:val="16"/>
          <w:szCs w:val="16"/>
        </w:rPr>
      </w:pPr>
      <w:hyperlink r:id="rId74" w:history="1">
        <w:r w:rsidRPr="00803289">
          <w:rPr>
            <w:rStyle w:val="Hyperlink"/>
            <w:rFonts w:ascii="Arial" w:hAnsi="Arial" w:cs="Arial"/>
            <w:sz w:val="16"/>
            <w:szCs w:val="16"/>
          </w:rPr>
          <w:t>https://www.churchofengland.org/media/37405/promotingasafechurch.pdf</w:t>
        </w:r>
      </w:hyperlink>
      <w:r w:rsidRPr="00803289">
        <w:rPr>
          <w:rFonts w:ascii="Arial" w:hAnsi="Arial" w:cs="Arial"/>
          <w:sz w:val="16"/>
          <w:szCs w:val="16"/>
        </w:rPr>
        <w:t xml:space="preserve"> </w:t>
      </w:r>
    </w:p>
    <w:p w:rsidR="00556803" w:rsidRDefault="00556803" w:rsidP="00FA1903">
      <w:pPr>
        <w:spacing w:after="0" w:line="240" w:lineRule="auto"/>
        <w:rPr>
          <w:rFonts w:ascii="Arial" w:hAnsi="Arial" w:cs="Arial"/>
          <w:sz w:val="24"/>
          <w:szCs w:val="24"/>
        </w:rPr>
      </w:pPr>
    </w:p>
    <w:p w:rsidR="00556803" w:rsidRPr="00803289" w:rsidRDefault="00556803" w:rsidP="00BD65AC">
      <w:pPr>
        <w:pBdr>
          <w:top w:val="single" w:sz="4" w:space="1" w:color="auto"/>
          <w:left w:val="single" w:sz="4" w:space="4" w:color="auto"/>
          <w:bottom w:val="single" w:sz="4" w:space="1" w:color="auto"/>
          <w:right w:val="single" w:sz="4" w:space="4"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5.2.2:</w:t>
      </w:r>
      <w:r w:rsidRPr="00803289">
        <w:rPr>
          <w:rFonts w:ascii="Arial" w:hAnsi="Arial" w:cs="Arial"/>
          <w:sz w:val="24"/>
          <w:szCs w:val="24"/>
        </w:rPr>
        <w:t xml:space="preserve"> ‘Protecting All God’s Children - The Policy for Safeguarding Children</w:t>
      </w:r>
    </w:p>
    <w:p w:rsidR="00556803" w:rsidRDefault="00556803" w:rsidP="00BD65AC">
      <w:pPr>
        <w:pBdr>
          <w:top w:val="single" w:sz="4" w:space="1" w:color="auto"/>
          <w:left w:val="single" w:sz="4" w:space="4" w:color="auto"/>
          <w:bottom w:val="single" w:sz="4" w:space="1" w:color="auto"/>
          <w:right w:val="single" w:sz="4" w:space="4" w:color="auto"/>
        </w:pBdr>
        <w:shd w:val="clear" w:color="auto" w:fill="B2A1C7"/>
        <w:ind w:left="567"/>
        <w:rPr>
          <w:rFonts w:ascii="Arial" w:hAnsi="Arial" w:cs="Arial"/>
          <w:sz w:val="24"/>
          <w:szCs w:val="24"/>
        </w:rPr>
      </w:pPr>
      <w:r w:rsidRPr="00803289">
        <w:rPr>
          <w:rFonts w:ascii="Arial" w:hAnsi="Arial" w:cs="Arial"/>
          <w:sz w:val="24"/>
          <w:szCs w:val="24"/>
        </w:rPr>
        <w:t xml:space="preserve">in the Church of England’ </w:t>
      </w:r>
      <w:r>
        <w:rPr>
          <w:rFonts w:ascii="Arial" w:hAnsi="Arial" w:cs="Arial"/>
          <w:sz w:val="24"/>
          <w:szCs w:val="24"/>
        </w:rPr>
        <w:t>4th Ed. 2010</w:t>
      </w:r>
    </w:p>
    <w:p w:rsidR="00556803" w:rsidRPr="00803289" w:rsidRDefault="00556803" w:rsidP="00FA1903">
      <w:pPr>
        <w:rPr>
          <w:rFonts w:ascii="Arial" w:hAnsi="Arial" w:cs="Arial"/>
          <w:sz w:val="24"/>
          <w:szCs w:val="24"/>
        </w:rPr>
      </w:pPr>
      <w:hyperlink r:id="rId75" w:history="1">
        <w:r w:rsidRPr="00803289">
          <w:rPr>
            <w:rStyle w:val="Hyperlink"/>
            <w:rFonts w:ascii="Arial" w:hAnsi="Arial" w:cs="Arial"/>
            <w:sz w:val="16"/>
            <w:szCs w:val="16"/>
          </w:rPr>
          <w:t>https://www.churchofengland.org/media/37378/protectingallgodschildren.pdf</w:t>
        </w:r>
      </w:hyperlink>
      <w:r w:rsidRPr="00803289">
        <w:rPr>
          <w:rFonts w:ascii="Arial" w:hAnsi="Arial" w:cs="Arial"/>
          <w:sz w:val="16"/>
          <w:szCs w:val="16"/>
        </w:rPr>
        <w:t xml:space="preserve"> </w:t>
      </w:r>
    </w:p>
    <w:p w:rsidR="00556803" w:rsidRPr="006E25B9" w:rsidRDefault="00556803" w:rsidP="00FA1903">
      <w:pPr>
        <w:spacing w:after="0" w:line="240" w:lineRule="auto"/>
        <w:rPr>
          <w:rFonts w:ascii="Arial" w:hAnsi="Arial" w:cs="Arial"/>
          <w:sz w:val="18"/>
          <w:szCs w:val="24"/>
        </w:rPr>
      </w:pPr>
    </w:p>
    <w:p w:rsidR="00556803" w:rsidRDefault="00556803" w:rsidP="00BD65AC">
      <w:pPr>
        <w:pBdr>
          <w:top w:val="single" w:sz="4" w:space="1" w:color="auto"/>
          <w:left w:val="single" w:sz="4" w:space="4" w:color="auto"/>
          <w:bottom w:val="single" w:sz="4" w:space="1" w:color="auto"/>
          <w:right w:val="single" w:sz="4" w:space="4"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5.2.3:</w:t>
      </w:r>
      <w:r w:rsidRPr="00803289">
        <w:rPr>
          <w:rFonts w:ascii="Arial" w:hAnsi="Arial" w:cs="Arial"/>
          <w:sz w:val="24"/>
          <w:szCs w:val="24"/>
        </w:rPr>
        <w:t xml:space="preserve"> ‘Responding Well to those who have been Sexually Abused – Policy and Guidance for the Church of England’ 2011</w:t>
      </w:r>
    </w:p>
    <w:p w:rsidR="00556803" w:rsidRPr="00803289" w:rsidRDefault="00556803" w:rsidP="00FA1903">
      <w:pPr>
        <w:spacing w:after="0" w:line="240" w:lineRule="auto"/>
        <w:rPr>
          <w:rFonts w:ascii="Arial" w:hAnsi="Arial" w:cs="Arial"/>
          <w:sz w:val="24"/>
          <w:szCs w:val="24"/>
        </w:rPr>
      </w:pPr>
    </w:p>
    <w:p w:rsidR="00556803" w:rsidRPr="00803289" w:rsidRDefault="00556803" w:rsidP="00FA1903">
      <w:pPr>
        <w:spacing w:after="0" w:line="240" w:lineRule="auto"/>
        <w:rPr>
          <w:rFonts w:ascii="Arial" w:hAnsi="Arial" w:cs="Arial"/>
          <w:sz w:val="16"/>
          <w:szCs w:val="16"/>
        </w:rPr>
      </w:pPr>
      <w:hyperlink r:id="rId76" w:history="1">
        <w:r w:rsidRPr="00803289">
          <w:rPr>
            <w:rStyle w:val="Hyperlink"/>
            <w:rFonts w:ascii="Arial" w:hAnsi="Arial" w:cs="Arial"/>
            <w:sz w:val="16"/>
            <w:szCs w:val="16"/>
          </w:rPr>
          <w:t>https://www.churchofengland.org/media/2257646/responding%20well.pdf</w:t>
        </w:r>
      </w:hyperlink>
      <w:r w:rsidRPr="00803289">
        <w:rPr>
          <w:rFonts w:ascii="Arial" w:hAnsi="Arial" w:cs="Arial"/>
          <w:sz w:val="16"/>
          <w:szCs w:val="16"/>
        </w:rPr>
        <w:t xml:space="preserve"> </w:t>
      </w:r>
    </w:p>
    <w:p w:rsidR="00556803" w:rsidRDefault="00556803" w:rsidP="00FA1903">
      <w:pPr>
        <w:spacing w:after="0" w:line="240" w:lineRule="auto"/>
        <w:rPr>
          <w:rFonts w:ascii="Arial" w:hAnsi="Arial" w:cs="Arial"/>
          <w:sz w:val="24"/>
          <w:szCs w:val="24"/>
        </w:rPr>
      </w:pPr>
    </w:p>
    <w:p w:rsidR="00556803" w:rsidRPr="006E25B9" w:rsidRDefault="00556803" w:rsidP="00FA1903">
      <w:pPr>
        <w:spacing w:after="0" w:line="240" w:lineRule="auto"/>
        <w:rPr>
          <w:rFonts w:ascii="Arial" w:hAnsi="Arial" w:cs="Arial"/>
          <w:sz w:val="18"/>
          <w:szCs w:val="24"/>
        </w:rPr>
      </w:pPr>
    </w:p>
    <w:p w:rsidR="00556803" w:rsidRPr="00803289" w:rsidRDefault="00556803" w:rsidP="00BD65AC">
      <w:pPr>
        <w:pBdr>
          <w:top w:val="single" w:sz="4" w:space="1" w:color="auto"/>
          <w:left w:val="single" w:sz="4" w:space="4" w:color="auto"/>
          <w:bottom w:val="single" w:sz="4" w:space="1" w:color="auto"/>
          <w:right w:val="single" w:sz="4" w:space="4" w:color="auto"/>
        </w:pBdr>
        <w:shd w:val="clear" w:color="auto" w:fill="B2A1C7"/>
        <w:ind w:left="567"/>
        <w:rPr>
          <w:rFonts w:ascii="Arial" w:hAnsi="Arial" w:cs="Arial"/>
          <w:sz w:val="24"/>
          <w:szCs w:val="24"/>
        </w:rPr>
      </w:pPr>
      <w:r w:rsidRPr="00794213">
        <w:rPr>
          <w:rFonts w:ascii="Arial" w:hAnsi="Arial" w:cs="Arial"/>
          <w:b/>
          <w:sz w:val="24"/>
          <w:szCs w:val="24"/>
        </w:rPr>
        <w:t>5.2.4:</w:t>
      </w:r>
      <w:r w:rsidRPr="00803289">
        <w:rPr>
          <w:rFonts w:ascii="Arial" w:hAnsi="Arial" w:cs="Arial"/>
          <w:sz w:val="24"/>
          <w:szCs w:val="24"/>
        </w:rPr>
        <w:t xml:space="preserve"> ‘Responding to Domestic Abuse - guidelines for those with pastoral responsibility’ 2006</w:t>
      </w:r>
    </w:p>
    <w:p w:rsidR="00556803" w:rsidRPr="00803289" w:rsidRDefault="00556803" w:rsidP="00FA1903">
      <w:pPr>
        <w:rPr>
          <w:rFonts w:ascii="Arial" w:hAnsi="Arial" w:cs="Arial"/>
          <w:sz w:val="16"/>
          <w:szCs w:val="16"/>
        </w:rPr>
      </w:pPr>
      <w:hyperlink r:id="rId77" w:history="1">
        <w:r w:rsidRPr="00803289">
          <w:rPr>
            <w:rStyle w:val="Hyperlink"/>
            <w:rFonts w:ascii="Arial" w:hAnsi="Arial" w:cs="Arial"/>
            <w:sz w:val="16"/>
            <w:szCs w:val="16"/>
          </w:rPr>
          <w:t>https://www.churchofengland.org/media/2097503/domestic%20abuse.pdf</w:t>
        </w:r>
      </w:hyperlink>
      <w:r w:rsidRPr="00803289">
        <w:rPr>
          <w:rFonts w:ascii="Arial" w:hAnsi="Arial" w:cs="Arial"/>
          <w:sz w:val="16"/>
          <w:szCs w:val="16"/>
        </w:rPr>
        <w:t xml:space="preserve"> </w:t>
      </w:r>
    </w:p>
    <w:p w:rsidR="00556803" w:rsidRDefault="00556803" w:rsidP="00FA1903">
      <w:pPr>
        <w:rPr>
          <w:rFonts w:ascii="Arial" w:hAnsi="Arial" w:cs="Arial"/>
          <w:b/>
          <w:sz w:val="24"/>
          <w:szCs w:val="24"/>
        </w:rPr>
      </w:pPr>
    </w:p>
    <w:p w:rsidR="00556803" w:rsidRPr="00803289" w:rsidRDefault="00556803" w:rsidP="00FA1903">
      <w:pPr>
        <w:rPr>
          <w:rFonts w:ascii="Arial" w:hAnsi="Arial" w:cs="Arial"/>
          <w:b/>
          <w:sz w:val="28"/>
          <w:szCs w:val="28"/>
        </w:rPr>
      </w:pPr>
      <w:r w:rsidRPr="00803289">
        <w:rPr>
          <w:rFonts w:ascii="Arial" w:hAnsi="Arial" w:cs="Arial"/>
          <w:b/>
          <w:sz w:val="28"/>
          <w:szCs w:val="28"/>
        </w:rPr>
        <w:t>Practice guidance</w:t>
      </w:r>
    </w:p>
    <w:p w:rsidR="00556803" w:rsidRPr="00803289" w:rsidRDefault="00556803" w:rsidP="00BD65AC">
      <w:pPr>
        <w:pBdr>
          <w:top w:val="single" w:sz="4" w:space="1" w:color="auto"/>
          <w:left w:val="single" w:sz="4" w:space="4" w:color="auto"/>
          <w:bottom w:val="single" w:sz="4" w:space="1" w:color="auto"/>
          <w:right w:val="single" w:sz="4" w:space="4"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5.2.5:</w:t>
      </w:r>
      <w:r w:rsidRPr="00803289">
        <w:rPr>
          <w:rFonts w:ascii="Arial" w:hAnsi="Arial" w:cs="Arial"/>
          <w:sz w:val="24"/>
          <w:szCs w:val="24"/>
        </w:rPr>
        <w:t xml:space="preserve"> ‘Responding to Serious Safeguarding Situations’ (2015)</w:t>
      </w:r>
    </w:p>
    <w:p w:rsidR="00556803" w:rsidRPr="00803289" w:rsidRDefault="00556803" w:rsidP="00FA1903">
      <w:pPr>
        <w:spacing w:after="0" w:line="240" w:lineRule="auto"/>
        <w:rPr>
          <w:rFonts w:ascii="Arial" w:hAnsi="Arial" w:cs="Arial"/>
          <w:sz w:val="24"/>
          <w:szCs w:val="24"/>
        </w:rPr>
      </w:pPr>
    </w:p>
    <w:p w:rsidR="00556803" w:rsidRDefault="00556803" w:rsidP="00FA1903">
      <w:pPr>
        <w:spacing w:after="0" w:line="240" w:lineRule="auto"/>
        <w:rPr>
          <w:rFonts w:ascii="Arial" w:hAnsi="Arial" w:cs="Arial"/>
          <w:sz w:val="16"/>
          <w:szCs w:val="16"/>
        </w:rPr>
      </w:pPr>
      <w:hyperlink r:id="rId78" w:history="1">
        <w:r w:rsidRPr="00803289">
          <w:rPr>
            <w:rStyle w:val="Hyperlink"/>
            <w:rFonts w:ascii="Arial" w:hAnsi="Arial" w:cs="Arial"/>
            <w:sz w:val="16"/>
            <w:szCs w:val="16"/>
          </w:rPr>
          <w:t>https://www.churchofengland.org/media/2254740/responding%20to%20serious%20situations.pdf</w:t>
        </w:r>
      </w:hyperlink>
      <w:r w:rsidRPr="00803289">
        <w:rPr>
          <w:rFonts w:ascii="Arial" w:hAnsi="Arial" w:cs="Arial"/>
          <w:sz w:val="16"/>
          <w:szCs w:val="16"/>
        </w:rPr>
        <w:t xml:space="preserve"> </w:t>
      </w:r>
    </w:p>
    <w:p w:rsidR="00556803" w:rsidRDefault="00556803" w:rsidP="00FA1903">
      <w:pPr>
        <w:spacing w:after="0" w:line="240" w:lineRule="auto"/>
        <w:rPr>
          <w:rFonts w:ascii="Arial" w:hAnsi="Arial" w:cs="Arial"/>
          <w:sz w:val="16"/>
          <w:szCs w:val="16"/>
        </w:rPr>
      </w:pPr>
    </w:p>
    <w:p w:rsidR="00556803" w:rsidRDefault="00556803" w:rsidP="00FA1903">
      <w:pPr>
        <w:spacing w:after="0" w:line="240" w:lineRule="auto"/>
        <w:rPr>
          <w:rFonts w:ascii="Arial" w:hAnsi="Arial" w:cs="Arial"/>
          <w:sz w:val="16"/>
          <w:szCs w:val="16"/>
        </w:rPr>
      </w:pPr>
    </w:p>
    <w:p w:rsidR="00556803" w:rsidRDefault="00556803" w:rsidP="00FA1903">
      <w:pPr>
        <w:spacing w:after="0" w:line="240" w:lineRule="auto"/>
        <w:rPr>
          <w:rFonts w:ascii="Arial" w:hAnsi="Arial" w:cs="Arial"/>
          <w:sz w:val="16"/>
          <w:szCs w:val="16"/>
        </w:rPr>
      </w:pPr>
    </w:p>
    <w:p w:rsidR="00556803" w:rsidRPr="006E25B9" w:rsidRDefault="00556803" w:rsidP="00FA1903">
      <w:pPr>
        <w:spacing w:after="0" w:line="240" w:lineRule="auto"/>
        <w:rPr>
          <w:rFonts w:ascii="Arial" w:hAnsi="Arial" w:cs="Arial"/>
          <w:sz w:val="8"/>
          <w:szCs w:val="16"/>
        </w:rPr>
      </w:pPr>
    </w:p>
    <w:p w:rsidR="00556803" w:rsidRPr="00803289" w:rsidRDefault="00556803" w:rsidP="00FA1903">
      <w:pPr>
        <w:spacing w:after="0" w:line="240" w:lineRule="auto"/>
        <w:rPr>
          <w:rFonts w:ascii="Arial" w:hAnsi="Arial" w:cs="Arial"/>
          <w:sz w:val="16"/>
          <w:szCs w:val="16"/>
        </w:rPr>
      </w:pPr>
    </w:p>
    <w:p w:rsidR="00556803" w:rsidRPr="00803289" w:rsidRDefault="00556803" w:rsidP="00BD65AC">
      <w:pPr>
        <w:pBdr>
          <w:top w:val="single" w:sz="4" w:space="1" w:color="auto"/>
          <w:left w:val="single" w:sz="4" w:space="4" w:color="auto"/>
          <w:bottom w:val="single" w:sz="4" w:space="1" w:color="auto"/>
          <w:right w:val="single" w:sz="4" w:space="4"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5.2.6:</w:t>
      </w:r>
      <w:r w:rsidRPr="00803289">
        <w:rPr>
          <w:rFonts w:ascii="Arial" w:hAnsi="Arial" w:cs="Arial"/>
          <w:sz w:val="24"/>
          <w:szCs w:val="24"/>
        </w:rPr>
        <w:t xml:space="preserve"> ‘Risk Assessment for Individuals who may Pose Risk to Children or Adults (2015)</w:t>
      </w:r>
    </w:p>
    <w:p w:rsidR="00556803" w:rsidRPr="00803289" w:rsidRDefault="00556803" w:rsidP="00FA1903">
      <w:pPr>
        <w:spacing w:after="0" w:line="240" w:lineRule="auto"/>
        <w:rPr>
          <w:rFonts w:ascii="Arial" w:hAnsi="Arial" w:cs="Arial"/>
          <w:sz w:val="24"/>
          <w:szCs w:val="24"/>
        </w:rPr>
      </w:pPr>
    </w:p>
    <w:p w:rsidR="00556803" w:rsidRDefault="00556803" w:rsidP="00FA1903">
      <w:pPr>
        <w:spacing w:after="0" w:line="240" w:lineRule="auto"/>
        <w:rPr>
          <w:rFonts w:ascii="Arial" w:hAnsi="Arial" w:cs="Arial"/>
          <w:sz w:val="16"/>
          <w:szCs w:val="16"/>
        </w:rPr>
      </w:pPr>
      <w:hyperlink r:id="rId79" w:history="1">
        <w:r w:rsidRPr="00803289">
          <w:rPr>
            <w:rStyle w:val="Hyperlink"/>
            <w:rFonts w:ascii="Arial" w:hAnsi="Arial" w:cs="Arial"/>
            <w:sz w:val="16"/>
            <w:szCs w:val="16"/>
          </w:rPr>
          <w:t>https://www.churchofengland.org/media/2254753/risk%20assessment%20guidance.pdf</w:t>
        </w:r>
      </w:hyperlink>
      <w:r w:rsidRPr="00803289">
        <w:rPr>
          <w:rFonts w:ascii="Arial" w:hAnsi="Arial" w:cs="Arial"/>
          <w:sz w:val="16"/>
          <w:szCs w:val="16"/>
        </w:rPr>
        <w:t xml:space="preserve"> </w:t>
      </w:r>
    </w:p>
    <w:p w:rsidR="00556803" w:rsidRDefault="00556803" w:rsidP="00FA1903">
      <w:pPr>
        <w:spacing w:after="0" w:line="240" w:lineRule="auto"/>
        <w:rPr>
          <w:rFonts w:ascii="Arial" w:hAnsi="Arial" w:cs="Arial"/>
          <w:sz w:val="24"/>
          <w:szCs w:val="24"/>
        </w:rPr>
      </w:pPr>
    </w:p>
    <w:p w:rsidR="00556803" w:rsidRPr="006E25B9" w:rsidRDefault="00556803" w:rsidP="00FA1903">
      <w:pPr>
        <w:spacing w:after="0" w:line="240" w:lineRule="auto"/>
        <w:rPr>
          <w:rFonts w:ascii="Arial" w:hAnsi="Arial" w:cs="Arial"/>
          <w:sz w:val="18"/>
          <w:szCs w:val="24"/>
        </w:rPr>
      </w:pPr>
    </w:p>
    <w:p w:rsidR="00556803" w:rsidRPr="00803289" w:rsidRDefault="00556803" w:rsidP="00FA1903">
      <w:pPr>
        <w:spacing w:after="0" w:line="240" w:lineRule="auto"/>
        <w:rPr>
          <w:rFonts w:ascii="Arial" w:hAnsi="Arial" w:cs="Arial"/>
          <w:sz w:val="24"/>
          <w:szCs w:val="24"/>
        </w:rPr>
      </w:pPr>
    </w:p>
    <w:p w:rsidR="00556803" w:rsidRPr="00803289" w:rsidRDefault="00556803" w:rsidP="00BD65AC">
      <w:pPr>
        <w:pBdr>
          <w:top w:val="single" w:sz="4" w:space="1" w:color="auto"/>
          <w:left w:val="single" w:sz="4" w:space="4" w:color="auto"/>
          <w:bottom w:val="single" w:sz="4" w:space="1" w:color="auto"/>
          <w:right w:val="single" w:sz="4" w:space="4"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5.2.7:</w:t>
      </w:r>
      <w:r w:rsidRPr="00803289">
        <w:rPr>
          <w:rFonts w:ascii="Arial" w:hAnsi="Arial" w:cs="Arial"/>
          <w:sz w:val="24"/>
          <w:szCs w:val="24"/>
        </w:rPr>
        <w:t xml:space="preserve"> ‘Safer Recruitment’ (2016)</w:t>
      </w:r>
    </w:p>
    <w:p w:rsidR="00556803" w:rsidRPr="00803289" w:rsidRDefault="00556803" w:rsidP="00FA1903">
      <w:pPr>
        <w:spacing w:after="0" w:line="240" w:lineRule="auto"/>
        <w:rPr>
          <w:rFonts w:ascii="Arial" w:hAnsi="Arial" w:cs="Arial"/>
          <w:sz w:val="24"/>
          <w:szCs w:val="24"/>
        </w:rPr>
      </w:pPr>
    </w:p>
    <w:p w:rsidR="00556803" w:rsidRDefault="00556803" w:rsidP="00FA1903">
      <w:pPr>
        <w:spacing w:after="0" w:line="240" w:lineRule="auto"/>
        <w:rPr>
          <w:rStyle w:val="Hyperlink"/>
          <w:rFonts w:ascii="Arial" w:hAnsi="Arial" w:cs="Arial"/>
          <w:sz w:val="16"/>
          <w:szCs w:val="16"/>
        </w:rPr>
      </w:pPr>
      <w:hyperlink r:id="rId80" w:history="1">
        <w:r w:rsidRPr="0068307B">
          <w:rPr>
            <w:rStyle w:val="Hyperlink"/>
            <w:rFonts w:ascii="Arial" w:hAnsi="Arial" w:cs="Arial"/>
            <w:sz w:val="16"/>
            <w:szCs w:val="16"/>
          </w:rPr>
          <w:t>https://www.churchofengland.org/media/2254766/safeguarding%20practice%20guidance-%20safer%20recruitment.pdf</w:t>
        </w:r>
      </w:hyperlink>
    </w:p>
    <w:p w:rsidR="00556803" w:rsidRDefault="00556803" w:rsidP="00FA1903">
      <w:pPr>
        <w:spacing w:after="0" w:line="240" w:lineRule="auto"/>
        <w:rPr>
          <w:rFonts w:ascii="Arial" w:hAnsi="Arial" w:cs="Arial"/>
          <w:sz w:val="16"/>
          <w:szCs w:val="16"/>
        </w:rPr>
      </w:pPr>
    </w:p>
    <w:p w:rsidR="00556803" w:rsidRPr="006E25B9" w:rsidRDefault="00556803" w:rsidP="00FA1903">
      <w:pPr>
        <w:spacing w:after="0" w:line="240" w:lineRule="auto"/>
        <w:rPr>
          <w:rFonts w:ascii="Arial" w:hAnsi="Arial" w:cs="Arial"/>
          <w:sz w:val="8"/>
          <w:szCs w:val="16"/>
        </w:rPr>
      </w:pPr>
    </w:p>
    <w:p w:rsidR="00556803" w:rsidRPr="00803289" w:rsidRDefault="00556803" w:rsidP="00FA1903">
      <w:pPr>
        <w:spacing w:after="0" w:line="240" w:lineRule="auto"/>
        <w:rPr>
          <w:rFonts w:ascii="Arial" w:hAnsi="Arial" w:cs="Arial"/>
          <w:sz w:val="16"/>
          <w:szCs w:val="16"/>
        </w:rPr>
      </w:pPr>
    </w:p>
    <w:p w:rsidR="00556803" w:rsidRPr="00803289" w:rsidRDefault="00556803" w:rsidP="00FA1903">
      <w:pPr>
        <w:spacing w:after="0" w:line="240" w:lineRule="auto"/>
        <w:rPr>
          <w:rFonts w:ascii="Arial" w:hAnsi="Arial" w:cs="Arial"/>
          <w:sz w:val="24"/>
          <w:szCs w:val="24"/>
        </w:rPr>
      </w:pPr>
    </w:p>
    <w:p w:rsidR="00556803" w:rsidRDefault="00556803" w:rsidP="001F0705">
      <w:pPr>
        <w:ind w:left="426" w:right="-449"/>
        <w:rPr>
          <w:rFonts w:ascii="Arial" w:hAnsi="Arial" w:cs="Arial"/>
          <w:sz w:val="24"/>
          <w:szCs w:val="24"/>
          <w:bdr w:val="single" w:sz="4" w:space="0" w:color="auto"/>
          <w:shd w:val="clear" w:color="auto" w:fill="B2A1C7"/>
        </w:rPr>
      </w:pPr>
      <w:r w:rsidRPr="001F0705">
        <w:rPr>
          <w:rFonts w:ascii="Arial" w:hAnsi="Arial" w:cs="Arial"/>
          <w:b/>
          <w:sz w:val="24"/>
          <w:szCs w:val="24"/>
          <w:bdr w:val="single" w:sz="4" w:space="0" w:color="auto"/>
          <w:shd w:val="clear" w:color="auto" w:fill="B2A1C7"/>
        </w:rPr>
        <w:t>5.2.8:</w:t>
      </w:r>
      <w:r w:rsidRPr="001F0705">
        <w:rPr>
          <w:rFonts w:ascii="Arial" w:hAnsi="Arial" w:cs="Arial"/>
          <w:sz w:val="24"/>
          <w:szCs w:val="24"/>
          <w:bdr w:val="single" w:sz="4" w:space="0" w:color="auto"/>
          <w:shd w:val="clear" w:color="auto" w:fill="B2A1C7"/>
        </w:rPr>
        <w:t xml:space="preserve"> ‘Safeguarding in Religious Communities’ (2015)</w:t>
      </w:r>
      <w:r w:rsidRPr="001F0705">
        <w:rPr>
          <w:rFonts w:ascii="Arial" w:hAnsi="Arial" w:cs="Arial"/>
          <w:sz w:val="24"/>
          <w:szCs w:val="24"/>
          <w:bdr w:val="single" w:sz="4" w:space="0" w:color="auto"/>
          <w:shd w:val="clear" w:color="auto" w:fill="B2A1C7"/>
        </w:rPr>
        <w:tab/>
      </w:r>
      <w:r w:rsidRPr="001F0705">
        <w:rPr>
          <w:rFonts w:ascii="Arial" w:hAnsi="Arial" w:cs="Arial"/>
          <w:sz w:val="24"/>
          <w:szCs w:val="24"/>
          <w:bdr w:val="single" w:sz="4" w:space="0" w:color="auto"/>
          <w:shd w:val="clear" w:color="auto" w:fill="B2A1C7"/>
        </w:rPr>
        <w:tab/>
      </w:r>
      <w:r w:rsidRPr="001F0705">
        <w:rPr>
          <w:rFonts w:ascii="Arial" w:hAnsi="Arial" w:cs="Arial"/>
          <w:sz w:val="24"/>
          <w:szCs w:val="24"/>
          <w:bdr w:val="single" w:sz="4" w:space="0" w:color="auto"/>
          <w:shd w:val="clear" w:color="auto" w:fill="B2A1C7"/>
        </w:rPr>
        <w:tab/>
      </w:r>
      <w:r w:rsidRPr="001F0705">
        <w:rPr>
          <w:rFonts w:ascii="Arial" w:hAnsi="Arial" w:cs="Arial"/>
          <w:sz w:val="24"/>
          <w:szCs w:val="24"/>
          <w:bdr w:val="single" w:sz="4" w:space="0" w:color="auto"/>
          <w:shd w:val="clear" w:color="auto" w:fill="B2A1C7"/>
        </w:rPr>
        <w:tab/>
      </w:r>
      <w:r w:rsidRPr="001F0705">
        <w:rPr>
          <w:rFonts w:ascii="Arial" w:hAnsi="Arial" w:cs="Arial"/>
          <w:sz w:val="24"/>
          <w:szCs w:val="24"/>
          <w:bdr w:val="single" w:sz="4" w:space="0" w:color="auto"/>
          <w:shd w:val="clear" w:color="auto" w:fill="B2A1C7"/>
        </w:rPr>
        <w:tab/>
      </w:r>
    </w:p>
    <w:p w:rsidR="00556803" w:rsidRDefault="00556803" w:rsidP="001F0705">
      <w:pPr>
        <w:ind w:right="-449"/>
        <w:rPr>
          <w:rFonts w:ascii="Arial" w:hAnsi="Arial" w:cs="Arial"/>
          <w:sz w:val="16"/>
          <w:szCs w:val="16"/>
        </w:rPr>
      </w:pPr>
      <w:hyperlink r:id="rId81" w:history="1">
        <w:r w:rsidRPr="00803289">
          <w:rPr>
            <w:rStyle w:val="Hyperlink"/>
            <w:rFonts w:ascii="Arial" w:hAnsi="Arial" w:cs="Arial"/>
            <w:sz w:val="16"/>
            <w:szCs w:val="16"/>
          </w:rPr>
          <w:t>https://www.churchofengland.org/media/2254779/safeguarding%20practice%20guidance-%20safeguarding%20in%20religious%20communities.pdf</w:t>
        </w:r>
      </w:hyperlink>
      <w:r w:rsidRPr="00803289">
        <w:rPr>
          <w:rFonts w:ascii="Arial" w:hAnsi="Arial" w:cs="Arial"/>
          <w:sz w:val="16"/>
          <w:szCs w:val="16"/>
        </w:rPr>
        <w:t xml:space="preserve"> </w:t>
      </w:r>
    </w:p>
    <w:p w:rsidR="00556803" w:rsidRPr="00803289" w:rsidRDefault="00556803" w:rsidP="001F0705">
      <w:pPr>
        <w:ind w:right="-449"/>
        <w:rPr>
          <w:rFonts w:ascii="Arial" w:hAnsi="Arial" w:cs="Arial"/>
          <w:sz w:val="16"/>
          <w:szCs w:val="16"/>
        </w:rPr>
      </w:pPr>
    </w:p>
    <w:p w:rsidR="00556803" w:rsidRPr="00803289" w:rsidRDefault="00556803" w:rsidP="001F0705">
      <w:pPr>
        <w:pBdr>
          <w:top w:val="single" w:sz="4" w:space="1" w:color="auto"/>
          <w:left w:val="single" w:sz="4" w:space="4" w:color="auto"/>
          <w:bottom w:val="single" w:sz="4" w:space="1" w:color="auto"/>
          <w:right w:val="single" w:sz="4" w:space="4" w:color="auto"/>
        </w:pBdr>
        <w:shd w:val="clear" w:color="auto" w:fill="B2A1C7"/>
        <w:ind w:left="567"/>
        <w:rPr>
          <w:rFonts w:ascii="Arial" w:hAnsi="Arial" w:cs="Arial"/>
          <w:sz w:val="24"/>
          <w:szCs w:val="24"/>
        </w:rPr>
      </w:pPr>
      <w:r w:rsidRPr="00794213">
        <w:rPr>
          <w:rFonts w:ascii="Arial" w:hAnsi="Arial" w:cs="Arial"/>
          <w:b/>
          <w:sz w:val="24"/>
          <w:szCs w:val="24"/>
        </w:rPr>
        <w:t>5.2.9:</w:t>
      </w:r>
      <w:r w:rsidRPr="00803289">
        <w:rPr>
          <w:rFonts w:ascii="Arial" w:hAnsi="Arial" w:cs="Arial"/>
          <w:sz w:val="24"/>
          <w:szCs w:val="24"/>
        </w:rPr>
        <w:t xml:space="preserve"> ‘Safeguarding Learning and Development Framework’ (2016)</w:t>
      </w:r>
    </w:p>
    <w:p w:rsidR="00556803" w:rsidRPr="0068307B" w:rsidRDefault="00556803" w:rsidP="001F0705">
      <w:pPr>
        <w:rPr>
          <w:rFonts w:ascii="Arial" w:hAnsi="Arial" w:cs="Arial"/>
          <w:b/>
          <w:sz w:val="16"/>
          <w:szCs w:val="16"/>
        </w:rPr>
      </w:pPr>
      <w:hyperlink r:id="rId82" w:history="1">
        <w:r w:rsidRPr="00040DC1">
          <w:rPr>
            <w:rStyle w:val="Hyperlink"/>
            <w:rFonts w:ascii="Arial" w:hAnsi="Arial" w:cs="Arial"/>
            <w:b/>
            <w:sz w:val="16"/>
            <w:szCs w:val="16"/>
          </w:rPr>
          <w:t>https://www.churchofengland.org/media/2433675/practice_guidance_-_safeguarding_learning_and_development_framework_dec_15.pdf</w:t>
        </w:r>
      </w:hyperlink>
      <w:r>
        <w:rPr>
          <w:rFonts w:ascii="Arial" w:hAnsi="Arial" w:cs="Arial"/>
          <w:b/>
          <w:sz w:val="16"/>
          <w:szCs w:val="16"/>
        </w:rPr>
        <w:t xml:space="preserve"> </w:t>
      </w:r>
    </w:p>
    <w:p w:rsidR="00556803" w:rsidRDefault="00556803" w:rsidP="00FA1903">
      <w:pPr>
        <w:rPr>
          <w:rFonts w:ascii="Arial" w:hAnsi="Arial" w:cs="Arial"/>
          <w:b/>
          <w:sz w:val="28"/>
          <w:szCs w:val="28"/>
        </w:rPr>
      </w:pPr>
      <w:r w:rsidRPr="00794213">
        <w:rPr>
          <w:rFonts w:ascii="Arial" w:hAnsi="Arial" w:cs="Arial"/>
          <w:b/>
          <w:sz w:val="28"/>
          <w:szCs w:val="28"/>
        </w:rPr>
        <w:t>Joint Practice with The Methodist Church</w:t>
      </w:r>
    </w:p>
    <w:p w:rsidR="00556803" w:rsidRDefault="00556803" w:rsidP="001F0705">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5.2.10:</w:t>
      </w:r>
      <w:r w:rsidRPr="00803289">
        <w:rPr>
          <w:rFonts w:ascii="Arial" w:hAnsi="Arial" w:cs="Arial"/>
          <w:sz w:val="24"/>
          <w:szCs w:val="24"/>
        </w:rPr>
        <w:t xml:space="preserve"> ‘Safeguarding Records: Joint Practice Guidance for the Church of England and the Methodist Church’ (2015)</w:t>
      </w:r>
    </w:p>
    <w:p w:rsidR="00556803" w:rsidRDefault="00556803" w:rsidP="00FA1903">
      <w:pPr>
        <w:spacing w:after="0" w:line="240" w:lineRule="auto"/>
        <w:rPr>
          <w:rFonts w:ascii="Arial" w:hAnsi="Arial" w:cs="Arial"/>
          <w:sz w:val="24"/>
          <w:szCs w:val="24"/>
        </w:rPr>
      </w:pPr>
    </w:p>
    <w:p w:rsidR="00556803" w:rsidRDefault="00556803" w:rsidP="00FA1903">
      <w:pPr>
        <w:spacing w:after="0" w:line="240" w:lineRule="auto"/>
        <w:rPr>
          <w:rFonts w:ascii="Arial" w:hAnsi="Arial" w:cs="Arial"/>
          <w:sz w:val="16"/>
          <w:szCs w:val="16"/>
        </w:rPr>
      </w:pPr>
      <w:hyperlink r:id="rId83" w:history="1">
        <w:r w:rsidRPr="009946A4">
          <w:rPr>
            <w:rStyle w:val="Hyperlink"/>
            <w:rFonts w:ascii="Arial" w:hAnsi="Arial" w:cs="Arial"/>
            <w:sz w:val="16"/>
            <w:szCs w:val="16"/>
          </w:rPr>
          <w:t>https://www.churchofengland.org/media/2254792/safeguarding%20joint%20practice%20guidance%20-%20safeguarding%20records.pdf</w:t>
        </w:r>
      </w:hyperlink>
      <w:r w:rsidRPr="009946A4">
        <w:rPr>
          <w:rFonts w:ascii="Arial" w:hAnsi="Arial" w:cs="Arial"/>
          <w:sz w:val="16"/>
          <w:szCs w:val="16"/>
        </w:rPr>
        <w:t xml:space="preserve"> </w:t>
      </w:r>
    </w:p>
    <w:p w:rsidR="00556803" w:rsidRDefault="00556803" w:rsidP="00FA1903">
      <w:pPr>
        <w:spacing w:after="0" w:line="240" w:lineRule="auto"/>
        <w:rPr>
          <w:rFonts w:ascii="Arial" w:hAnsi="Arial" w:cs="Arial"/>
          <w:sz w:val="16"/>
          <w:szCs w:val="16"/>
        </w:rPr>
      </w:pPr>
    </w:p>
    <w:p w:rsidR="00556803" w:rsidRDefault="00556803" w:rsidP="00FA1903">
      <w:pPr>
        <w:spacing w:after="0" w:line="240" w:lineRule="auto"/>
        <w:rPr>
          <w:rFonts w:ascii="Arial" w:hAnsi="Arial" w:cs="Arial"/>
          <w:sz w:val="16"/>
          <w:szCs w:val="16"/>
        </w:rPr>
      </w:pPr>
    </w:p>
    <w:p w:rsidR="00556803" w:rsidRDefault="00556803" w:rsidP="00FA1903">
      <w:pPr>
        <w:spacing w:after="0" w:line="240" w:lineRule="auto"/>
        <w:rPr>
          <w:rFonts w:ascii="Arial" w:hAnsi="Arial" w:cs="Arial"/>
          <w:sz w:val="16"/>
          <w:szCs w:val="16"/>
        </w:rPr>
      </w:pPr>
    </w:p>
    <w:p w:rsidR="00556803" w:rsidRPr="009946A4" w:rsidRDefault="00556803" w:rsidP="00FA1903">
      <w:pPr>
        <w:spacing w:after="0" w:line="240" w:lineRule="auto"/>
        <w:rPr>
          <w:rFonts w:ascii="Arial" w:hAnsi="Arial" w:cs="Arial"/>
          <w:sz w:val="16"/>
          <w:szCs w:val="16"/>
        </w:rPr>
      </w:pPr>
    </w:p>
    <w:p w:rsidR="00556803" w:rsidRPr="00803289" w:rsidRDefault="00556803" w:rsidP="00FA1903">
      <w:pPr>
        <w:spacing w:after="0" w:line="240" w:lineRule="auto"/>
        <w:rPr>
          <w:rFonts w:ascii="Arial" w:hAnsi="Arial" w:cs="Arial"/>
          <w:sz w:val="24"/>
          <w:szCs w:val="24"/>
        </w:rPr>
      </w:pPr>
    </w:p>
    <w:p w:rsidR="00556803" w:rsidRDefault="00556803" w:rsidP="001F0705">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794213">
        <w:rPr>
          <w:rFonts w:ascii="Arial" w:hAnsi="Arial" w:cs="Arial"/>
          <w:b/>
          <w:sz w:val="24"/>
          <w:szCs w:val="24"/>
        </w:rPr>
        <w:t>5.2.11:</w:t>
      </w:r>
      <w:r w:rsidRPr="00803289">
        <w:rPr>
          <w:rFonts w:ascii="Arial" w:hAnsi="Arial" w:cs="Arial"/>
          <w:sz w:val="24"/>
          <w:szCs w:val="24"/>
        </w:rPr>
        <w:t xml:space="preserve"> ‘Safeguarding Guidance for Single Congregation Local Ecumenical Partnerships’ (2015)</w:t>
      </w:r>
    </w:p>
    <w:p w:rsidR="00556803" w:rsidRDefault="00556803" w:rsidP="00FA1903">
      <w:pPr>
        <w:rPr>
          <w:rFonts w:ascii="Arial" w:hAnsi="Arial" w:cs="Arial"/>
          <w:sz w:val="16"/>
          <w:szCs w:val="16"/>
        </w:rPr>
      </w:pPr>
      <w:hyperlink r:id="rId84" w:history="1">
        <w:r w:rsidRPr="009946A4">
          <w:rPr>
            <w:rStyle w:val="Hyperlink"/>
            <w:rFonts w:ascii="Arial" w:hAnsi="Arial" w:cs="Arial"/>
            <w:sz w:val="16"/>
            <w:szCs w:val="16"/>
          </w:rPr>
          <w:t>https://www.churchofengland.org/media/2254805/safeguarding%20joint%20practice%20guidance-%20leps.pdf</w:t>
        </w:r>
      </w:hyperlink>
      <w:r w:rsidRPr="009946A4">
        <w:rPr>
          <w:rFonts w:ascii="Arial" w:hAnsi="Arial" w:cs="Arial"/>
          <w:sz w:val="16"/>
          <w:szCs w:val="16"/>
        </w:rPr>
        <w:t xml:space="preserve"> </w:t>
      </w:r>
    </w:p>
    <w:p w:rsidR="00556803" w:rsidRDefault="00556803" w:rsidP="00FA1903">
      <w:pPr>
        <w:rPr>
          <w:rFonts w:ascii="Arial" w:hAnsi="Arial" w:cs="Arial"/>
          <w:sz w:val="16"/>
          <w:szCs w:val="16"/>
        </w:rPr>
      </w:pPr>
    </w:p>
    <w:p w:rsidR="00556803" w:rsidRDefault="00556803" w:rsidP="00FA1903">
      <w:pPr>
        <w:rPr>
          <w:rFonts w:ascii="Arial" w:hAnsi="Arial" w:cs="Arial"/>
          <w:sz w:val="16"/>
          <w:szCs w:val="16"/>
        </w:rPr>
      </w:pPr>
    </w:p>
    <w:p w:rsidR="00556803" w:rsidRPr="009946A4" w:rsidRDefault="00556803" w:rsidP="00FA1903">
      <w:pPr>
        <w:rPr>
          <w:rFonts w:ascii="Arial" w:hAnsi="Arial" w:cs="Arial"/>
          <w:sz w:val="16"/>
          <w:szCs w:val="16"/>
        </w:rPr>
      </w:pPr>
      <w:r>
        <w:rPr>
          <w:rFonts w:ascii="Arial" w:hAnsi="Arial" w:cs="Arial"/>
          <w:b/>
          <w:sz w:val="28"/>
          <w:szCs w:val="16"/>
        </w:rPr>
        <w:t>Additional supporting documents/resources</w:t>
      </w:r>
    </w:p>
    <w:p w:rsidR="00556803" w:rsidRDefault="00556803" w:rsidP="00803289">
      <w:pPr>
        <w:widowControl w:val="0"/>
        <w:tabs>
          <w:tab w:val="left" w:pos="930"/>
        </w:tabs>
        <w:spacing w:after="0"/>
        <w:ind w:right="368"/>
        <w:rPr>
          <w:rFonts w:ascii="Arial" w:hAnsi="Arial" w:cs="Arial"/>
          <w:sz w:val="24"/>
          <w:szCs w:val="24"/>
          <w:highlight w:val="green"/>
        </w:rPr>
      </w:pPr>
    </w:p>
    <w:p w:rsidR="00556803" w:rsidRPr="0068307B" w:rsidRDefault="00556803" w:rsidP="001F0705">
      <w:pPr>
        <w:widowControl w:val="0"/>
        <w:pBdr>
          <w:top w:val="single" w:sz="4" w:space="1" w:color="auto"/>
          <w:left w:val="single" w:sz="4" w:space="0" w:color="auto"/>
          <w:bottom w:val="single" w:sz="4" w:space="1" w:color="auto"/>
          <w:right w:val="single" w:sz="4" w:space="4" w:color="auto"/>
          <w:between w:val="single" w:sz="4" w:space="1" w:color="auto"/>
        </w:pBdr>
        <w:shd w:val="clear" w:color="auto" w:fill="B2A1C7"/>
        <w:tabs>
          <w:tab w:val="left" w:pos="930"/>
        </w:tabs>
        <w:spacing w:after="0"/>
        <w:ind w:left="567" w:right="368"/>
        <w:rPr>
          <w:rFonts w:ascii="Arial" w:hAnsi="Arial" w:cs="Arial"/>
          <w:sz w:val="24"/>
          <w:szCs w:val="24"/>
        </w:rPr>
      </w:pPr>
      <w:r w:rsidRPr="0068307B">
        <w:rPr>
          <w:rFonts w:ascii="Arial" w:hAnsi="Arial" w:cs="Arial"/>
          <w:b/>
          <w:sz w:val="24"/>
          <w:szCs w:val="24"/>
        </w:rPr>
        <w:t>5.2.12:</w:t>
      </w:r>
      <w:r w:rsidRPr="0068307B">
        <w:rPr>
          <w:rFonts w:ascii="Arial" w:hAnsi="Arial" w:cs="Arial"/>
          <w:sz w:val="24"/>
          <w:szCs w:val="24"/>
        </w:rPr>
        <w:t xml:space="preserve"> Guidelines for the Professional Conduct of Clergy</w:t>
      </w:r>
    </w:p>
    <w:p w:rsidR="00556803" w:rsidRDefault="00556803" w:rsidP="00803289">
      <w:pPr>
        <w:widowControl w:val="0"/>
        <w:tabs>
          <w:tab w:val="left" w:pos="930"/>
        </w:tabs>
        <w:spacing w:after="0"/>
        <w:ind w:right="368"/>
      </w:pPr>
    </w:p>
    <w:p w:rsidR="00556803" w:rsidRPr="0068307B" w:rsidRDefault="00556803" w:rsidP="00803289">
      <w:pPr>
        <w:widowControl w:val="0"/>
        <w:tabs>
          <w:tab w:val="left" w:pos="930"/>
        </w:tabs>
        <w:spacing w:after="0"/>
        <w:ind w:right="368"/>
        <w:rPr>
          <w:rFonts w:ascii="Arial" w:hAnsi="Arial" w:cs="Arial"/>
          <w:sz w:val="16"/>
          <w:szCs w:val="16"/>
          <w:highlight w:val="green"/>
        </w:rPr>
      </w:pPr>
      <w:hyperlink r:id="rId85" w:history="1">
        <w:r w:rsidRPr="0068307B">
          <w:rPr>
            <w:rStyle w:val="Hyperlink"/>
            <w:rFonts w:ascii="Arial" w:hAnsi="Arial" w:cs="Arial"/>
            <w:sz w:val="16"/>
            <w:szCs w:val="16"/>
          </w:rPr>
          <w:t>https://www.churchofengland.org/about-us/structure/general-synod/about-general-synod/convocations/guidelines-for-the-professional-conduct-of-the-clergy/guidelines.aspx</w:t>
        </w:r>
      </w:hyperlink>
    </w:p>
    <w:p w:rsidR="00556803" w:rsidRDefault="00556803" w:rsidP="00803289">
      <w:pPr>
        <w:widowControl w:val="0"/>
        <w:tabs>
          <w:tab w:val="left" w:pos="930"/>
        </w:tabs>
        <w:spacing w:after="0"/>
        <w:ind w:right="368"/>
        <w:rPr>
          <w:rFonts w:ascii="Arial" w:hAnsi="Arial" w:cs="Arial"/>
          <w:sz w:val="24"/>
          <w:szCs w:val="24"/>
          <w:highlight w:val="green"/>
        </w:rPr>
      </w:pPr>
    </w:p>
    <w:p w:rsidR="00556803" w:rsidRDefault="00556803" w:rsidP="00803289">
      <w:pPr>
        <w:widowControl w:val="0"/>
        <w:tabs>
          <w:tab w:val="left" w:pos="930"/>
        </w:tabs>
        <w:spacing w:after="0"/>
        <w:ind w:right="368"/>
        <w:rPr>
          <w:rFonts w:ascii="Arial" w:hAnsi="Arial" w:cs="Arial"/>
          <w:sz w:val="24"/>
          <w:szCs w:val="24"/>
          <w:highlight w:val="green"/>
        </w:rPr>
      </w:pPr>
    </w:p>
    <w:p w:rsidR="00556803" w:rsidRDefault="00556803" w:rsidP="00803289">
      <w:pPr>
        <w:widowControl w:val="0"/>
        <w:tabs>
          <w:tab w:val="left" w:pos="930"/>
        </w:tabs>
        <w:spacing w:after="0"/>
        <w:ind w:right="368"/>
        <w:rPr>
          <w:rFonts w:ascii="Arial" w:hAnsi="Arial" w:cs="Arial"/>
          <w:sz w:val="24"/>
          <w:szCs w:val="24"/>
          <w:highlight w:val="green"/>
        </w:rPr>
      </w:pPr>
    </w:p>
    <w:p w:rsidR="00556803" w:rsidRPr="0068307B" w:rsidRDefault="00556803" w:rsidP="001F0705">
      <w:pPr>
        <w:widowControl w:val="0"/>
        <w:pBdr>
          <w:top w:val="single" w:sz="4" w:space="1" w:color="auto"/>
          <w:left w:val="single" w:sz="4" w:space="0" w:color="auto"/>
          <w:bottom w:val="single" w:sz="4" w:space="1" w:color="auto"/>
          <w:right w:val="single" w:sz="4" w:space="4" w:color="auto"/>
          <w:between w:val="single" w:sz="4" w:space="1" w:color="auto"/>
        </w:pBdr>
        <w:shd w:val="clear" w:color="auto" w:fill="B2A1C7"/>
        <w:tabs>
          <w:tab w:val="left" w:pos="930"/>
        </w:tabs>
        <w:spacing w:after="0"/>
        <w:ind w:left="567" w:right="368"/>
        <w:rPr>
          <w:rFonts w:ascii="Arial" w:hAnsi="Arial" w:cs="Arial"/>
          <w:sz w:val="24"/>
          <w:szCs w:val="24"/>
        </w:rPr>
      </w:pPr>
      <w:r w:rsidRPr="0068307B">
        <w:rPr>
          <w:rFonts w:ascii="Arial" w:hAnsi="Arial" w:cs="Arial"/>
          <w:b/>
          <w:sz w:val="24"/>
          <w:szCs w:val="24"/>
        </w:rPr>
        <w:t>5.2.13:</w:t>
      </w:r>
      <w:r w:rsidRPr="0068307B">
        <w:rPr>
          <w:rFonts w:ascii="Arial" w:hAnsi="Arial" w:cs="Arial"/>
          <w:sz w:val="24"/>
          <w:szCs w:val="24"/>
        </w:rPr>
        <w:t xml:space="preserve"> Dignity at Work working together to reduce incidence of bullying and harassment (2008)</w:t>
      </w:r>
    </w:p>
    <w:p w:rsidR="00556803" w:rsidRDefault="00556803" w:rsidP="00803289">
      <w:pPr>
        <w:widowControl w:val="0"/>
        <w:tabs>
          <w:tab w:val="left" w:pos="930"/>
        </w:tabs>
        <w:spacing w:after="0"/>
        <w:ind w:right="368"/>
      </w:pPr>
    </w:p>
    <w:p w:rsidR="00556803" w:rsidRPr="0068307B" w:rsidRDefault="00556803" w:rsidP="00803289">
      <w:pPr>
        <w:widowControl w:val="0"/>
        <w:tabs>
          <w:tab w:val="left" w:pos="930"/>
        </w:tabs>
        <w:spacing w:after="0"/>
        <w:ind w:right="368"/>
        <w:rPr>
          <w:rFonts w:ascii="Arial" w:hAnsi="Arial" w:cs="Arial"/>
          <w:sz w:val="16"/>
          <w:szCs w:val="16"/>
        </w:rPr>
      </w:pPr>
      <w:hyperlink r:id="rId86" w:history="1">
        <w:r w:rsidRPr="0068307B">
          <w:rPr>
            <w:rStyle w:val="Hyperlink"/>
            <w:rFonts w:ascii="Arial" w:hAnsi="Arial" w:cs="Arial"/>
            <w:sz w:val="16"/>
            <w:szCs w:val="16"/>
          </w:rPr>
          <w:t>https://www.churchofengland.org/media/1167938/dignity%20at%20work%20booklet.pdf</w:t>
        </w:r>
      </w:hyperlink>
    </w:p>
    <w:p w:rsidR="00556803" w:rsidRDefault="00556803" w:rsidP="00803289">
      <w:pPr>
        <w:widowControl w:val="0"/>
        <w:tabs>
          <w:tab w:val="left" w:pos="930"/>
        </w:tabs>
        <w:spacing w:after="0"/>
        <w:ind w:right="368"/>
        <w:rPr>
          <w:rFonts w:ascii="Arial" w:hAnsi="Arial" w:cs="Arial"/>
          <w:sz w:val="24"/>
          <w:szCs w:val="24"/>
          <w:highlight w:val="green"/>
        </w:rPr>
      </w:pPr>
    </w:p>
    <w:p w:rsidR="00556803" w:rsidRPr="00D71007" w:rsidRDefault="00556803" w:rsidP="001F0705">
      <w:pPr>
        <w:widowControl w:val="0"/>
        <w:pBdr>
          <w:top w:val="single" w:sz="4" w:space="1" w:color="auto"/>
          <w:left w:val="single" w:sz="4" w:space="0" w:color="auto"/>
          <w:bottom w:val="single" w:sz="4" w:space="1" w:color="auto"/>
          <w:right w:val="single" w:sz="4" w:space="4" w:color="auto"/>
          <w:between w:val="single" w:sz="4" w:space="1" w:color="auto"/>
        </w:pBdr>
        <w:shd w:val="clear" w:color="auto" w:fill="B2A1C7"/>
        <w:tabs>
          <w:tab w:val="left" w:pos="930"/>
        </w:tabs>
        <w:spacing w:after="0"/>
        <w:ind w:left="567" w:right="368"/>
        <w:rPr>
          <w:rFonts w:ascii="Arial" w:hAnsi="Arial" w:cs="Arial"/>
          <w:sz w:val="24"/>
          <w:szCs w:val="24"/>
        </w:rPr>
      </w:pPr>
      <w:r w:rsidRPr="00D71007">
        <w:rPr>
          <w:rFonts w:ascii="Arial" w:hAnsi="Arial" w:cs="Arial"/>
          <w:b/>
          <w:sz w:val="24"/>
          <w:szCs w:val="24"/>
        </w:rPr>
        <w:t>5.2.14:</w:t>
      </w:r>
      <w:r w:rsidRPr="00D71007">
        <w:rPr>
          <w:rFonts w:ascii="Arial" w:hAnsi="Arial" w:cs="Arial"/>
          <w:sz w:val="24"/>
          <w:szCs w:val="24"/>
        </w:rPr>
        <w:t xml:space="preserve"> Contact Management System</w:t>
      </w:r>
    </w:p>
    <w:p w:rsidR="00556803" w:rsidRDefault="00556803" w:rsidP="00803289">
      <w:pPr>
        <w:widowControl w:val="0"/>
        <w:tabs>
          <w:tab w:val="left" w:pos="930"/>
        </w:tabs>
        <w:spacing w:after="0"/>
        <w:ind w:right="368"/>
      </w:pPr>
    </w:p>
    <w:p w:rsidR="00556803" w:rsidRDefault="00556803" w:rsidP="00803289">
      <w:pPr>
        <w:widowControl w:val="0"/>
        <w:tabs>
          <w:tab w:val="left" w:pos="930"/>
        </w:tabs>
        <w:spacing w:after="0"/>
        <w:ind w:right="368"/>
        <w:rPr>
          <w:rStyle w:val="Hyperlink"/>
          <w:rFonts w:ascii="Arial" w:hAnsi="Arial" w:cs="Arial"/>
          <w:sz w:val="16"/>
          <w:szCs w:val="16"/>
        </w:rPr>
      </w:pPr>
      <w:hyperlink r:id="rId87" w:history="1">
        <w:r w:rsidRPr="00D71007">
          <w:rPr>
            <w:rStyle w:val="Hyperlink"/>
            <w:rFonts w:ascii="Arial" w:hAnsi="Arial" w:cs="Arial"/>
            <w:sz w:val="16"/>
            <w:szCs w:val="16"/>
          </w:rPr>
          <w:t>https://cofeportal.org/</w:t>
        </w:r>
      </w:hyperlink>
    </w:p>
    <w:p w:rsidR="00556803" w:rsidRDefault="00556803" w:rsidP="00803289">
      <w:pPr>
        <w:widowControl w:val="0"/>
        <w:tabs>
          <w:tab w:val="left" w:pos="930"/>
        </w:tabs>
        <w:spacing w:after="0"/>
        <w:ind w:right="368"/>
        <w:rPr>
          <w:rFonts w:ascii="Arial" w:hAnsi="Arial" w:cs="Arial"/>
          <w:sz w:val="16"/>
          <w:szCs w:val="16"/>
        </w:rPr>
      </w:pPr>
    </w:p>
    <w:p w:rsidR="00556803" w:rsidRDefault="00556803" w:rsidP="00803289">
      <w:pPr>
        <w:widowControl w:val="0"/>
        <w:tabs>
          <w:tab w:val="left" w:pos="930"/>
        </w:tabs>
        <w:spacing w:after="0"/>
        <w:ind w:right="368"/>
        <w:rPr>
          <w:rFonts w:ascii="Arial" w:hAnsi="Arial" w:cs="Arial"/>
          <w:sz w:val="16"/>
          <w:szCs w:val="16"/>
        </w:rPr>
      </w:pPr>
    </w:p>
    <w:p w:rsidR="00556803" w:rsidRPr="00D71007" w:rsidRDefault="00556803" w:rsidP="00803289">
      <w:pPr>
        <w:widowControl w:val="0"/>
        <w:tabs>
          <w:tab w:val="left" w:pos="930"/>
        </w:tabs>
        <w:spacing w:after="0"/>
        <w:ind w:right="368"/>
        <w:rPr>
          <w:rFonts w:ascii="Arial" w:hAnsi="Arial" w:cs="Arial"/>
          <w:sz w:val="16"/>
          <w:szCs w:val="16"/>
        </w:rPr>
      </w:pPr>
    </w:p>
    <w:p w:rsidR="00556803" w:rsidRDefault="00556803" w:rsidP="00803289">
      <w:pPr>
        <w:widowControl w:val="0"/>
        <w:tabs>
          <w:tab w:val="left" w:pos="930"/>
        </w:tabs>
        <w:spacing w:after="0"/>
        <w:ind w:right="368"/>
        <w:rPr>
          <w:rFonts w:ascii="Arial" w:hAnsi="Arial" w:cs="Arial"/>
          <w:sz w:val="24"/>
          <w:szCs w:val="24"/>
          <w:highlight w:val="green"/>
        </w:rPr>
      </w:pPr>
    </w:p>
    <w:p w:rsidR="00556803" w:rsidRDefault="00556803" w:rsidP="001F0705">
      <w:pPr>
        <w:pStyle w:val="ListParagraph"/>
        <w:spacing w:line="240" w:lineRule="auto"/>
        <w:ind w:hanging="294"/>
        <w:rPr>
          <w:rFonts w:ascii="Arial" w:hAnsi="Arial" w:cs="Arial"/>
          <w:sz w:val="24"/>
          <w:szCs w:val="24"/>
        </w:rPr>
      </w:pPr>
      <w:r w:rsidRPr="001F0705">
        <w:rPr>
          <w:rFonts w:ascii="Arial" w:hAnsi="Arial" w:cs="Arial"/>
          <w:b/>
          <w:sz w:val="24"/>
          <w:szCs w:val="24"/>
          <w:bdr w:val="single" w:sz="4" w:space="0" w:color="auto"/>
          <w:shd w:val="clear" w:color="auto" w:fill="B2A1C7"/>
        </w:rPr>
        <w:t>5.2.15:</w:t>
      </w:r>
      <w:r w:rsidRPr="001F0705">
        <w:rPr>
          <w:rFonts w:ascii="Arial" w:hAnsi="Arial" w:cs="Arial"/>
          <w:sz w:val="24"/>
          <w:szCs w:val="24"/>
          <w:bdr w:val="single" w:sz="4" w:space="0" w:color="auto"/>
          <w:shd w:val="clear" w:color="auto" w:fill="B2A1C7"/>
        </w:rPr>
        <w:t xml:space="preserve"> Church of England: Resources for Dioceses</w:t>
      </w:r>
      <w:r>
        <w:rPr>
          <w:rFonts w:ascii="Arial" w:hAnsi="Arial" w:cs="Arial"/>
          <w:sz w:val="24"/>
          <w:szCs w:val="24"/>
        </w:rPr>
        <w:br/>
      </w:r>
    </w:p>
    <w:p w:rsidR="00556803" w:rsidRPr="00803289" w:rsidRDefault="00556803" w:rsidP="0041228C">
      <w:pPr>
        <w:pStyle w:val="ListParagraph"/>
        <w:spacing w:line="240" w:lineRule="auto"/>
        <w:ind w:hanging="11"/>
        <w:rPr>
          <w:rFonts w:ascii="Arial" w:hAnsi="Arial" w:cs="Arial"/>
          <w:sz w:val="24"/>
          <w:szCs w:val="24"/>
        </w:rPr>
      </w:pPr>
      <w:r w:rsidRPr="00803289">
        <w:rPr>
          <w:rFonts w:ascii="Arial" w:hAnsi="Arial" w:cs="Arial"/>
          <w:sz w:val="24"/>
          <w:szCs w:val="24"/>
        </w:rPr>
        <w:t xml:space="preserve">5.2.15a: Church of England national website – safeguarding pages: </w:t>
      </w:r>
    </w:p>
    <w:p w:rsidR="00556803" w:rsidRPr="009946A4" w:rsidRDefault="00556803" w:rsidP="00803289">
      <w:pPr>
        <w:widowControl w:val="0"/>
        <w:tabs>
          <w:tab w:val="left" w:pos="930"/>
        </w:tabs>
        <w:spacing w:after="0"/>
        <w:ind w:left="709" w:right="368"/>
        <w:rPr>
          <w:rFonts w:ascii="Arial" w:hAnsi="Arial" w:cs="Arial"/>
          <w:sz w:val="16"/>
          <w:szCs w:val="16"/>
        </w:rPr>
      </w:pPr>
      <w:hyperlink r:id="rId88" w:history="1">
        <w:r w:rsidRPr="009946A4">
          <w:rPr>
            <w:rStyle w:val="Hyperlink"/>
            <w:rFonts w:ascii="Arial" w:hAnsi="Arial" w:cs="Arial"/>
            <w:sz w:val="16"/>
            <w:szCs w:val="16"/>
          </w:rPr>
          <w:t>https://www.churchofengland.org/clergy-office-holders/protecting-and-safeguarding-children-and-adults-who-are-vulnerable.aspx</w:t>
        </w:r>
      </w:hyperlink>
      <w:r w:rsidRPr="009946A4">
        <w:rPr>
          <w:rFonts w:ascii="Arial" w:hAnsi="Arial" w:cs="Arial"/>
          <w:sz w:val="16"/>
          <w:szCs w:val="16"/>
        </w:rPr>
        <w:t xml:space="preserve"> </w:t>
      </w:r>
    </w:p>
    <w:p w:rsidR="00556803" w:rsidRPr="00803289" w:rsidRDefault="00556803" w:rsidP="00803289">
      <w:pPr>
        <w:widowControl w:val="0"/>
        <w:tabs>
          <w:tab w:val="left" w:pos="930"/>
        </w:tabs>
        <w:spacing w:after="0"/>
        <w:ind w:left="709" w:right="368"/>
        <w:rPr>
          <w:rFonts w:ascii="Arial" w:hAnsi="Arial" w:cs="Arial"/>
          <w:sz w:val="24"/>
          <w:szCs w:val="24"/>
        </w:rPr>
      </w:pPr>
    </w:p>
    <w:p w:rsidR="00556803" w:rsidRPr="00803289" w:rsidRDefault="00556803" w:rsidP="00803289">
      <w:pPr>
        <w:ind w:left="709"/>
        <w:rPr>
          <w:rFonts w:ascii="Arial" w:hAnsi="Arial" w:cs="Arial"/>
          <w:sz w:val="24"/>
          <w:szCs w:val="24"/>
        </w:rPr>
      </w:pPr>
      <w:r w:rsidRPr="00803289">
        <w:rPr>
          <w:rFonts w:ascii="Arial" w:hAnsi="Arial" w:cs="Arial"/>
          <w:sz w:val="24"/>
          <w:szCs w:val="24"/>
        </w:rPr>
        <w:t xml:space="preserve">5.2.15b: Church of England: safeguarding national policy, procedures and practice guidance: </w:t>
      </w:r>
    </w:p>
    <w:p w:rsidR="00556803" w:rsidRDefault="00556803" w:rsidP="00803289">
      <w:pPr>
        <w:ind w:left="709"/>
        <w:rPr>
          <w:rFonts w:ascii="Arial" w:hAnsi="Arial" w:cs="Arial"/>
          <w:sz w:val="16"/>
          <w:szCs w:val="16"/>
        </w:rPr>
      </w:pPr>
      <w:hyperlink r:id="rId89" w:history="1">
        <w:r w:rsidRPr="009946A4">
          <w:rPr>
            <w:rStyle w:val="Hyperlink"/>
            <w:rFonts w:ascii="Arial" w:hAnsi="Arial" w:cs="Arial"/>
            <w:sz w:val="16"/>
            <w:szCs w:val="16"/>
          </w:rPr>
          <w:t>https://www.churchofengland.org/clergy-office-holders/protecting-and-safeguarding-children-and-adults-who-are-vulnerable/safeguarding-policy-statements-practice-guidance.aspx</w:t>
        </w:r>
      </w:hyperlink>
      <w:r w:rsidRPr="009946A4">
        <w:rPr>
          <w:rFonts w:ascii="Arial" w:hAnsi="Arial" w:cs="Arial"/>
          <w:sz w:val="16"/>
          <w:szCs w:val="16"/>
        </w:rPr>
        <w:t xml:space="preserve"> </w:t>
      </w:r>
    </w:p>
    <w:p w:rsidR="00556803" w:rsidRPr="009946A4" w:rsidRDefault="00556803" w:rsidP="00803289">
      <w:pPr>
        <w:ind w:left="709"/>
        <w:rPr>
          <w:rFonts w:ascii="Arial" w:hAnsi="Arial" w:cs="Arial"/>
          <w:sz w:val="16"/>
          <w:szCs w:val="16"/>
        </w:rPr>
      </w:pPr>
    </w:p>
    <w:p w:rsidR="00556803" w:rsidRPr="00BD65AC" w:rsidRDefault="00556803" w:rsidP="00BD65AC">
      <w:pPr>
        <w:spacing w:line="240" w:lineRule="auto"/>
        <w:rPr>
          <w:rFonts w:ascii="Arial" w:hAnsi="Arial" w:cs="Arial"/>
          <w:b/>
          <w:sz w:val="28"/>
          <w:szCs w:val="28"/>
        </w:rPr>
      </w:pPr>
      <w:r w:rsidRPr="00BD65AC">
        <w:rPr>
          <w:rFonts w:ascii="Arial" w:hAnsi="Arial" w:cs="Arial"/>
          <w:b/>
          <w:sz w:val="28"/>
          <w:szCs w:val="28"/>
        </w:rPr>
        <w:t xml:space="preserve">Other National Resources: </w:t>
      </w:r>
    </w:p>
    <w:p w:rsidR="00556803" w:rsidRPr="00CF56C7" w:rsidRDefault="00556803" w:rsidP="000D76D7">
      <w:pPr>
        <w:pStyle w:val="ListParagraph"/>
        <w:spacing w:line="240" w:lineRule="auto"/>
        <w:rPr>
          <w:rFonts w:ascii="Arial" w:hAnsi="Arial" w:cs="Arial"/>
          <w:sz w:val="24"/>
          <w:szCs w:val="24"/>
        </w:rPr>
      </w:pPr>
      <w:r w:rsidRPr="00CF56C7">
        <w:rPr>
          <w:rFonts w:ascii="Arial" w:hAnsi="Arial" w:cs="Arial"/>
          <w:b/>
          <w:sz w:val="24"/>
          <w:szCs w:val="24"/>
        </w:rPr>
        <w:t>ChildLine:</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 xml:space="preserve">0800 1111 </w:t>
      </w:r>
      <w:r>
        <w:rPr>
          <w:rFonts w:ascii="Arial" w:hAnsi="Arial" w:cs="Arial"/>
          <w:sz w:val="24"/>
          <w:szCs w:val="24"/>
        </w:rPr>
        <w:br/>
      </w:r>
      <w:r w:rsidRPr="00CF56C7">
        <w:rPr>
          <w:rFonts w:ascii="Arial" w:hAnsi="Arial" w:cs="Arial"/>
          <w:sz w:val="24"/>
          <w:szCs w:val="24"/>
        </w:rPr>
        <w:t xml:space="preserve">(helpline for children and young people) </w:t>
      </w:r>
      <w:r>
        <w:rPr>
          <w:rFonts w:ascii="Arial" w:hAnsi="Arial" w:cs="Arial"/>
          <w:sz w:val="24"/>
          <w:szCs w:val="24"/>
        </w:rPr>
        <w:br/>
      </w:r>
      <w:hyperlink r:id="rId90" w:history="1">
        <w:r w:rsidRPr="00D8664F">
          <w:rPr>
            <w:rStyle w:val="Hyperlink"/>
            <w:rFonts w:ascii="Arial" w:hAnsi="Arial" w:cs="Arial"/>
            <w:sz w:val="16"/>
            <w:szCs w:val="16"/>
          </w:rPr>
          <w:t>www.childline.org.uk</w:t>
        </w:r>
      </w:hyperlink>
    </w:p>
    <w:p w:rsidR="00556803" w:rsidRPr="00CF56C7" w:rsidRDefault="00556803" w:rsidP="000D76D7">
      <w:pPr>
        <w:pStyle w:val="ListParagraph"/>
        <w:spacing w:line="240" w:lineRule="auto"/>
        <w:rPr>
          <w:rFonts w:ascii="Arial" w:hAnsi="Arial" w:cs="Arial"/>
          <w:sz w:val="24"/>
          <w:szCs w:val="24"/>
        </w:rPr>
      </w:pPr>
    </w:p>
    <w:p w:rsidR="00556803" w:rsidRPr="00CF56C7" w:rsidRDefault="00556803" w:rsidP="000D76D7">
      <w:pPr>
        <w:pStyle w:val="ListParagraph"/>
        <w:spacing w:line="240" w:lineRule="auto"/>
        <w:rPr>
          <w:rFonts w:ascii="Arial" w:hAnsi="Arial" w:cs="Arial"/>
          <w:sz w:val="24"/>
          <w:szCs w:val="24"/>
        </w:rPr>
      </w:pPr>
      <w:r w:rsidRPr="00CF56C7">
        <w:rPr>
          <w:rFonts w:ascii="Arial" w:hAnsi="Arial" w:cs="Arial"/>
          <w:b/>
          <w:sz w:val="24"/>
          <w:szCs w:val="24"/>
        </w:rPr>
        <w:t>Silverline:</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 xml:space="preserve">0800 470 80 90 </w:t>
      </w:r>
      <w:r>
        <w:rPr>
          <w:rFonts w:ascii="Arial" w:hAnsi="Arial" w:cs="Arial"/>
          <w:sz w:val="24"/>
          <w:szCs w:val="24"/>
        </w:rPr>
        <w:br/>
      </w:r>
      <w:r w:rsidRPr="00CF56C7">
        <w:rPr>
          <w:rFonts w:ascii="Arial" w:hAnsi="Arial" w:cs="Arial"/>
          <w:sz w:val="24"/>
          <w:szCs w:val="24"/>
        </w:rPr>
        <w:t>(to seek he</w:t>
      </w:r>
      <w:r>
        <w:rPr>
          <w:rFonts w:ascii="Arial" w:hAnsi="Arial" w:cs="Arial"/>
          <w:sz w:val="24"/>
          <w:szCs w:val="24"/>
        </w:rPr>
        <w:t>lp for older people)</w:t>
      </w:r>
    </w:p>
    <w:p w:rsidR="00556803" w:rsidRPr="00CF56C7" w:rsidRDefault="00556803" w:rsidP="000D76D7">
      <w:pPr>
        <w:pStyle w:val="ListParagraph"/>
        <w:spacing w:line="240" w:lineRule="auto"/>
        <w:rPr>
          <w:rFonts w:ascii="Arial" w:hAnsi="Arial" w:cs="Arial"/>
          <w:sz w:val="24"/>
          <w:szCs w:val="24"/>
        </w:rPr>
      </w:pPr>
    </w:p>
    <w:p w:rsidR="00556803" w:rsidRPr="00CF56C7" w:rsidRDefault="00556803" w:rsidP="000D76D7">
      <w:pPr>
        <w:pStyle w:val="ListParagraph"/>
        <w:spacing w:line="240" w:lineRule="auto"/>
        <w:rPr>
          <w:rFonts w:ascii="Arial" w:hAnsi="Arial" w:cs="Arial"/>
          <w:sz w:val="24"/>
          <w:szCs w:val="24"/>
        </w:rPr>
      </w:pPr>
      <w:r w:rsidRPr="00CF56C7">
        <w:rPr>
          <w:rFonts w:ascii="Arial" w:hAnsi="Arial" w:cs="Arial"/>
          <w:b/>
          <w:sz w:val="24"/>
          <w:szCs w:val="24"/>
        </w:rPr>
        <w:t xml:space="preserve">National Association for People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F56C7">
        <w:rPr>
          <w:rFonts w:ascii="Arial" w:hAnsi="Arial" w:cs="Arial"/>
          <w:sz w:val="24"/>
          <w:szCs w:val="24"/>
        </w:rPr>
        <w:t>0800 085 3330</w:t>
      </w:r>
      <w:r>
        <w:rPr>
          <w:rFonts w:ascii="Arial" w:hAnsi="Arial" w:cs="Arial"/>
          <w:b/>
          <w:sz w:val="24"/>
          <w:szCs w:val="24"/>
        </w:rPr>
        <w:br/>
      </w:r>
      <w:r w:rsidRPr="00CF56C7">
        <w:rPr>
          <w:rFonts w:ascii="Arial" w:hAnsi="Arial" w:cs="Arial"/>
          <w:b/>
          <w:sz w:val="24"/>
          <w:szCs w:val="24"/>
        </w:rPr>
        <w:t>Abused in Childhood:</w:t>
      </w:r>
      <w:r w:rsidRPr="00CF56C7">
        <w:rPr>
          <w:rFonts w:ascii="Arial" w:hAnsi="Arial" w:cs="Arial"/>
          <w:sz w:val="24"/>
          <w:szCs w:val="24"/>
        </w:rPr>
        <w:t xml:space="preserve"> </w:t>
      </w:r>
      <w:r>
        <w:rPr>
          <w:rFonts w:ascii="Arial" w:hAnsi="Arial" w:cs="Arial"/>
          <w:sz w:val="24"/>
          <w:szCs w:val="24"/>
        </w:rPr>
        <w:br/>
      </w:r>
      <w:hyperlink r:id="rId91" w:history="1">
        <w:r w:rsidRPr="00D8664F">
          <w:rPr>
            <w:rStyle w:val="Hyperlink"/>
            <w:rFonts w:ascii="Arial" w:hAnsi="Arial" w:cs="Arial"/>
            <w:sz w:val="16"/>
            <w:szCs w:val="16"/>
          </w:rPr>
          <w:t>www.napac.org.uk</w:t>
        </w:r>
      </w:hyperlink>
      <w:r>
        <w:rPr>
          <w:rFonts w:ascii="Arial" w:hAnsi="Arial" w:cs="Arial"/>
          <w:sz w:val="24"/>
          <w:szCs w:val="24"/>
        </w:rPr>
        <w:t xml:space="preserve"> </w:t>
      </w:r>
    </w:p>
    <w:p w:rsidR="00556803" w:rsidRPr="00CF56C7" w:rsidRDefault="00556803" w:rsidP="000D76D7">
      <w:pPr>
        <w:pStyle w:val="ListParagraph"/>
        <w:spacing w:line="240" w:lineRule="auto"/>
        <w:rPr>
          <w:rFonts w:ascii="Arial" w:hAnsi="Arial" w:cs="Arial"/>
          <w:sz w:val="24"/>
          <w:szCs w:val="24"/>
        </w:rPr>
      </w:pPr>
    </w:p>
    <w:p w:rsidR="00556803" w:rsidRPr="00CF56C7" w:rsidRDefault="00556803" w:rsidP="000D76D7">
      <w:pPr>
        <w:pStyle w:val="ListParagraph"/>
        <w:spacing w:line="240" w:lineRule="auto"/>
        <w:rPr>
          <w:rFonts w:ascii="Arial" w:hAnsi="Arial" w:cs="Arial"/>
          <w:sz w:val="24"/>
          <w:szCs w:val="24"/>
        </w:rPr>
      </w:pPr>
      <w:r w:rsidRPr="00CF56C7">
        <w:rPr>
          <w:rFonts w:ascii="Arial" w:hAnsi="Arial" w:cs="Arial"/>
          <w:b/>
          <w:sz w:val="24"/>
          <w:szCs w:val="24"/>
        </w:rPr>
        <w:t>NSPCC:</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 xml:space="preserve">0808 800 5000 </w:t>
      </w:r>
      <w:r>
        <w:rPr>
          <w:rFonts w:ascii="Arial" w:hAnsi="Arial" w:cs="Arial"/>
          <w:sz w:val="24"/>
          <w:szCs w:val="24"/>
        </w:rPr>
        <w:br/>
      </w:r>
      <w:r w:rsidRPr="00CF56C7">
        <w:rPr>
          <w:rFonts w:ascii="Arial" w:hAnsi="Arial" w:cs="Arial"/>
          <w:sz w:val="24"/>
          <w:szCs w:val="24"/>
        </w:rPr>
        <w:t xml:space="preserve">(helpline for adults who are worried about a child) </w:t>
      </w:r>
      <w:r>
        <w:rPr>
          <w:rFonts w:ascii="Arial" w:hAnsi="Arial" w:cs="Arial"/>
          <w:sz w:val="24"/>
          <w:szCs w:val="24"/>
        </w:rPr>
        <w:br/>
      </w:r>
      <w:hyperlink r:id="rId92" w:history="1">
        <w:r w:rsidRPr="00D8664F">
          <w:rPr>
            <w:rStyle w:val="Hyperlink"/>
            <w:rFonts w:ascii="Arial" w:hAnsi="Arial" w:cs="Arial"/>
            <w:sz w:val="16"/>
            <w:szCs w:val="16"/>
          </w:rPr>
          <w:t>www.nspcc.org.uk</w:t>
        </w:r>
      </w:hyperlink>
      <w:r>
        <w:rPr>
          <w:rFonts w:ascii="Arial" w:hAnsi="Arial" w:cs="Arial"/>
          <w:sz w:val="24"/>
          <w:szCs w:val="24"/>
        </w:rPr>
        <w:t xml:space="preserve"> </w:t>
      </w:r>
    </w:p>
    <w:p w:rsidR="00556803" w:rsidRPr="00CF56C7" w:rsidRDefault="00556803" w:rsidP="000D76D7">
      <w:pPr>
        <w:pStyle w:val="ListParagraph"/>
        <w:spacing w:line="240" w:lineRule="auto"/>
        <w:rPr>
          <w:rFonts w:ascii="Arial" w:hAnsi="Arial" w:cs="Arial"/>
          <w:b/>
          <w:sz w:val="24"/>
          <w:szCs w:val="24"/>
        </w:rPr>
      </w:pPr>
    </w:p>
    <w:p w:rsidR="00556803" w:rsidRPr="00CF56C7" w:rsidRDefault="00556803" w:rsidP="000D76D7">
      <w:pPr>
        <w:pStyle w:val="ListParagraph"/>
        <w:spacing w:line="240" w:lineRule="auto"/>
        <w:rPr>
          <w:rFonts w:ascii="Arial" w:hAnsi="Arial" w:cs="Arial"/>
          <w:sz w:val="24"/>
          <w:szCs w:val="24"/>
        </w:rPr>
      </w:pPr>
      <w:r w:rsidRPr="00CF56C7">
        <w:rPr>
          <w:rFonts w:ascii="Arial" w:hAnsi="Arial" w:cs="Arial"/>
          <w:b/>
          <w:sz w:val="24"/>
          <w:szCs w:val="24"/>
        </w:rPr>
        <w:t>Survivors UK</w:t>
      </w:r>
      <w:r>
        <w:rPr>
          <w:rFonts w:ascii="Arial" w:hAnsi="Arial" w:cs="Arial"/>
          <w:b/>
          <w:sz w:val="24"/>
          <w:szCs w:val="24"/>
        </w:rPr>
        <w:t xml:space="preserve"> (Males only)</w:t>
      </w:r>
      <w:r w:rsidRPr="00CF56C7">
        <w:rPr>
          <w:rFonts w:ascii="Arial" w:hAnsi="Arial" w:cs="Arial"/>
          <w:b/>
          <w:sz w:val="24"/>
          <w:szCs w:val="24"/>
        </w:rPr>
        <w:t>:</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0845 122 1201</w:t>
      </w:r>
      <w:r>
        <w:rPr>
          <w:rFonts w:ascii="Arial" w:hAnsi="Arial" w:cs="Arial"/>
          <w:sz w:val="24"/>
          <w:szCs w:val="24"/>
        </w:rPr>
        <w:br/>
      </w:r>
      <w:hyperlink r:id="rId93" w:history="1">
        <w:r w:rsidRPr="00D8664F">
          <w:rPr>
            <w:rStyle w:val="Hyperlink"/>
            <w:rFonts w:ascii="Arial" w:hAnsi="Arial" w:cs="Arial"/>
            <w:sz w:val="16"/>
            <w:szCs w:val="16"/>
          </w:rPr>
          <w:t>www.survivorsuk.org</w:t>
        </w:r>
      </w:hyperlink>
      <w:r w:rsidRPr="00D8664F">
        <w:rPr>
          <w:rFonts w:ascii="Arial" w:hAnsi="Arial" w:cs="Arial"/>
          <w:sz w:val="16"/>
          <w:szCs w:val="16"/>
        </w:rPr>
        <w:t xml:space="preserve"> </w:t>
      </w:r>
    </w:p>
    <w:p w:rsidR="00556803" w:rsidRPr="00CF56C7" w:rsidRDefault="00556803" w:rsidP="000D76D7">
      <w:pPr>
        <w:pStyle w:val="ListParagraph"/>
        <w:spacing w:line="240" w:lineRule="auto"/>
        <w:rPr>
          <w:rFonts w:ascii="Arial" w:hAnsi="Arial" w:cs="Arial"/>
          <w:sz w:val="24"/>
          <w:szCs w:val="24"/>
        </w:rPr>
      </w:pPr>
    </w:p>
    <w:p w:rsidR="00556803" w:rsidRDefault="00556803" w:rsidP="000D76D7">
      <w:pPr>
        <w:pStyle w:val="ListParagraph"/>
        <w:spacing w:line="240" w:lineRule="auto"/>
        <w:rPr>
          <w:rFonts w:ascii="Arial" w:hAnsi="Arial" w:cs="Arial"/>
          <w:sz w:val="24"/>
          <w:szCs w:val="24"/>
        </w:rPr>
      </w:pPr>
      <w:r w:rsidRPr="00CF56C7">
        <w:rPr>
          <w:rFonts w:ascii="Arial" w:hAnsi="Arial" w:cs="Arial"/>
          <w:b/>
          <w:sz w:val="24"/>
          <w:szCs w:val="24"/>
        </w:rPr>
        <w:t>The Survivors Trust:</w:t>
      </w:r>
      <w:r w:rsidRPr="00CF56C7">
        <w:rPr>
          <w:rFonts w:ascii="Arial" w:hAnsi="Arial" w:cs="Arial"/>
          <w:sz w:val="24"/>
          <w:szCs w:val="24"/>
        </w:rPr>
        <w:t xml:space="preserve"> </w:t>
      </w:r>
      <w:r>
        <w:rPr>
          <w:rFonts w:ascii="Arial" w:hAnsi="Arial" w:cs="Arial"/>
          <w:sz w:val="24"/>
          <w:szCs w:val="24"/>
        </w:rPr>
        <w:br/>
      </w:r>
      <w:hyperlink r:id="rId94" w:history="1">
        <w:r w:rsidRPr="00D8664F">
          <w:rPr>
            <w:rStyle w:val="Hyperlink"/>
            <w:rFonts w:ascii="Arial" w:hAnsi="Arial" w:cs="Arial"/>
            <w:sz w:val="16"/>
            <w:szCs w:val="16"/>
          </w:rPr>
          <w:t>www.thesurvivorstrust.org</w:t>
        </w:r>
      </w:hyperlink>
    </w:p>
    <w:p w:rsidR="00556803" w:rsidRDefault="00556803" w:rsidP="000D76D7">
      <w:pPr>
        <w:pStyle w:val="ListParagraph"/>
        <w:spacing w:line="240" w:lineRule="auto"/>
        <w:rPr>
          <w:rFonts w:ascii="Arial" w:hAnsi="Arial" w:cs="Arial"/>
          <w:sz w:val="24"/>
          <w:szCs w:val="24"/>
        </w:rPr>
      </w:pPr>
    </w:p>
    <w:p w:rsidR="00556803" w:rsidRPr="00CF56C7" w:rsidRDefault="00556803" w:rsidP="00F20C9F">
      <w:pPr>
        <w:ind w:left="720" w:right="-306"/>
        <w:rPr>
          <w:rFonts w:ascii="Arial" w:hAnsi="Arial" w:cs="Arial"/>
          <w:sz w:val="24"/>
          <w:szCs w:val="24"/>
        </w:rPr>
      </w:pPr>
      <w:r w:rsidRPr="00CF56C7">
        <w:rPr>
          <w:rFonts w:ascii="Arial" w:hAnsi="Arial" w:cs="Arial"/>
          <w:b/>
          <w:sz w:val="24"/>
          <w:szCs w:val="24"/>
        </w:rPr>
        <w:t>Parentline</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0808 800500</w:t>
      </w:r>
    </w:p>
    <w:p w:rsidR="00556803" w:rsidRPr="00CF56C7" w:rsidRDefault="00556803" w:rsidP="00F20C9F">
      <w:pPr>
        <w:ind w:left="720" w:right="-306"/>
        <w:rPr>
          <w:rFonts w:ascii="Arial" w:hAnsi="Arial" w:cs="Arial"/>
          <w:sz w:val="24"/>
          <w:szCs w:val="24"/>
        </w:rPr>
      </w:pPr>
      <w:r w:rsidRPr="00CF56C7">
        <w:rPr>
          <w:rFonts w:ascii="Arial" w:hAnsi="Arial" w:cs="Arial"/>
          <w:b/>
          <w:sz w:val="24"/>
          <w:szCs w:val="24"/>
        </w:rPr>
        <w:t>Samaritans</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0845 7909090</w:t>
      </w:r>
    </w:p>
    <w:p w:rsidR="00556803" w:rsidRPr="00CF56C7" w:rsidRDefault="00556803" w:rsidP="00F20C9F">
      <w:pPr>
        <w:ind w:left="720" w:right="-306"/>
        <w:rPr>
          <w:rFonts w:ascii="Arial" w:hAnsi="Arial" w:cs="Arial"/>
          <w:color w:val="000000"/>
          <w:sz w:val="24"/>
          <w:szCs w:val="24"/>
        </w:rPr>
      </w:pPr>
      <w:r w:rsidRPr="00CF56C7">
        <w:rPr>
          <w:rFonts w:ascii="Arial" w:hAnsi="Arial" w:cs="Arial"/>
          <w:b/>
          <w:sz w:val="24"/>
          <w:szCs w:val="24"/>
        </w:rPr>
        <w:t>Christian Survivors of Sexual Abuse (CSSA</w:t>
      </w:r>
      <w:r w:rsidRPr="00CF56C7">
        <w:rPr>
          <w:rFonts w:ascii="Arial" w:hAnsi="Arial" w:cs="Arial"/>
          <w:sz w:val="24"/>
          <w:szCs w:val="24"/>
        </w:rPr>
        <w:t>)</w:t>
      </w:r>
      <w:r w:rsidRPr="00CF56C7">
        <w:rPr>
          <w:rFonts w:ascii="Arial" w:hAnsi="Arial" w:cs="Arial"/>
          <w:sz w:val="24"/>
          <w:szCs w:val="24"/>
        </w:rPr>
        <w:tab/>
      </w:r>
      <w:r>
        <w:rPr>
          <w:rFonts w:ascii="Arial" w:hAnsi="Arial" w:cs="Arial"/>
          <w:sz w:val="24"/>
          <w:szCs w:val="24"/>
        </w:rPr>
        <w:br/>
      </w:r>
      <w:r w:rsidRPr="00CF56C7">
        <w:rPr>
          <w:rFonts w:ascii="Arial" w:hAnsi="Arial" w:cs="Arial"/>
          <w:color w:val="000000"/>
          <w:sz w:val="24"/>
          <w:szCs w:val="24"/>
        </w:rPr>
        <w:t>P.O. Box 951, Northampton, NN7 9AS</w:t>
      </w:r>
    </w:p>
    <w:p w:rsidR="00556803" w:rsidRPr="00CF56C7" w:rsidRDefault="00556803" w:rsidP="00F20C9F">
      <w:pPr>
        <w:ind w:left="720" w:right="-306"/>
        <w:rPr>
          <w:rFonts w:ascii="Arial" w:hAnsi="Arial" w:cs="Arial"/>
          <w:color w:val="000000"/>
          <w:sz w:val="24"/>
          <w:szCs w:val="24"/>
        </w:rPr>
      </w:pPr>
      <w:r w:rsidRPr="00CF56C7">
        <w:rPr>
          <w:rFonts w:ascii="Arial" w:hAnsi="Arial" w:cs="Arial"/>
          <w:b/>
          <w:color w:val="000000"/>
          <w:sz w:val="24"/>
          <w:szCs w:val="24"/>
        </w:rPr>
        <w:t>MACSAS</w:t>
      </w:r>
      <w:r w:rsidRPr="00CF56C7">
        <w:rPr>
          <w:rFonts w:ascii="Arial" w:hAnsi="Arial" w:cs="Arial"/>
          <w:color w:val="000000"/>
          <w:sz w:val="24"/>
          <w:szCs w:val="24"/>
        </w:rPr>
        <w:t xml:space="preserve"> </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0808 801 0340</w:t>
      </w:r>
      <w:r w:rsidRPr="00CF56C7">
        <w:rPr>
          <w:rFonts w:ascii="Arial" w:hAnsi="Arial" w:cs="Arial"/>
          <w:color w:val="000000"/>
          <w:sz w:val="24"/>
          <w:szCs w:val="24"/>
        </w:rPr>
        <w:br/>
        <w:t>(Minister and Clergy Sexual Abuse Survivors)</w:t>
      </w:r>
      <w:r w:rsidRPr="00CF56C7">
        <w:rPr>
          <w:rFonts w:ascii="Arial" w:hAnsi="Arial" w:cs="Arial"/>
          <w:color w:val="000000"/>
          <w:sz w:val="24"/>
          <w:szCs w:val="24"/>
        </w:rPr>
        <w:tab/>
      </w:r>
      <w:r w:rsidRPr="00CF56C7">
        <w:rPr>
          <w:rFonts w:ascii="Arial" w:hAnsi="Arial" w:cs="Arial"/>
          <w:color w:val="000000"/>
          <w:sz w:val="24"/>
          <w:szCs w:val="24"/>
        </w:rPr>
        <w:tab/>
      </w:r>
    </w:p>
    <w:p w:rsidR="00556803" w:rsidRPr="00CF56C7" w:rsidRDefault="00556803" w:rsidP="00F20C9F">
      <w:pPr>
        <w:ind w:left="720" w:right="-306"/>
        <w:rPr>
          <w:rFonts w:ascii="Arial" w:hAnsi="Arial" w:cs="Arial"/>
          <w:color w:val="000000"/>
          <w:sz w:val="24"/>
          <w:szCs w:val="24"/>
        </w:rPr>
      </w:pPr>
      <w:r w:rsidRPr="00CF56C7">
        <w:rPr>
          <w:rFonts w:ascii="Arial" w:hAnsi="Arial" w:cs="Arial"/>
          <w:b/>
          <w:color w:val="000000"/>
          <w:sz w:val="24"/>
          <w:szCs w:val="24"/>
        </w:rPr>
        <w:t>Victim Support</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0845 3030900</w:t>
      </w:r>
    </w:p>
    <w:p w:rsidR="00556803" w:rsidRPr="00CF56C7" w:rsidRDefault="00556803" w:rsidP="00F20C9F">
      <w:pPr>
        <w:ind w:left="720" w:right="-306"/>
        <w:rPr>
          <w:rFonts w:ascii="Arial" w:hAnsi="Arial" w:cs="Arial"/>
          <w:color w:val="000000"/>
          <w:sz w:val="24"/>
          <w:szCs w:val="24"/>
        </w:rPr>
      </w:pPr>
      <w:r w:rsidRPr="00CF56C7">
        <w:rPr>
          <w:rFonts w:ascii="Arial" w:hAnsi="Arial" w:cs="Arial"/>
          <w:b/>
          <w:color w:val="000000"/>
          <w:sz w:val="24"/>
          <w:szCs w:val="24"/>
        </w:rPr>
        <w:t>National Runaways Helpline</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0808 800 7070</w:t>
      </w:r>
    </w:p>
    <w:p w:rsidR="00556803" w:rsidRPr="00CF56C7" w:rsidRDefault="00556803" w:rsidP="00F20C9F">
      <w:pPr>
        <w:ind w:left="720" w:right="-306"/>
        <w:rPr>
          <w:rFonts w:ascii="Arial" w:hAnsi="Arial" w:cs="Arial"/>
          <w:color w:val="000000"/>
          <w:sz w:val="24"/>
          <w:szCs w:val="24"/>
        </w:rPr>
      </w:pPr>
      <w:r w:rsidRPr="00CF56C7">
        <w:rPr>
          <w:rFonts w:ascii="Arial" w:hAnsi="Arial" w:cs="Arial"/>
          <w:b/>
          <w:color w:val="000000"/>
          <w:sz w:val="24"/>
          <w:szCs w:val="24"/>
        </w:rPr>
        <w:t>National Missing Persons Helpline</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t>0500 700 700</w:t>
      </w:r>
    </w:p>
    <w:p w:rsidR="00556803" w:rsidRPr="00CF56C7" w:rsidRDefault="00556803" w:rsidP="00680F94">
      <w:pPr>
        <w:ind w:left="720" w:right="-306"/>
        <w:rPr>
          <w:rFonts w:ascii="Arial" w:hAnsi="Arial" w:cs="Arial"/>
          <w:color w:val="000000"/>
          <w:sz w:val="24"/>
          <w:szCs w:val="24"/>
        </w:rPr>
      </w:pPr>
      <w:r w:rsidRPr="00CF56C7">
        <w:rPr>
          <w:rFonts w:ascii="Arial" w:hAnsi="Arial" w:cs="Arial"/>
          <w:b/>
          <w:color w:val="000000"/>
          <w:sz w:val="24"/>
          <w:szCs w:val="24"/>
        </w:rPr>
        <w:t>b-eat (Eating disorders helpline)</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0845 634 1414 (advice)</w:t>
      </w:r>
      <w:r>
        <w:rPr>
          <w:rFonts w:ascii="Arial" w:hAnsi="Arial" w:cs="Arial"/>
          <w:color w:val="000000"/>
          <w:sz w:val="24"/>
          <w:szCs w:val="24"/>
        </w:rPr>
        <w:br/>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0845 634 7650 (Youth)</w:t>
      </w:r>
    </w:p>
    <w:p w:rsidR="00556803" w:rsidRPr="00CF56C7" w:rsidRDefault="00556803" w:rsidP="00BD65AC">
      <w:pPr>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CF56C7">
        <w:rPr>
          <w:rFonts w:ascii="Arial" w:hAnsi="Arial" w:cs="Arial"/>
          <w:b/>
          <w:sz w:val="28"/>
          <w:szCs w:val="28"/>
        </w:rPr>
        <w:t xml:space="preserve">5.3: Diocese of Derby documents  </w:t>
      </w:r>
    </w:p>
    <w:p w:rsidR="00556803" w:rsidRPr="00CF56C7" w:rsidRDefault="00556803" w:rsidP="00BD65AC">
      <w:pPr>
        <w:ind w:left="567"/>
        <w:rPr>
          <w:rFonts w:ascii="Arial" w:hAnsi="Arial" w:cs="Arial"/>
          <w:i/>
          <w:sz w:val="24"/>
          <w:szCs w:val="24"/>
        </w:rPr>
      </w:pPr>
      <w:r w:rsidRPr="00BD65AC">
        <w:rPr>
          <w:rFonts w:ascii="Arial" w:hAnsi="Arial" w:cs="Arial"/>
          <w:b/>
          <w:sz w:val="24"/>
          <w:szCs w:val="24"/>
          <w:bdr w:val="single" w:sz="4" w:space="0" w:color="auto"/>
          <w:shd w:val="clear" w:color="auto" w:fill="B2A1C7"/>
        </w:rPr>
        <w:t xml:space="preserve">5.3.1: </w:t>
      </w:r>
      <w:r w:rsidRPr="00BD65AC">
        <w:rPr>
          <w:rFonts w:ascii="Arial" w:hAnsi="Arial" w:cs="Arial"/>
          <w:sz w:val="24"/>
          <w:szCs w:val="24"/>
          <w:bdr w:val="single" w:sz="4" w:space="0" w:color="auto"/>
          <w:shd w:val="clear" w:color="auto" w:fill="B2A1C7"/>
        </w:rPr>
        <w:t>Key contact numbers:</w:t>
      </w:r>
    </w:p>
    <w:p w:rsidR="00556803" w:rsidRPr="000D76D7" w:rsidRDefault="00556803" w:rsidP="000D76D7">
      <w:pPr>
        <w:pStyle w:val="ListParagraph"/>
        <w:spacing w:line="240" w:lineRule="auto"/>
        <w:rPr>
          <w:rFonts w:ascii="Arial" w:hAnsi="Arial" w:cs="Arial"/>
        </w:rPr>
      </w:pPr>
      <w:r w:rsidRPr="000D76D7">
        <w:rPr>
          <w:rFonts w:ascii="Arial" w:hAnsi="Arial" w:cs="Arial"/>
          <w:b/>
        </w:rPr>
        <w:t>DST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01332 388678</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5" w:history="1">
        <w:r w:rsidRPr="009543F1">
          <w:rPr>
            <w:rStyle w:val="Hyperlink"/>
            <w:rFonts w:ascii="Arial" w:hAnsi="Arial" w:cs="Arial"/>
          </w:rPr>
          <w:t>safeguarding@derby.anglican.org</w:t>
        </w:r>
      </w:hyperlink>
      <w:r>
        <w:rPr>
          <w:rFonts w:ascii="Arial" w:hAnsi="Arial" w:cs="Arial"/>
        </w:rPr>
        <w:t xml:space="preserve"> </w:t>
      </w:r>
    </w:p>
    <w:p w:rsidR="00556803" w:rsidRDefault="00556803" w:rsidP="000D76D7">
      <w:pPr>
        <w:pStyle w:val="ListParagraph"/>
        <w:spacing w:line="240" w:lineRule="auto"/>
        <w:rPr>
          <w:rFonts w:ascii="Arial" w:hAnsi="Arial" w:cs="Arial"/>
        </w:rPr>
      </w:pPr>
      <w:r w:rsidRPr="000D76D7">
        <w:rPr>
          <w:rFonts w:ascii="Arial" w:hAnsi="Arial" w:cs="Arial"/>
          <w:b/>
        </w:rPr>
        <w:t>DSA – Julian Hodgson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01332 388682</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6" w:history="1">
        <w:r w:rsidRPr="009543F1">
          <w:rPr>
            <w:rStyle w:val="Hyperlink"/>
            <w:rFonts w:ascii="Arial" w:hAnsi="Arial" w:cs="Arial"/>
          </w:rPr>
          <w:t>julian.hodgson@derby.anglican.org</w:t>
        </w:r>
      </w:hyperlink>
      <w:r>
        <w:rPr>
          <w:rFonts w:ascii="Arial" w:hAnsi="Arial" w:cs="Arial"/>
        </w:rPr>
        <w:t xml:space="preserve"> </w:t>
      </w:r>
    </w:p>
    <w:p w:rsidR="00556803" w:rsidRDefault="00556803" w:rsidP="000D76D7">
      <w:pPr>
        <w:pStyle w:val="ListParagraph"/>
        <w:spacing w:line="240" w:lineRule="auto"/>
        <w:rPr>
          <w:rFonts w:ascii="Arial" w:hAnsi="Arial" w:cs="Arial"/>
        </w:rPr>
      </w:pPr>
      <w:r w:rsidRPr="000D76D7">
        <w:rPr>
          <w:rFonts w:ascii="Arial" w:hAnsi="Arial" w:cs="Arial"/>
          <w:b/>
        </w:rPr>
        <w:t>ASA – Amanda Clarke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D76D7">
        <w:rPr>
          <w:rFonts w:ascii="Arial" w:hAnsi="Arial" w:cs="Arial"/>
        </w:rPr>
        <w:t>01332 388697</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7" w:history="1">
        <w:r w:rsidRPr="009543F1">
          <w:rPr>
            <w:rStyle w:val="Hyperlink"/>
            <w:rFonts w:ascii="Arial" w:hAnsi="Arial" w:cs="Arial"/>
          </w:rPr>
          <w:t>Amanda.clarke@derby.anglican.org</w:t>
        </w:r>
      </w:hyperlink>
    </w:p>
    <w:p w:rsidR="00556803" w:rsidRDefault="00556803" w:rsidP="000D76D7">
      <w:pPr>
        <w:pStyle w:val="ListParagraph"/>
        <w:spacing w:line="240" w:lineRule="auto"/>
        <w:rPr>
          <w:rFonts w:ascii="Arial" w:hAnsi="Arial" w:cs="Arial"/>
        </w:rPr>
      </w:pPr>
      <w:r w:rsidRPr="000D76D7">
        <w:rPr>
          <w:rFonts w:ascii="Arial" w:hAnsi="Arial" w:cs="Arial"/>
          <w:b/>
        </w:rPr>
        <w:t>ASA – Cath Shipsides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D76D7">
        <w:rPr>
          <w:rFonts w:ascii="Arial" w:hAnsi="Arial" w:cs="Arial"/>
        </w:rPr>
        <w:t>01332 388698</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8" w:history="1">
        <w:r w:rsidRPr="009543F1">
          <w:rPr>
            <w:rStyle w:val="Hyperlink"/>
            <w:rFonts w:ascii="Arial" w:hAnsi="Arial" w:cs="Arial"/>
          </w:rPr>
          <w:t>cath.shipsides@derby.anglican.org</w:t>
        </w:r>
      </w:hyperlink>
      <w:r>
        <w:rPr>
          <w:rFonts w:ascii="Arial" w:hAnsi="Arial" w:cs="Arial"/>
        </w:rPr>
        <w:t xml:space="preserve"> </w:t>
      </w:r>
    </w:p>
    <w:p w:rsidR="00556803" w:rsidRDefault="00556803" w:rsidP="000D76D7">
      <w:pPr>
        <w:pStyle w:val="ListParagraph"/>
        <w:spacing w:line="240" w:lineRule="auto"/>
        <w:rPr>
          <w:rFonts w:ascii="Arial" w:hAnsi="Arial" w:cs="Arial"/>
        </w:rPr>
      </w:pPr>
      <w:r w:rsidRPr="000D76D7">
        <w:rPr>
          <w:rFonts w:ascii="Arial" w:hAnsi="Arial" w:cs="Arial"/>
          <w:b/>
        </w:rPr>
        <w:t>DBS Administrator – Claire Brown</w:t>
      </w:r>
      <w:r>
        <w:rPr>
          <w:rFonts w:ascii="Arial" w:hAnsi="Arial" w:cs="Arial"/>
        </w:rPr>
        <w:tab/>
      </w:r>
      <w:r>
        <w:rPr>
          <w:rFonts w:ascii="Arial" w:hAnsi="Arial" w:cs="Arial"/>
        </w:rPr>
        <w:tab/>
      </w:r>
      <w:r>
        <w:rPr>
          <w:rFonts w:ascii="Arial" w:hAnsi="Arial" w:cs="Arial"/>
        </w:rPr>
        <w:tab/>
      </w:r>
      <w:r>
        <w:rPr>
          <w:rFonts w:ascii="Arial" w:hAnsi="Arial" w:cs="Arial"/>
        </w:rPr>
        <w:tab/>
        <w:t>01332 388678</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9" w:history="1">
        <w:r w:rsidRPr="009543F1">
          <w:rPr>
            <w:rStyle w:val="Hyperlink"/>
            <w:rFonts w:ascii="Arial" w:hAnsi="Arial" w:cs="Arial"/>
          </w:rPr>
          <w:t>safeguarding@derby.anglican.org</w:t>
        </w:r>
      </w:hyperlink>
      <w:r>
        <w:rPr>
          <w:rFonts w:ascii="Arial" w:hAnsi="Arial" w:cs="Arial"/>
        </w:rPr>
        <w:t xml:space="preserve"> </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Derbyshire Police</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101</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Derby City Social Care</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01332 717118 (Working day)</w:t>
      </w:r>
    </w:p>
    <w:p w:rsidR="00556803" w:rsidRPr="00CF56C7" w:rsidRDefault="00556803" w:rsidP="00CF56C7">
      <w:pPr>
        <w:ind w:left="6480" w:right="-306"/>
        <w:rPr>
          <w:rFonts w:ascii="Arial" w:hAnsi="Arial" w:cs="Arial"/>
          <w:sz w:val="24"/>
          <w:szCs w:val="24"/>
        </w:rPr>
      </w:pPr>
      <w:r w:rsidRPr="00CF56C7">
        <w:rPr>
          <w:rFonts w:ascii="Arial" w:hAnsi="Arial" w:cs="Arial"/>
          <w:sz w:val="24"/>
          <w:szCs w:val="24"/>
        </w:rPr>
        <w:t>01332 711205 (Evenings and weekends)</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Derbyshire County Council</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t>0845 6058058 (Anytime)</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Health (Non- 999 issues)</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111</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Archdeacon of Derby</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01332 388676</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Archdeacon of Chesterfield</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01332 388650</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Derby Rape Crisis</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01332 372545</w:t>
      </w:r>
    </w:p>
    <w:p w:rsidR="00556803" w:rsidRPr="00CF56C7" w:rsidRDefault="00556803" w:rsidP="009946A4">
      <w:pPr>
        <w:ind w:left="720" w:right="-306"/>
        <w:rPr>
          <w:rFonts w:ascii="Arial" w:hAnsi="Arial" w:cs="Arial"/>
          <w:sz w:val="24"/>
          <w:szCs w:val="24"/>
        </w:rPr>
      </w:pPr>
      <w:r w:rsidRPr="00CF56C7">
        <w:rPr>
          <w:rFonts w:ascii="Arial" w:hAnsi="Arial" w:cs="Arial"/>
          <w:b/>
          <w:sz w:val="24"/>
          <w:szCs w:val="24"/>
        </w:rPr>
        <w:t>SAIL (Sexual Abuse and Incest line)</w:t>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01246 559889 / 556114</w:t>
      </w:r>
    </w:p>
    <w:p w:rsidR="00556803" w:rsidRPr="00CF56C7" w:rsidRDefault="00556803" w:rsidP="003A455C">
      <w:pPr>
        <w:ind w:left="720" w:right="-306"/>
        <w:rPr>
          <w:rFonts w:ascii="Arial" w:hAnsi="Arial" w:cs="Arial"/>
          <w:color w:val="000000"/>
          <w:sz w:val="24"/>
          <w:szCs w:val="24"/>
        </w:rPr>
      </w:pPr>
      <w:r w:rsidRPr="00CF56C7">
        <w:rPr>
          <w:rFonts w:ascii="Arial" w:hAnsi="Arial" w:cs="Arial"/>
          <w:b/>
          <w:sz w:val="24"/>
          <w:szCs w:val="24"/>
        </w:rPr>
        <w:t>First Steps Derbyshire</w:t>
      </w:r>
      <w:r w:rsidRPr="00CF56C7">
        <w:rPr>
          <w:rFonts w:ascii="Arial" w:hAnsi="Arial" w:cs="Arial"/>
          <w:b/>
          <w:sz w:val="24"/>
          <w:szCs w:val="24"/>
        </w:rPr>
        <w:tab/>
      </w:r>
      <w:r w:rsidRPr="00CF56C7">
        <w:rPr>
          <w:rFonts w:ascii="Arial" w:hAnsi="Arial" w:cs="Arial"/>
          <w:b/>
          <w:sz w:val="24"/>
          <w:szCs w:val="24"/>
        </w:rPr>
        <w:tab/>
      </w:r>
      <w:r w:rsidRPr="00CF56C7">
        <w:rPr>
          <w:rFonts w:ascii="Arial" w:hAnsi="Arial" w:cs="Arial"/>
          <w:b/>
          <w:sz w:val="24"/>
          <w:szCs w:val="24"/>
        </w:rPr>
        <w:tab/>
      </w:r>
      <w:r w:rsidRPr="00CF56C7">
        <w:rPr>
          <w:rFonts w:ascii="Arial" w:hAnsi="Arial" w:cs="Arial"/>
          <w:b/>
          <w:sz w:val="24"/>
          <w:szCs w:val="24"/>
        </w:rPr>
        <w:tab/>
      </w:r>
      <w:r>
        <w:rPr>
          <w:rFonts w:ascii="Arial" w:hAnsi="Arial" w:cs="Arial"/>
          <w:b/>
          <w:sz w:val="24"/>
          <w:szCs w:val="24"/>
        </w:rPr>
        <w:tab/>
      </w:r>
      <w:r w:rsidRPr="00CF56C7">
        <w:rPr>
          <w:rStyle w:val="Strong"/>
          <w:rFonts w:ascii="Arial" w:hAnsi="Arial" w:cs="Arial"/>
          <w:color w:val="000000"/>
          <w:spacing w:val="4"/>
          <w:sz w:val="24"/>
          <w:szCs w:val="24"/>
          <w:lang/>
        </w:rPr>
        <w:t>01332 367571</w:t>
      </w:r>
      <w:r w:rsidRPr="00CF56C7">
        <w:rPr>
          <w:rFonts w:ascii="Arial" w:hAnsi="Arial" w:cs="Arial"/>
          <w:sz w:val="24"/>
          <w:szCs w:val="24"/>
        </w:rPr>
        <w:br/>
        <w:t>(Eating Disorders support)</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br/>
      </w:r>
      <w:hyperlink r:id="rId100" w:history="1">
        <w:r w:rsidRPr="00D8664F">
          <w:rPr>
            <w:rStyle w:val="Hyperlink"/>
            <w:rFonts w:ascii="Arial" w:hAnsi="Arial" w:cs="Arial"/>
            <w:spacing w:val="4"/>
            <w:sz w:val="16"/>
            <w:szCs w:val="16"/>
            <w:lang/>
          </w:rPr>
          <w:t>info@firststepsderby.co.uk</w:t>
        </w:r>
      </w:hyperlink>
    </w:p>
    <w:p w:rsidR="00556803" w:rsidRDefault="00556803">
      <w:pPr>
        <w:rPr>
          <w:rFonts w:ascii="Arial" w:hAnsi="Arial" w:cs="Arial"/>
          <w:sz w:val="24"/>
          <w:szCs w:val="24"/>
        </w:rPr>
      </w:pPr>
      <w:r>
        <w:rPr>
          <w:rFonts w:ascii="Arial" w:hAnsi="Arial" w:cs="Arial"/>
          <w:sz w:val="24"/>
          <w:szCs w:val="24"/>
        </w:rPr>
        <w:br w:type="page"/>
      </w:r>
    </w:p>
    <w:p w:rsidR="00556803" w:rsidRDefault="00556803" w:rsidP="00D8664F">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Pr>
          <w:noProof/>
          <w:lang w:eastAsia="en-GB"/>
        </w:rPr>
        <w:pict>
          <v:shape id="Picture 5" o:spid="_x0000_s1085" type="#_x0000_t75" alt="Logo outline black" style="position:absolute;left:0;text-align:left;margin-left:-9.65pt;margin-top:29.35pt;width:109pt;height:98pt;z-index:-251680256;visibility:visible" wrapcoords="-149 0 -149 21435 21600 21435 21600 0 -149 0" o:allowincell="f">
            <v:imagedata r:id="rId101" o:title=""/>
            <w10:wrap type="through" side="right"/>
          </v:shape>
        </w:pict>
      </w:r>
      <w:r w:rsidRPr="003A63B0">
        <w:rPr>
          <w:rFonts w:ascii="Arial" w:hAnsi="Arial" w:cs="Arial"/>
          <w:b/>
          <w:sz w:val="24"/>
          <w:szCs w:val="24"/>
        </w:rPr>
        <w:t>5.3.2:</w:t>
      </w:r>
      <w:r w:rsidRPr="003A63B0">
        <w:rPr>
          <w:rFonts w:ascii="Arial" w:hAnsi="Arial" w:cs="Arial"/>
          <w:sz w:val="24"/>
          <w:szCs w:val="24"/>
        </w:rPr>
        <w:t xml:space="preserve"> ‘Definitions, Signs and Symptoms – Information’</w:t>
      </w:r>
      <w:r w:rsidRPr="00803289">
        <w:rPr>
          <w:rFonts w:ascii="Arial" w:hAnsi="Arial" w:cs="Arial"/>
          <w:sz w:val="24"/>
          <w:szCs w:val="24"/>
        </w:rPr>
        <w:t xml:space="preserve"> </w:t>
      </w:r>
    </w:p>
    <w:p w:rsidR="00556803" w:rsidRPr="003A63B0" w:rsidRDefault="00556803" w:rsidP="003A63B0">
      <w:pPr>
        <w:rPr>
          <w:b/>
          <w:sz w:val="28"/>
          <w:szCs w:val="28"/>
        </w:rPr>
      </w:pPr>
      <w:r w:rsidRPr="003A63B0">
        <w:rPr>
          <w:b/>
          <w:sz w:val="28"/>
          <w:szCs w:val="28"/>
        </w:rPr>
        <w:t>Diocese of Derby Safeguarding Children, Young People and Adults</w:t>
      </w:r>
    </w:p>
    <w:p w:rsidR="00556803" w:rsidRPr="003A63B0" w:rsidRDefault="00556803" w:rsidP="003A63B0">
      <w:pPr>
        <w:pBdr>
          <w:bottom w:val="single" w:sz="4" w:space="1" w:color="auto"/>
        </w:pBdr>
        <w:rPr>
          <w:b/>
          <w:sz w:val="36"/>
          <w:szCs w:val="36"/>
        </w:rPr>
      </w:pPr>
      <w:r w:rsidRPr="003A63B0">
        <w:rPr>
          <w:b/>
          <w:sz w:val="36"/>
          <w:szCs w:val="36"/>
        </w:rPr>
        <w:t xml:space="preserve">Definitions, Signs and Symptoms – Information </w:t>
      </w:r>
    </w:p>
    <w:p w:rsidR="00556803" w:rsidRPr="003A63B0" w:rsidRDefault="00556803" w:rsidP="003A63B0">
      <w:pPr>
        <w:spacing w:line="240" w:lineRule="auto"/>
        <w:ind w:left="720"/>
        <w:contextualSpacing/>
        <w:rPr>
          <w:b/>
          <w:color w:val="365F91"/>
        </w:rPr>
      </w:pPr>
    </w:p>
    <w:p w:rsidR="00556803" w:rsidRDefault="00556803" w:rsidP="003A63B0">
      <w:pPr>
        <w:shd w:val="clear" w:color="auto" w:fill="FFFFFF"/>
        <w:spacing w:after="0" w:line="336" w:lineRule="atLeast"/>
        <w:jc w:val="both"/>
        <w:rPr>
          <w:rFonts w:ascii="Arial" w:hAnsi="Arial" w:cs="Arial"/>
          <w:b/>
          <w:sz w:val="28"/>
          <w:szCs w:val="28"/>
          <w:lang w:eastAsia="en-GB"/>
        </w:rPr>
      </w:pPr>
      <w:r w:rsidRPr="003A63B0">
        <w:rPr>
          <w:rFonts w:ascii="Arial" w:hAnsi="Arial" w:cs="Arial"/>
          <w:b/>
          <w:sz w:val="28"/>
          <w:szCs w:val="28"/>
          <w:lang w:eastAsia="en-GB"/>
        </w:rPr>
        <w:t>Introduction</w:t>
      </w:r>
    </w:p>
    <w:p w:rsidR="00556803" w:rsidRPr="003A63B0" w:rsidRDefault="00556803" w:rsidP="003A63B0">
      <w:pPr>
        <w:shd w:val="clear" w:color="auto" w:fill="FFFFFF"/>
        <w:spacing w:after="0" w:line="336" w:lineRule="atLeast"/>
        <w:jc w:val="both"/>
        <w:rPr>
          <w:rFonts w:ascii="Arial" w:hAnsi="Arial" w:cs="Arial"/>
          <w:b/>
          <w:sz w:val="28"/>
          <w:szCs w:val="28"/>
          <w:lang w:eastAsia="en-GB"/>
        </w:rPr>
      </w:pPr>
    </w:p>
    <w:p w:rsidR="00556803" w:rsidRPr="003A63B0" w:rsidRDefault="00556803" w:rsidP="003A63B0">
      <w:pPr>
        <w:shd w:val="clear" w:color="auto" w:fill="FFFFFF"/>
        <w:spacing w:after="0" w:line="336" w:lineRule="atLeast"/>
        <w:jc w:val="both"/>
        <w:rPr>
          <w:rFonts w:ascii="Arial" w:hAnsi="Arial" w:cs="Arial"/>
          <w:b/>
          <w:color w:val="000000"/>
          <w:sz w:val="24"/>
          <w:szCs w:val="24"/>
          <w:lang w:eastAsia="en-GB"/>
        </w:rPr>
      </w:pPr>
      <w:r w:rsidRPr="003A63B0">
        <w:rPr>
          <w:rFonts w:ascii="Arial" w:hAnsi="Arial" w:cs="Arial"/>
          <w:b/>
          <w:color w:val="000000"/>
          <w:sz w:val="24"/>
          <w:szCs w:val="24"/>
          <w:lang w:eastAsia="en-GB"/>
        </w:rPr>
        <w:t>Everyone has the right to live in safety, free from abuse and neglect.</w:t>
      </w:r>
    </w:p>
    <w:p w:rsidR="00556803" w:rsidRPr="003A63B0" w:rsidRDefault="00556803" w:rsidP="003A63B0">
      <w:pPr>
        <w:shd w:val="clear" w:color="auto" w:fill="FFFFFF"/>
        <w:spacing w:after="0" w:line="336" w:lineRule="atLeast"/>
        <w:jc w:val="both"/>
        <w:rPr>
          <w:rFonts w:ascii="Arial" w:hAnsi="Arial" w:cs="Arial"/>
          <w:color w:val="000000"/>
          <w:sz w:val="24"/>
          <w:szCs w:val="24"/>
          <w:lang w:eastAsia="en-GB"/>
        </w:rPr>
      </w:pPr>
      <w:r w:rsidRPr="003A63B0">
        <w:rPr>
          <w:rFonts w:ascii="Arial" w:hAnsi="Arial" w:cs="Arial"/>
          <w:color w:val="000000"/>
          <w:sz w:val="24"/>
          <w:szCs w:val="24"/>
          <w:lang w:eastAsia="en-GB"/>
        </w:rPr>
        <w:t>Abuse and neglect can occur anywhere: in your own home or a public place, while you are in hospital or attending a day centre, or in a college or care home.</w:t>
      </w:r>
    </w:p>
    <w:p w:rsidR="00556803" w:rsidRPr="003A63B0" w:rsidRDefault="00556803" w:rsidP="003A63B0">
      <w:pPr>
        <w:shd w:val="clear" w:color="auto" w:fill="FFFFFF"/>
        <w:spacing w:after="0" w:line="336" w:lineRule="atLeast"/>
        <w:jc w:val="both"/>
        <w:rPr>
          <w:rFonts w:ascii="Arial" w:hAnsi="Arial" w:cs="Arial"/>
          <w:color w:val="000000"/>
          <w:sz w:val="24"/>
          <w:szCs w:val="24"/>
          <w:lang w:eastAsia="en-GB"/>
        </w:rPr>
      </w:pPr>
      <w:r w:rsidRPr="003A63B0">
        <w:rPr>
          <w:rFonts w:ascii="Arial" w:hAnsi="Arial" w:cs="Arial"/>
          <w:color w:val="000000"/>
          <w:sz w:val="24"/>
          <w:szCs w:val="24"/>
          <w:lang w:eastAsia="en-GB"/>
        </w:rPr>
        <w:t>You may be living alone or with others. The person causing the harm may be a stranger to you, but more often than not the person is known, and it can be the case that you usually feel safe with them. They are usually in a position of trust and power, such as a health and care professional, relative or neighbour.</w:t>
      </w:r>
    </w:p>
    <w:p w:rsidR="00556803" w:rsidRPr="003A63B0" w:rsidRDefault="00556803" w:rsidP="003A63B0">
      <w:pPr>
        <w:shd w:val="clear" w:color="auto" w:fill="FFFFFF"/>
        <w:spacing w:after="0" w:line="336" w:lineRule="atLeast"/>
        <w:jc w:val="both"/>
        <w:rPr>
          <w:rFonts w:ascii="Arial" w:hAnsi="Arial" w:cs="Arial"/>
          <w:color w:val="333333"/>
          <w:lang w:eastAsia="en-GB"/>
        </w:rPr>
      </w:pPr>
    </w:p>
    <w:p w:rsidR="00556803" w:rsidRPr="003A63B0" w:rsidRDefault="00556803" w:rsidP="003A63B0">
      <w:pPr>
        <w:jc w:val="both"/>
        <w:rPr>
          <w:rFonts w:ascii="Arial" w:hAnsi="Arial" w:cs="Arial"/>
          <w:b/>
          <w:sz w:val="28"/>
          <w:szCs w:val="28"/>
        </w:rPr>
      </w:pPr>
      <w:r w:rsidRPr="003A63B0">
        <w:rPr>
          <w:rFonts w:ascii="Arial" w:hAnsi="Arial" w:cs="Arial"/>
          <w:b/>
          <w:sz w:val="28"/>
          <w:szCs w:val="28"/>
        </w:rPr>
        <w:t>Definitions</w:t>
      </w:r>
    </w:p>
    <w:p w:rsidR="00556803" w:rsidRPr="003A63B0" w:rsidRDefault="00556803" w:rsidP="003A63B0">
      <w:pPr>
        <w:jc w:val="both"/>
        <w:rPr>
          <w:rFonts w:ascii="Arial" w:hAnsi="Arial" w:cs="Arial"/>
          <w:b/>
          <w:sz w:val="24"/>
          <w:szCs w:val="24"/>
        </w:rPr>
      </w:pPr>
      <w:r w:rsidRPr="003A63B0">
        <w:rPr>
          <w:rFonts w:ascii="Arial" w:hAnsi="Arial" w:cs="Arial"/>
          <w:b/>
          <w:sz w:val="24"/>
          <w:szCs w:val="24"/>
        </w:rPr>
        <w:t>1.</w:t>
      </w:r>
      <w:r w:rsidRPr="003A63B0">
        <w:rPr>
          <w:rFonts w:ascii="Arial" w:hAnsi="Arial" w:cs="Arial"/>
          <w:b/>
          <w:sz w:val="24"/>
          <w:szCs w:val="24"/>
        </w:rPr>
        <w:tab/>
        <w:t>Children and Young People</w:t>
      </w:r>
    </w:p>
    <w:p w:rsidR="00556803" w:rsidRDefault="00556803" w:rsidP="003A63B0">
      <w:pPr>
        <w:jc w:val="both"/>
        <w:rPr>
          <w:rFonts w:ascii="Arial" w:hAnsi="Arial" w:cs="Arial"/>
          <w:sz w:val="24"/>
          <w:szCs w:val="24"/>
        </w:rPr>
      </w:pPr>
      <w:r w:rsidRPr="003A63B0">
        <w:rPr>
          <w:rFonts w:ascii="Arial" w:hAnsi="Arial" w:cs="Arial"/>
          <w:sz w:val="24"/>
          <w:szCs w:val="24"/>
        </w:rPr>
        <w:t>Anyone under the age of 18 years is legally defined as a child.  Therefore throughout this training the terms child and children are used to cover all learners up to the age of 18 years.</w:t>
      </w:r>
    </w:p>
    <w:p w:rsidR="00556803" w:rsidRPr="003A63B0" w:rsidRDefault="00556803" w:rsidP="003A63B0">
      <w:pPr>
        <w:jc w:val="both"/>
        <w:rPr>
          <w:rFonts w:ascii="Arial" w:hAnsi="Arial" w:cs="Arial"/>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2.</w:t>
      </w:r>
      <w:r w:rsidRPr="003A63B0">
        <w:rPr>
          <w:rFonts w:ascii="Arial" w:hAnsi="Arial" w:cs="Arial"/>
          <w:b/>
          <w:sz w:val="24"/>
          <w:szCs w:val="24"/>
        </w:rPr>
        <w:tab/>
        <w:t>Adults who are considered as vulnerable</w:t>
      </w:r>
    </w:p>
    <w:p w:rsidR="00556803" w:rsidRDefault="00556803" w:rsidP="003A63B0">
      <w:pPr>
        <w:jc w:val="both"/>
        <w:rPr>
          <w:rFonts w:ascii="Arial" w:hAnsi="Arial" w:cs="Arial"/>
          <w:sz w:val="24"/>
          <w:szCs w:val="24"/>
        </w:rPr>
      </w:pPr>
      <w:r w:rsidRPr="003A63B0">
        <w:rPr>
          <w:rFonts w:ascii="Arial" w:hAnsi="Arial" w:cs="Arial"/>
          <w:sz w:val="24"/>
          <w:szCs w:val="24"/>
        </w:rPr>
        <w:t>Not everyone over the age of 18 years can be classed as vulnerable.  There are a number of different definitions and one is situational vulnerability where an individual can be regarded as vulnerable because of what they experience.  This has the advantage that when the individual is no longer experiencing the harm they can come out of being regarded as vulnerable.</w:t>
      </w:r>
    </w:p>
    <w:p w:rsidR="00556803" w:rsidRPr="003A63B0" w:rsidRDefault="00556803" w:rsidP="003A63B0">
      <w:pPr>
        <w:jc w:val="both"/>
        <w:rPr>
          <w:rFonts w:ascii="Arial" w:hAnsi="Arial" w:cs="Arial"/>
          <w:sz w:val="24"/>
          <w:szCs w:val="24"/>
          <w:lang w:val="en-US"/>
        </w:rPr>
      </w:pPr>
    </w:p>
    <w:p w:rsidR="00556803" w:rsidRPr="003A63B0" w:rsidRDefault="00556803" w:rsidP="003A63B0">
      <w:pPr>
        <w:ind w:left="-900" w:firstLine="900"/>
        <w:jc w:val="both"/>
        <w:rPr>
          <w:rFonts w:ascii="Arial" w:hAnsi="Arial" w:cs="Arial"/>
          <w:b/>
          <w:sz w:val="24"/>
          <w:szCs w:val="24"/>
        </w:rPr>
      </w:pPr>
      <w:r w:rsidRPr="003A63B0">
        <w:rPr>
          <w:rFonts w:ascii="Arial" w:hAnsi="Arial" w:cs="Arial"/>
          <w:b/>
          <w:sz w:val="24"/>
          <w:szCs w:val="24"/>
        </w:rPr>
        <w:t>3.</w:t>
      </w:r>
      <w:r w:rsidRPr="003A63B0">
        <w:rPr>
          <w:rFonts w:ascii="Arial" w:hAnsi="Arial" w:cs="Arial"/>
          <w:b/>
          <w:sz w:val="24"/>
          <w:szCs w:val="24"/>
        </w:rPr>
        <w:tab/>
        <w:t>Safeguarding</w:t>
      </w:r>
    </w:p>
    <w:p w:rsidR="00556803" w:rsidRDefault="00556803" w:rsidP="003A63B0">
      <w:pPr>
        <w:jc w:val="both"/>
        <w:rPr>
          <w:rFonts w:ascii="Arial" w:hAnsi="Arial" w:cs="Arial"/>
          <w:sz w:val="24"/>
          <w:szCs w:val="24"/>
        </w:rPr>
      </w:pPr>
      <w:r w:rsidRPr="003A63B0">
        <w:rPr>
          <w:rFonts w:ascii="Arial" w:hAnsi="Arial" w:cs="Arial"/>
          <w:sz w:val="24"/>
          <w:szCs w:val="24"/>
        </w:rPr>
        <w:t>The term Safeguarding is sometimes used interchangeably with child or adult protection which can be unhelpful as there is a difference.  Child or adult welfare concerns are those concerns likely to affect their ability to reach their potential.  Safeguarding is the generic term that encompasses both the protection and welfare concerns.  The difference is one of severity.  It would be very exceptional for anyone to die as a result of a welfare issue, however death from a protection issue remains a possibility.</w:t>
      </w:r>
    </w:p>
    <w:p w:rsidR="00556803" w:rsidRDefault="00556803" w:rsidP="003A63B0">
      <w:pPr>
        <w:jc w:val="both"/>
        <w:rPr>
          <w:rFonts w:ascii="Arial" w:hAnsi="Arial" w:cs="Arial"/>
          <w:sz w:val="24"/>
          <w:szCs w:val="24"/>
        </w:rPr>
      </w:pPr>
    </w:p>
    <w:p w:rsidR="00556803" w:rsidRDefault="00556803" w:rsidP="003A63B0">
      <w:pPr>
        <w:jc w:val="both"/>
        <w:rPr>
          <w:rFonts w:ascii="Arial" w:hAnsi="Arial" w:cs="Arial"/>
          <w:sz w:val="24"/>
          <w:szCs w:val="24"/>
        </w:rPr>
      </w:pPr>
    </w:p>
    <w:p w:rsidR="00556803" w:rsidRPr="003A63B0" w:rsidRDefault="00556803" w:rsidP="003A63B0">
      <w:pPr>
        <w:jc w:val="both"/>
        <w:rPr>
          <w:rFonts w:ascii="Arial" w:hAnsi="Arial" w:cs="Arial"/>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4.</w:t>
      </w:r>
      <w:r w:rsidRPr="003A63B0">
        <w:rPr>
          <w:rFonts w:ascii="Arial" w:hAnsi="Arial" w:cs="Arial"/>
          <w:b/>
          <w:sz w:val="24"/>
          <w:szCs w:val="24"/>
        </w:rPr>
        <w:tab/>
        <w:t>Child Protection &amp; Adult Protection</w:t>
      </w:r>
    </w:p>
    <w:p w:rsidR="00556803" w:rsidRPr="003A63B0" w:rsidRDefault="00556803" w:rsidP="003A63B0">
      <w:pPr>
        <w:autoSpaceDE w:val="0"/>
        <w:autoSpaceDN w:val="0"/>
        <w:adjustRightInd w:val="0"/>
        <w:jc w:val="both"/>
        <w:rPr>
          <w:rFonts w:ascii="Arial" w:hAnsi="Arial" w:cs="Arial"/>
          <w:sz w:val="24"/>
          <w:szCs w:val="24"/>
        </w:rPr>
      </w:pPr>
      <w:r w:rsidRPr="003A63B0">
        <w:rPr>
          <w:rFonts w:ascii="Arial" w:hAnsi="Arial" w:cs="Arial"/>
          <w:sz w:val="24"/>
          <w:szCs w:val="24"/>
        </w:rPr>
        <w:t xml:space="preserve">Child or adult protection is the term used to describe concerns that are likely to cause significant harm.  </w:t>
      </w:r>
      <w:r w:rsidRPr="003A63B0">
        <w:rPr>
          <w:rFonts w:ascii="Arial" w:hAnsi="Arial" w:cs="Arial"/>
          <w:b/>
          <w:bCs/>
          <w:sz w:val="24"/>
          <w:szCs w:val="24"/>
        </w:rPr>
        <w:t xml:space="preserve">‘Harm’ </w:t>
      </w:r>
      <w:r w:rsidRPr="003A63B0">
        <w:rPr>
          <w:rFonts w:ascii="Arial" w:hAnsi="Arial" w:cs="Arial"/>
          <w:sz w:val="24"/>
          <w:szCs w:val="24"/>
        </w:rPr>
        <w:t xml:space="preserve">means ill-treatment or the impairment of health or development, including, for example, impairment suffered from seeing or hearing the ill-treatment of another; </w:t>
      </w:r>
      <w:r w:rsidRPr="003A63B0">
        <w:rPr>
          <w:rFonts w:ascii="Arial" w:hAnsi="Arial" w:cs="Arial"/>
          <w:b/>
          <w:bCs/>
          <w:sz w:val="24"/>
          <w:szCs w:val="24"/>
        </w:rPr>
        <w:t xml:space="preserve">‘Development’ </w:t>
      </w:r>
      <w:r w:rsidRPr="003A63B0">
        <w:rPr>
          <w:rFonts w:ascii="Arial" w:hAnsi="Arial" w:cs="Arial"/>
          <w:sz w:val="24"/>
          <w:szCs w:val="24"/>
        </w:rPr>
        <w:t xml:space="preserve">means physical, intellectual, emotional, social or behavioural development; </w:t>
      </w:r>
      <w:r w:rsidRPr="003A63B0">
        <w:rPr>
          <w:rFonts w:ascii="Arial" w:hAnsi="Arial" w:cs="Arial"/>
          <w:b/>
          <w:bCs/>
          <w:sz w:val="24"/>
          <w:szCs w:val="24"/>
        </w:rPr>
        <w:t xml:space="preserve">‘Health’ </w:t>
      </w:r>
      <w:r w:rsidRPr="003A63B0">
        <w:rPr>
          <w:rFonts w:ascii="Arial" w:hAnsi="Arial" w:cs="Arial"/>
          <w:sz w:val="24"/>
          <w:szCs w:val="24"/>
        </w:rPr>
        <w:t xml:space="preserve">means physical or mental health; and </w:t>
      </w:r>
      <w:r w:rsidRPr="003A63B0">
        <w:rPr>
          <w:rFonts w:ascii="Arial" w:hAnsi="Arial" w:cs="Arial"/>
          <w:b/>
          <w:bCs/>
          <w:sz w:val="24"/>
          <w:szCs w:val="24"/>
        </w:rPr>
        <w:t xml:space="preserve">‘Ill-treatment’ </w:t>
      </w:r>
      <w:r w:rsidRPr="003A63B0">
        <w:rPr>
          <w:rFonts w:ascii="Arial" w:hAnsi="Arial" w:cs="Arial"/>
          <w:sz w:val="24"/>
          <w:szCs w:val="24"/>
        </w:rPr>
        <w:t xml:space="preserve">includes sexual abuse and forms of ill-treatment that are not physical.  There are no absolute criteria on which to rely when judging what constitutes significant harm. </w:t>
      </w:r>
    </w:p>
    <w:p w:rsidR="00556803" w:rsidRPr="003A63B0" w:rsidRDefault="00556803" w:rsidP="003A63B0">
      <w:pPr>
        <w:autoSpaceDE w:val="0"/>
        <w:autoSpaceDN w:val="0"/>
        <w:adjustRightInd w:val="0"/>
        <w:jc w:val="both"/>
        <w:rPr>
          <w:rFonts w:ascii="Arial" w:hAnsi="Arial" w:cs="Arial"/>
          <w:sz w:val="24"/>
          <w:szCs w:val="24"/>
        </w:rPr>
      </w:pPr>
      <w:r w:rsidRPr="003A63B0">
        <w:rPr>
          <w:rFonts w:ascii="Arial" w:hAnsi="Arial" w:cs="Arial"/>
          <w:sz w:val="24"/>
          <w:szCs w:val="24"/>
        </w:rPr>
        <w:t xml:space="preserve">Consideration of the severity of ill-treatment may include the degree and the extent of physical harm, the duration and frequency of abuse and neglect, the extent of premeditation, the degree of threat, coercion, sadism, and bizarre or unusual elements in sexual abuse. </w:t>
      </w:r>
    </w:p>
    <w:p w:rsidR="00556803" w:rsidRPr="003A63B0" w:rsidRDefault="00556803" w:rsidP="003A63B0">
      <w:pPr>
        <w:autoSpaceDE w:val="0"/>
        <w:autoSpaceDN w:val="0"/>
        <w:adjustRightInd w:val="0"/>
        <w:jc w:val="both"/>
        <w:rPr>
          <w:rFonts w:ascii="Arial" w:hAnsi="Arial" w:cs="Arial"/>
          <w:sz w:val="24"/>
          <w:szCs w:val="24"/>
        </w:rPr>
      </w:pPr>
      <w:r w:rsidRPr="003A63B0">
        <w:rPr>
          <w:rFonts w:ascii="Arial" w:hAnsi="Arial" w:cs="Arial"/>
          <w:sz w:val="24"/>
          <w:szCs w:val="24"/>
        </w:rPr>
        <w:t>Sometimes a single traumatic event may constitute significant harm, e.g. a violent assault, suffocation or poisoning. More often, significant harm is a compilation of significant events, both acute and longstanding, which interrupt, change or damage the person’s physical and psychological development.  Some children and adults live in families or circumstances where their health and development are neglected.  For them, it is the corrosiveness of long term emotional, physical or sexual abuse that causes impairment to the extent of constituting significant harm.  In each case, it is necessary to consider any ill-treatment alongside the families’ strengths and supports.</w:t>
      </w:r>
    </w:p>
    <w:p w:rsidR="00556803" w:rsidRPr="003A63B0" w:rsidRDefault="00556803" w:rsidP="003A63B0">
      <w:pPr>
        <w:autoSpaceDE w:val="0"/>
        <w:autoSpaceDN w:val="0"/>
        <w:adjustRightInd w:val="0"/>
        <w:jc w:val="both"/>
        <w:rPr>
          <w:rFonts w:ascii="Arial" w:hAnsi="Arial" w:cs="Arial"/>
          <w:sz w:val="24"/>
          <w:szCs w:val="24"/>
        </w:rPr>
      </w:pPr>
      <w:r w:rsidRPr="003A63B0">
        <w:rPr>
          <w:rFonts w:ascii="Arial" w:hAnsi="Arial" w:cs="Arial"/>
          <w:sz w:val="24"/>
          <w:szCs w:val="24"/>
        </w:rPr>
        <w:t>To understand and establish significant harm, it is necessary to consider:</w:t>
      </w:r>
    </w:p>
    <w:p w:rsidR="00556803" w:rsidRPr="003A63B0" w:rsidRDefault="00556803" w:rsidP="006E25B9">
      <w:pPr>
        <w:autoSpaceDE w:val="0"/>
        <w:autoSpaceDN w:val="0"/>
        <w:adjustRightInd w:val="0"/>
        <w:spacing w:after="120" w:line="240" w:lineRule="auto"/>
        <w:ind w:firstLine="720"/>
        <w:jc w:val="both"/>
        <w:rPr>
          <w:rFonts w:ascii="Arial" w:hAnsi="Arial" w:cs="Arial"/>
          <w:sz w:val="24"/>
          <w:szCs w:val="24"/>
        </w:rPr>
      </w:pPr>
      <w:r w:rsidRPr="003A63B0">
        <w:rPr>
          <w:rFonts w:ascii="Arial" w:hAnsi="Arial" w:cs="Arial"/>
          <w:sz w:val="24"/>
          <w:szCs w:val="24"/>
        </w:rPr>
        <w:t>The family context, including protective factors</w:t>
      </w:r>
    </w:p>
    <w:p w:rsidR="00556803" w:rsidRPr="003A63B0" w:rsidRDefault="00556803" w:rsidP="006E25B9">
      <w:pPr>
        <w:autoSpaceDE w:val="0"/>
        <w:autoSpaceDN w:val="0"/>
        <w:adjustRightInd w:val="0"/>
        <w:spacing w:after="120" w:line="240" w:lineRule="auto"/>
        <w:ind w:left="720"/>
        <w:jc w:val="both"/>
        <w:rPr>
          <w:rFonts w:ascii="Arial" w:hAnsi="Arial" w:cs="Arial"/>
          <w:sz w:val="24"/>
          <w:szCs w:val="24"/>
        </w:rPr>
      </w:pPr>
      <w:r w:rsidRPr="003A63B0">
        <w:rPr>
          <w:rFonts w:ascii="Arial" w:hAnsi="Arial" w:cs="Arial"/>
          <w:sz w:val="24"/>
          <w:szCs w:val="24"/>
        </w:rPr>
        <w:t>The person’s development within the context of his or her family and wider social and cultural environment</w:t>
      </w:r>
    </w:p>
    <w:p w:rsidR="00556803" w:rsidRPr="003A63B0" w:rsidRDefault="00556803" w:rsidP="006E25B9">
      <w:pPr>
        <w:autoSpaceDE w:val="0"/>
        <w:autoSpaceDN w:val="0"/>
        <w:adjustRightInd w:val="0"/>
        <w:spacing w:after="120" w:line="240" w:lineRule="auto"/>
        <w:ind w:left="720"/>
        <w:jc w:val="both"/>
        <w:rPr>
          <w:rFonts w:ascii="Arial" w:hAnsi="Arial" w:cs="Arial"/>
          <w:sz w:val="24"/>
          <w:szCs w:val="24"/>
        </w:rPr>
      </w:pPr>
      <w:r w:rsidRPr="003A63B0">
        <w:rPr>
          <w:rFonts w:ascii="Arial" w:hAnsi="Arial" w:cs="Arial"/>
          <w:sz w:val="24"/>
          <w:szCs w:val="24"/>
        </w:rPr>
        <w:t>Any special needs, such as a medical condition, communication difficulty or disability that may affect the child’s development and care within the family</w:t>
      </w:r>
    </w:p>
    <w:p w:rsidR="00556803" w:rsidRPr="003A63B0" w:rsidRDefault="00556803" w:rsidP="006E25B9">
      <w:pPr>
        <w:autoSpaceDE w:val="0"/>
        <w:autoSpaceDN w:val="0"/>
        <w:adjustRightInd w:val="0"/>
        <w:spacing w:after="120" w:line="240" w:lineRule="auto"/>
        <w:ind w:left="720"/>
        <w:jc w:val="both"/>
        <w:rPr>
          <w:rFonts w:ascii="Arial" w:hAnsi="Arial" w:cs="Arial"/>
          <w:sz w:val="24"/>
          <w:szCs w:val="24"/>
        </w:rPr>
      </w:pPr>
      <w:r w:rsidRPr="003A63B0">
        <w:rPr>
          <w:rFonts w:ascii="Arial" w:hAnsi="Arial" w:cs="Arial"/>
          <w:sz w:val="24"/>
          <w:szCs w:val="24"/>
        </w:rPr>
        <w:t>The nature of harm, in terms of ill-treatment or failure to provide adequate care</w:t>
      </w:r>
    </w:p>
    <w:p w:rsidR="00556803" w:rsidRPr="003A63B0" w:rsidRDefault="00556803" w:rsidP="006E25B9">
      <w:pPr>
        <w:autoSpaceDE w:val="0"/>
        <w:autoSpaceDN w:val="0"/>
        <w:adjustRightInd w:val="0"/>
        <w:spacing w:after="120" w:line="240" w:lineRule="auto"/>
        <w:ind w:left="720"/>
        <w:jc w:val="both"/>
        <w:rPr>
          <w:rFonts w:ascii="Arial" w:hAnsi="Arial" w:cs="Arial"/>
          <w:sz w:val="24"/>
          <w:szCs w:val="24"/>
        </w:rPr>
      </w:pPr>
      <w:r w:rsidRPr="003A63B0">
        <w:rPr>
          <w:rFonts w:ascii="Arial" w:hAnsi="Arial" w:cs="Arial"/>
          <w:sz w:val="24"/>
          <w:szCs w:val="24"/>
        </w:rPr>
        <w:t>The impact on the person’s health and development</w:t>
      </w:r>
    </w:p>
    <w:p w:rsidR="00556803" w:rsidRPr="003A63B0" w:rsidRDefault="00556803" w:rsidP="006E25B9">
      <w:pPr>
        <w:spacing w:after="120" w:line="240" w:lineRule="auto"/>
        <w:ind w:firstLine="720"/>
        <w:jc w:val="both"/>
        <w:rPr>
          <w:rFonts w:ascii="Arial" w:hAnsi="Arial" w:cs="Arial"/>
          <w:sz w:val="24"/>
          <w:szCs w:val="24"/>
        </w:rPr>
      </w:pPr>
      <w:r w:rsidRPr="003A63B0">
        <w:rPr>
          <w:rFonts w:ascii="Arial" w:hAnsi="Arial" w:cs="Arial"/>
          <w:sz w:val="24"/>
          <w:szCs w:val="24"/>
        </w:rPr>
        <w:t>The adequacy of parental or family care</w:t>
      </w:r>
    </w:p>
    <w:p w:rsidR="00556803" w:rsidRDefault="00556803" w:rsidP="003A63B0">
      <w:pPr>
        <w:jc w:val="both"/>
        <w:rPr>
          <w:rFonts w:ascii="Arial" w:hAnsi="Arial" w:cs="Arial"/>
          <w:sz w:val="24"/>
          <w:szCs w:val="24"/>
        </w:rPr>
      </w:pPr>
      <w:r w:rsidRPr="003A63B0">
        <w:rPr>
          <w:rFonts w:ascii="Arial" w:hAnsi="Arial" w:cs="Arial"/>
          <w:sz w:val="24"/>
          <w:szCs w:val="24"/>
        </w:rPr>
        <w:t>Where there are additional factors that are dynamic in nature the risk of significant harm will increase.  Things like drug or alcohol misuse, Domestic Abuse, Mental Health or previous history of abuse will increase the likelihood of harm occurring.  Where there is Mental Health, substance misuse and Domestic Violence there is a disproportionate rise in risk and action should be taken to safeguard any children straight away.  This is known as the Toxic Trio or Toxic Triangle.</w:t>
      </w:r>
    </w:p>
    <w:p w:rsidR="00556803" w:rsidRPr="003A63B0" w:rsidRDefault="00556803" w:rsidP="003A63B0">
      <w:pPr>
        <w:jc w:val="both"/>
        <w:rPr>
          <w:rFonts w:ascii="Arial" w:hAnsi="Arial" w:cs="Arial"/>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5.</w:t>
      </w:r>
      <w:r w:rsidRPr="003A63B0">
        <w:rPr>
          <w:rFonts w:ascii="Arial" w:hAnsi="Arial" w:cs="Arial"/>
          <w:b/>
          <w:sz w:val="24"/>
          <w:szCs w:val="24"/>
        </w:rPr>
        <w:tab/>
        <w:t>Vulnerability</w:t>
      </w:r>
    </w:p>
    <w:p w:rsidR="00556803" w:rsidRPr="0048309F" w:rsidRDefault="00556803" w:rsidP="0006261F">
      <w:pPr>
        <w:shd w:val="clear" w:color="auto" w:fill="FFFFFF"/>
        <w:spacing w:after="0" w:line="360" w:lineRule="auto"/>
        <w:rPr>
          <w:rFonts w:ascii="Arial" w:hAnsi="Arial" w:cs="Arial"/>
          <w:sz w:val="24"/>
          <w:szCs w:val="24"/>
          <w:lang w:eastAsia="en-GB"/>
        </w:rPr>
      </w:pPr>
      <w:r w:rsidRPr="0048309F">
        <w:rPr>
          <w:rFonts w:ascii="Arial" w:hAnsi="Arial" w:cs="Arial"/>
          <w:sz w:val="24"/>
          <w:szCs w:val="24"/>
          <w:lang w:eastAsia="en-GB"/>
        </w:rPr>
        <w:t>As an adult you're more at risk of abuse at home if:</w:t>
      </w:r>
    </w:p>
    <w:p w:rsidR="00556803" w:rsidRPr="0048309F" w:rsidRDefault="00556803" w:rsidP="0006261F">
      <w:pPr>
        <w:numPr>
          <w:ilvl w:val="0"/>
          <w:numId w:val="86"/>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you are isolated and don't have much contact with friends, family or neighbours</w:t>
      </w:r>
    </w:p>
    <w:p w:rsidR="00556803" w:rsidRPr="0048309F" w:rsidRDefault="00556803" w:rsidP="0006261F">
      <w:pPr>
        <w:numPr>
          <w:ilvl w:val="0"/>
          <w:numId w:val="86"/>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you have memory problems or have difficulty communicating</w:t>
      </w:r>
    </w:p>
    <w:p w:rsidR="00556803" w:rsidRPr="0048309F" w:rsidRDefault="00556803" w:rsidP="0006261F">
      <w:pPr>
        <w:numPr>
          <w:ilvl w:val="0"/>
          <w:numId w:val="86"/>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you become dependent on someone as a carer</w:t>
      </w:r>
    </w:p>
    <w:p w:rsidR="00556803" w:rsidRPr="0048309F" w:rsidRDefault="00556803" w:rsidP="0006261F">
      <w:pPr>
        <w:numPr>
          <w:ilvl w:val="0"/>
          <w:numId w:val="86"/>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you don't get on with your main carer</w:t>
      </w:r>
    </w:p>
    <w:p w:rsidR="00556803" w:rsidRPr="0048309F" w:rsidRDefault="00556803" w:rsidP="0006261F">
      <w:pPr>
        <w:numPr>
          <w:ilvl w:val="0"/>
          <w:numId w:val="86"/>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your carer is addicted to drugs or alcohol</w:t>
      </w:r>
    </w:p>
    <w:p w:rsidR="00556803" w:rsidRPr="0048309F" w:rsidRDefault="00556803" w:rsidP="0006261F">
      <w:pPr>
        <w:numPr>
          <w:ilvl w:val="0"/>
          <w:numId w:val="86"/>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your carer relies on you for a home, or financial and emotional support</w:t>
      </w:r>
    </w:p>
    <w:p w:rsidR="00556803" w:rsidRPr="003A63B0" w:rsidRDefault="00556803" w:rsidP="003A63B0">
      <w:pPr>
        <w:jc w:val="both"/>
        <w:rPr>
          <w:rFonts w:ascii="Arial" w:hAnsi="Arial" w:cs="Arial"/>
          <w:sz w:val="24"/>
          <w:szCs w:val="24"/>
        </w:rPr>
      </w:pPr>
    </w:p>
    <w:p w:rsidR="00556803" w:rsidRPr="003A63B0" w:rsidRDefault="00556803" w:rsidP="003A63B0">
      <w:pPr>
        <w:jc w:val="both"/>
        <w:rPr>
          <w:rFonts w:ascii="Arial" w:hAnsi="Arial" w:cs="Arial"/>
          <w:sz w:val="24"/>
          <w:szCs w:val="24"/>
        </w:rPr>
      </w:pPr>
      <w:r w:rsidRPr="003A63B0">
        <w:rPr>
          <w:rFonts w:ascii="Arial" w:hAnsi="Arial" w:cs="Arial"/>
          <w:sz w:val="24"/>
          <w:szCs w:val="24"/>
        </w:rPr>
        <w:t>‘No Secrets’ 2000 defines vulnerability as a person “who is or may be in need of community care services by reason of mental or other disability, age or illness, and who is or may be unable to take care of him or herself, or unable to protect him or herself against significant harm or exploitation.”</w:t>
      </w:r>
    </w:p>
    <w:p w:rsidR="00556803" w:rsidRPr="003A63B0" w:rsidRDefault="00556803" w:rsidP="003A63B0">
      <w:pPr>
        <w:kinsoku w:val="0"/>
        <w:overflowPunct w:val="0"/>
        <w:spacing w:before="80" w:after="0" w:line="240" w:lineRule="auto"/>
        <w:jc w:val="both"/>
        <w:textAlignment w:val="baseline"/>
        <w:rPr>
          <w:rFonts w:ascii="Arial" w:hAnsi="Arial" w:cs="Arial"/>
          <w:color w:val="000000"/>
          <w:kern w:val="24"/>
          <w:sz w:val="24"/>
          <w:szCs w:val="24"/>
          <w:lang w:eastAsia="en-GB"/>
        </w:rPr>
      </w:pPr>
      <w:r w:rsidRPr="003A63B0">
        <w:rPr>
          <w:rFonts w:ascii="Arial" w:hAnsi="Arial" w:cs="Arial"/>
          <w:color w:val="000000"/>
          <w:sz w:val="24"/>
          <w:szCs w:val="24"/>
          <w:lang w:eastAsia="en-GB"/>
        </w:rPr>
        <w:t xml:space="preserve">The Care Act 2014 states that </w:t>
      </w:r>
      <w:r w:rsidRPr="003A63B0">
        <w:rPr>
          <w:rFonts w:ascii="Arial" w:hAnsi="Arial" w:cs="Arial"/>
          <w:color w:val="000000"/>
          <w:kern w:val="24"/>
          <w:sz w:val="24"/>
          <w:szCs w:val="24"/>
          <w:lang w:eastAsia="en-GB"/>
        </w:rPr>
        <w:t xml:space="preserve">adults have a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unclear or unrealistic about their personal circumstances.  </w:t>
      </w:r>
    </w:p>
    <w:p w:rsidR="00556803" w:rsidRPr="00BD22F5" w:rsidRDefault="00556803" w:rsidP="003A63B0">
      <w:pPr>
        <w:kinsoku w:val="0"/>
        <w:overflowPunct w:val="0"/>
        <w:spacing w:before="80" w:after="360" w:line="240" w:lineRule="auto"/>
        <w:jc w:val="both"/>
        <w:rPr>
          <w:rFonts w:ascii="Arial" w:hAnsi="Arial" w:cs="Arial"/>
          <w:b/>
          <w:color w:val="000000"/>
          <w:sz w:val="24"/>
          <w:szCs w:val="24"/>
          <w:lang w:eastAsia="en-GB"/>
        </w:rPr>
      </w:pPr>
      <w:r w:rsidRPr="00BD22F5">
        <w:rPr>
          <w:rFonts w:ascii="Arial" w:hAnsi="Arial" w:cs="Arial"/>
          <w:b/>
          <w:color w:val="000000"/>
          <w:sz w:val="24"/>
          <w:szCs w:val="24"/>
          <w:lang w:eastAsia="en-GB"/>
        </w:rPr>
        <w:t>Six key principles underpin all adult safeguarding work</w:t>
      </w:r>
    </w:p>
    <w:p w:rsidR="00556803" w:rsidRDefault="00556803" w:rsidP="0006261F">
      <w:pPr>
        <w:pStyle w:val="ListParagraph"/>
        <w:numPr>
          <w:ilvl w:val="3"/>
          <w:numId w:val="28"/>
        </w:numPr>
        <w:kinsoku w:val="0"/>
        <w:overflowPunct w:val="0"/>
        <w:spacing w:before="80" w:after="360" w:line="240" w:lineRule="auto"/>
        <w:ind w:left="1134" w:hanging="425"/>
        <w:jc w:val="both"/>
        <w:rPr>
          <w:rFonts w:ascii="Arial" w:hAnsi="Arial" w:cs="Arial"/>
          <w:color w:val="000000"/>
          <w:sz w:val="24"/>
          <w:szCs w:val="24"/>
          <w:lang w:eastAsia="en-GB"/>
        </w:rPr>
      </w:pPr>
      <w:r w:rsidRPr="00BD22F5">
        <w:rPr>
          <w:rFonts w:ascii="Arial" w:hAnsi="Arial" w:cs="Arial"/>
          <w:b/>
          <w:bCs/>
          <w:color w:val="000000"/>
          <w:sz w:val="24"/>
          <w:szCs w:val="24"/>
          <w:lang w:eastAsia="en-GB"/>
        </w:rPr>
        <w:t xml:space="preserve">Empowerment </w:t>
      </w:r>
      <w:r w:rsidRPr="00BD22F5">
        <w:rPr>
          <w:rFonts w:ascii="Arial" w:hAnsi="Arial" w:cs="Arial"/>
          <w:color w:val="000000"/>
          <w:sz w:val="24"/>
          <w:szCs w:val="24"/>
          <w:lang w:eastAsia="en-GB"/>
        </w:rPr>
        <w:t>– People being supported and encouraged to make their own decisions and informed consent.</w:t>
      </w:r>
    </w:p>
    <w:p w:rsidR="00556803" w:rsidRPr="00BD22F5" w:rsidRDefault="00556803" w:rsidP="0006261F">
      <w:pPr>
        <w:pStyle w:val="ListParagraph"/>
        <w:kinsoku w:val="0"/>
        <w:overflowPunct w:val="0"/>
        <w:spacing w:before="80" w:after="360" w:line="240" w:lineRule="auto"/>
        <w:ind w:left="1134" w:hanging="425"/>
        <w:jc w:val="both"/>
        <w:rPr>
          <w:rFonts w:ascii="Arial" w:hAnsi="Arial" w:cs="Arial"/>
          <w:color w:val="000000"/>
          <w:sz w:val="24"/>
          <w:szCs w:val="24"/>
          <w:lang w:eastAsia="en-GB"/>
        </w:rPr>
      </w:pPr>
    </w:p>
    <w:p w:rsidR="00556803" w:rsidRPr="00BD22F5" w:rsidRDefault="00556803" w:rsidP="0006261F">
      <w:pPr>
        <w:pStyle w:val="ListParagraph"/>
        <w:numPr>
          <w:ilvl w:val="3"/>
          <w:numId w:val="28"/>
        </w:numPr>
        <w:kinsoku w:val="0"/>
        <w:overflowPunct w:val="0"/>
        <w:spacing w:before="80" w:after="360" w:line="240" w:lineRule="auto"/>
        <w:ind w:left="1134" w:hanging="425"/>
        <w:jc w:val="both"/>
        <w:rPr>
          <w:rFonts w:ascii="Arial" w:hAnsi="Arial" w:cs="Arial"/>
          <w:color w:val="000000"/>
          <w:sz w:val="24"/>
          <w:szCs w:val="24"/>
          <w:lang w:eastAsia="en-GB"/>
        </w:rPr>
      </w:pPr>
      <w:r w:rsidRPr="00BD22F5">
        <w:rPr>
          <w:rFonts w:ascii="Arial" w:hAnsi="Arial" w:cs="Arial"/>
          <w:b/>
          <w:bCs/>
          <w:color w:val="000000"/>
          <w:sz w:val="24"/>
          <w:szCs w:val="24"/>
          <w:lang w:eastAsia="en-GB"/>
        </w:rPr>
        <w:t xml:space="preserve">Prevention </w:t>
      </w:r>
      <w:r w:rsidRPr="00BD22F5">
        <w:rPr>
          <w:rFonts w:ascii="Arial" w:hAnsi="Arial" w:cs="Arial"/>
          <w:color w:val="000000"/>
          <w:sz w:val="24"/>
          <w:szCs w:val="24"/>
          <w:lang w:eastAsia="en-GB"/>
        </w:rPr>
        <w:t>– It is better to take action before harm occurs.</w:t>
      </w:r>
    </w:p>
    <w:p w:rsidR="00556803" w:rsidRPr="00BD22F5" w:rsidRDefault="00556803" w:rsidP="0006261F">
      <w:pPr>
        <w:pStyle w:val="ListParagraph"/>
        <w:ind w:left="1134" w:hanging="425"/>
        <w:rPr>
          <w:rFonts w:ascii="Arial" w:hAnsi="Arial" w:cs="Arial"/>
          <w:b/>
          <w:bCs/>
          <w:color w:val="000000"/>
          <w:sz w:val="24"/>
          <w:szCs w:val="24"/>
          <w:lang w:eastAsia="en-GB"/>
        </w:rPr>
      </w:pPr>
    </w:p>
    <w:p w:rsidR="00556803" w:rsidRPr="00BD22F5" w:rsidRDefault="00556803" w:rsidP="0006261F">
      <w:pPr>
        <w:pStyle w:val="ListParagraph"/>
        <w:numPr>
          <w:ilvl w:val="3"/>
          <w:numId w:val="28"/>
        </w:numPr>
        <w:kinsoku w:val="0"/>
        <w:overflowPunct w:val="0"/>
        <w:spacing w:before="80" w:after="360" w:line="240" w:lineRule="auto"/>
        <w:ind w:left="1134" w:hanging="425"/>
        <w:jc w:val="both"/>
        <w:rPr>
          <w:rFonts w:ascii="Arial" w:hAnsi="Arial" w:cs="Arial"/>
          <w:color w:val="000000"/>
          <w:sz w:val="24"/>
          <w:szCs w:val="24"/>
          <w:lang w:eastAsia="en-GB"/>
        </w:rPr>
      </w:pPr>
      <w:r w:rsidRPr="00BD22F5">
        <w:rPr>
          <w:rFonts w:ascii="Arial" w:hAnsi="Arial" w:cs="Arial"/>
          <w:b/>
          <w:bCs/>
          <w:color w:val="000000"/>
          <w:sz w:val="24"/>
          <w:szCs w:val="24"/>
          <w:lang w:eastAsia="en-GB"/>
        </w:rPr>
        <w:t>Proportionality</w:t>
      </w:r>
      <w:r w:rsidRPr="00BD22F5">
        <w:rPr>
          <w:rFonts w:ascii="Arial" w:hAnsi="Arial" w:cs="Arial"/>
          <w:color w:val="000000"/>
          <w:sz w:val="24"/>
          <w:szCs w:val="24"/>
          <w:lang w:eastAsia="en-GB"/>
        </w:rPr>
        <w:t xml:space="preserve"> – The least intrusive response appropriate to the risk presented.</w:t>
      </w:r>
    </w:p>
    <w:p w:rsidR="00556803" w:rsidRPr="00BD22F5" w:rsidRDefault="00556803" w:rsidP="0006261F">
      <w:pPr>
        <w:pStyle w:val="ListParagraph"/>
        <w:ind w:left="1134" w:hanging="425"/>
        <w:rPr>
          <w:rFonts w:ascii="Arial" w:hAnsi="Arial" w:cs="Arial"/>
          <w:b/>
          <w:bCs/>
          <w:color w:val="000000"/>
          <w:sz w:val="24"/>
          <w:szCs w:val="24"/>
          <w:lang w:eastAsia="en-GB"/>
        </w:rPr>
      </w:pPr>
    </w:p>
    <w:p w:rsidR="00556803" w:rsidRPr="00BD22F5" w:rsidRDefault="00556803" w:rsidP="0006261F">
      <w:pPr>
        <w:pStyle w:val="ListParagraph"/>
        <w:numPr>
          <w:ilvl w:val="3"/>
          <w:numId w:val="28"/>
        </w:numPr>
        <w:kinsoku w:val="0"/>
        <w:overflowPunct w:val="0"/>
        <w:spacing w:before="80" w:after="360" w:line="240" w:lineRule="auto"/>
        <w:ind w:left="1134" w:hanging="425"/>
        <w:jc w:val="both"/>
        <w:rPr>
          <w:rFonts w:ascii="Arial" w:hAnsi="Arial" w:cs="Arial"/>
          <w:color w:val="000000"/>
          <w:sz w:val="24"/>
          <w:szCs w:val="24"/>
          <w:lang w:eastAsia="en-GB"/>
        </w:rPr>
      </w:pPr>
      <w:r w:rsidRPr="00BD22F5">
        <w:rPr>
          <w:rFonts w:ascii="Arial" w:hAnsi="Arial" w:cs="Arial"/>
          <w:b/>
          <w:bCs/>
          <w:color w:val="000000"/>
          <w:sz w:val="24"/>
          <w:szCs w:val="24"/>
          <w:lang w:eastAsia="en-GB"/>
        </w:rPr>
        <w:t xml:space="preserve">Protection </w:t>
      </w:r>
      <w:r w:rsidRPr="00BD22F5">
        <w:rPr>
          <w:rFonts w:ascii="Arial" w:hAnsi="Arial" w:cs="Arial"/>
          <w:color w:val="000000"/>
          <w:sz w:val="24"/>
          <w:szCs w:val="24"/>
          <w:lang w:eastAsia="en-GB"/>
        </w:rPr>
        <w:t>– Support and representation for those in greatest need.</w:t>
      </w:r>
    </w:p>
    <w:p w:rsidR="00556803" w:rsidRPr="00BD22F5" w:rsidRDefault="00556803" w:rsidP="0006261F">
      <w:pPr>
        <w:pStyle w:val="ListParagraph"/>
        <w:ind w:left="1134" w:hanging="425"/>
        <w:rPr>
          <w:rFonts w:ascii="Arial" w:hAnsi="Arial" w:cs="Arial"/>
          <w:b/>
          <w:bCs/>
          <w:color w:val="000000"/>
          <w:sz w:val="24"/>
          <w:szCs w:val="24"/>
          <w:lang w:eastAsia="en-GB"/>
        </w:rPr>
      </w:pPr>
    </w:p>
    <w:p w:rsidR="00556803" w:rsidRPr="00BD22F5" w:rsidRDefault="00556803" w:rsidP="0006261F">
      <w:pPr>
        <w:pStyle w:val="ListParagraph"/>
        <w:numPr>
          <w:ilvl w:val="3"/>
          <w:numId w:val="28"/>
        </w:numPr>
        <w:kinsoku w:val="0"/>
        <w:overflowPunct w:val="0"/>
        <w:spacing w:before="80" w:after="360" w:line="240" w:lineRule="auto"/>
        <w:ind w:left="1134" w:hanging="425"/>
        <w:jc w:val="both"/>
        <w:rPr>
          <w:rFonts w:ascii="Arial" w:hAnsi="Arial" w:cs="Arial"/>
          <w:color w:val="000000"/>
          <w:sz w:val="24"/>
          <w:szCs w:val="24"/>
          <w:lang w:eastAsia="en-GB"/>
        </w:rPr>
      </w:pPr>
      <w:r w:rsidRPr="00BD22F5">
        <w:rPr>
          <w:rFonts w:ascii="Arial" w:hAnsi="Arial" w:cs="Arial"/>
          <w:b/>
          <w:bCs/>
          <w:color w:val="000000"/>
          <w:sz w:val="24"/>
          <w:szCs w:val="24"/>
          <w:lang w:eastAsia="en-GB"/>
        </w:rPr>
        <w:t xml:space="preserve">Partnership </w:t>
      </w:r>
      <w:r w:rsidRPr="00BD22F5">
        <w:rPr>
          <w:rFonts w:ascii="Arial" w:hAnsi="Arial" w:cs="Arial"/>
          <w:color w:val="000000"/>
          <w:sz w:val="24"/>
          <w:szCs w:val="24"/>
          <w:lang w:eastAsia="en-GB"/>
        </w:rPr>
        <w:t>– Local solutions through services working with their communities.</w:t>
      </w:r>
      <w:r w:rsidRPr="00BD22F5">
        <w:rPr>
          <w:rFonts w:ascii="Arial" w:hAnsi="Arial" w:cs="Arial"/>
          <w:color w:val="000000"/>
          <w:sz w:val="24"/>
          <w:szCs w:val="24"/>
          <w:lang w:eastAsia="en-GB"/>
        </w:rPr>
        <w:br/>
        <w:t>Communities have a part to play in preventing, detecting and reporting neglect and abuse.</w:t>
      </w:r>
    </w:p>
    <w:p w:rsidR="00556803" w:rsidRPr="00BD22F5" w:rsidRDefault="00556803" w:rsidP="0006261F">
      <w:pPr>
        <w:pStyle w:val="ListParagraph"/>
        <w:ind w:left="1134" w:hanging="425"/>
        <w:rPr>
          <w:rFonts w:ascii="Arial" w:hAnsi="Arial" w:cs="Arial"/>
          <w:b/>
          <w:bCs/>
          <w:color w:val="000000"/>
          <w:sz w:val="24"/>
          <w:szCs w:val="24"/>
          <w:lang w:eastAsia="en-GB"/>
        </w:rPr>
      </w:pPr>
    </w:p>
    <w:p w:rsidR="00556803" w:rsidRPr="00BD22F5" w:rsidRDefault="00556803" w:rsidP="0006261F">
      <w:pPr>
        <w:pStyle w:val="ListParagraph"/>
        <w:numPr>
          <w:ilvl w:val="3"/>
          <w:numId w:val="28"/>
        </w:numPr>
        <w:kinsoku w:val="0"/>
        <w:overflowPunct w:val="0"/>
        <w:spacing w:before="80" w:after="360" w:line="240" w:lineRule="auto"/>
        <w:ind w:left="1134" w:hanging="425"/>
        <w:jc w:val="both"/>
        <w:rPr>
          <w:rFonts w:ascii="Arial" w:hAnsi="Arial" w:cs="Arial"/>
          <w:color w:val="000000"/>
          <w:sz w:val="24"/>
          <w:szCs w:val="24"/>
          <w:lang w:eastAsia="en-GB"/>
        </w:rPr>
      </w:pPr>
      <w:r w:rsidRPr="00BD22F5">
        <w:rPr>
          <w:rFonts w:ascii="Arial" w:hAnsi="Arial" w:cs="Arial"/>
          <w:b/>
          <w:bCs/>
          <w:color w:val="000000"/>
          <w:sz w:val="24"/>
          <w:szCs w:val="24"/>
          <w:lang w:eastAsia="en-GB"/>
        </w:rPr>
        <w:t xml:space="preserve">Accountability </w:t>
      </w:r>
      <w:r w:rsidRPr="00BD22F5">
        <w:rPr>
          <w:rFonts w:ascii="Arial" w:hAnsi="Arial" w:cs="Arial"/>
          <w:color w:val="000000"/>
          <w:sz w:val="24"/>
          <w:szCs w:val="24"/>
          <w:lang w:eastAsia="en-GB"/>
        </w:rPr>
        <w:t>– Accountability and transparency in delivering safeguarding.</w:t>
      </w:r>
    </w:p>
    <w:p w:rsidR="00556803" w:rsidRDefault="00556803" w:rsidP="003A63B0">
      <w:pPr>
        <w:jc w:val="both"/>
        <w:rPr>
          <w:rFonts w:ascii="Arial" w:hAnsi="Arial" w:cs="Arial"/>
          <w:sz w:val="24"/>
          <w:szCs w:val="24"/>
        </w:rPr>
      </w:pPr>
      <w:r w:rsidRPr="003A63B0">
        <w:rPr>
          <w:rFonts w:ascii="Arial" w:hAnsi="Arial" w:cs="Arial"/>
          <w:sz w:val="24"/>
          <w:szCs w:val="24"/>
        </w:rPr>
        <w:t>In the Church of England</w:t>
      </w:r>
      <w:r>
        <w:rPr>
          <w:rFonts w:ascii="Arial" w:hAnsi="Arial" w:cs="Arial"/>
          <w:sz w:val="24"/>
          <w:szCs w:val="24"/>
        </w:rPr>
        <w:t>,</w:t>
      </w:r>
      <w:r w:rsidRPr="003A63B0">
        <w:rPr>
          <w:rFonts w:ascii="Arial" w:hAnsi="Arial" w:cs="Arial"/>
          <w:sz w:val="24"/>
          <w:szCs w:val="24"/>
        </w:rPr>
        <w:t xml:space="preserve"> we have expanded this definition so that we can all be at risk of being vulnerable at different times in our lives.  Experiences such as bereavement, redundancy, divorce and separation, mental health episodes and ill health can all make us susceptible to becoming victims of others.  Vulnerable adults however are those who currently meet a legal definition of vulnerability as set out by the government.  They include those who have enduring conditions such as learning difficulties and long term mental health conditions.  Those who receive services from Adult Social Care are deemed to be automatically vulnerable as are those who are in prison.  This definition is due to change in September 2012 to a more situational model of vulnerability.  Further guidance will be issued when it is circulated from central Government.</w:t>
      </w:r>
    </w:p>
    <w:p w:rsidR="00556803" w:rsidRPr="003A63B0" w:rsidRDefault="00556803" w:rsidP="003A63B0">
      <w:pPr>
        <w:jc w:val="both"/>
        <w:rPr>
          <w:rFonts w:ascii="Arial" w:hAnsi="Arial" w:cs="Arial"/>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6.</w:t>
      </w:r>
      <w:r w:rsidRPr="003A63B0">
        <w:rPr>
          <w:rFonts w:ascii="Arial" w:hAnsi="Arial" w:cs="Arial"/>
          <w:b/>
          <w:sz w:val="24"/>
          <w:szCs w:val="24"/>
        </w:rPr>
        <w:tab/>
        <w:t>What can you do if you think a child is being abused?</w:t>
      </w:r>
    </w:p>
    <w:p w:rsidR="00556803" w:rsidRPr="0048309F" w:rsidRDefault="00556803" w:rsidP="003A63B0">
      <w:pPr>
        <w:jc w:val="both"/>
        <w:rPr>
          <w:rFonts w:ascii="Arial" w:hAnsi="Arial" w:cs="Arial"/>
          <w:sz w:val="24"/>
          <w:szCs w:val="24"/>
        </w:rPr>
      </w:pPr>
      <w:r w:rsidRPr="0048309F">
        <w:rPr>
          <w:rFonts w:ascii="Arial" w:hAnsi="Arial" w:cs="Arial"/>
          <w:sz w:val="24"/>
          <w:szCs w:val="24"/>
        </w:rPr>
        <w:t>The key thing to note is that doing nothing is not acceptable.  Your Local Safeguarding Children Board will have local procedures which you should be familiar with and which you can refer at any time.  There are also detailed advice for Teachers contained within national guidance “Keeping Children Safe in Education” published in 2015.  The NSPCC Childline 08001111 provides advice to professionals as well as having the help line for young people.  There will also be local arrangements within your particular place of work which you will need to be aware of.  Many places will have a Safeguarding Lead or Designated person to assist you in deciding what needs to happen.</w:t>
      </w:r>
    </w:p>
    <w:p w:rsidR="00556803" w:rsidRPr="0048309F" w:rsidRDefault="00556803" w:rsidP="003A63B0">
      <w:pPr>
        <w:jc w:val="both"/>
        <w:rPr>
          <w:rFonts w:ascii="Arial" w:hAnsi="Arial" w:cs="Arial"/>
          <w:sz w:val="24"/>
          <w:szCs w:val="24"/>
        </w:rPr>
      </w:pPr>
      <w:r w:rsidRPr="0048309F">
        <w:rPr>
          <w:rFonts w:ascii="Arial" w:hAnsi="Arial" w:cs="Arial"/>
          <w:sz w:val="24"/>
          <w:szCs w:val="24"/>
        </w:rPr>
        <w:t>You may find that you alone consider the matter a concern and if so you should still act.  Most organisations have a “whistle blowing” policy which you should read and use if necessary.</w:t>
      </w:r>
    </w:p>
    <w:p w:rsidR="00556803" w:rsidRPr="003A63B0" w:rsidRDefault="00556803" w:rsidP="003A63B0">
      <w:pPr>
        <w:spacing w:line="240" w:lineRule="auto"/>
        <w:contextualSpacing/>
        <w:rPr>
          <w:rFonts w:ascii="Arial" w:hAnsi="Arial" w:cs="Arial"/>
          <w:b/>
          <w:sz w:val="24"/>
          <w:szCs w:val="24"/>
        </w:rPr>
      </w:pPr>
      <w:r w:rsidRPr="003A63B0">
        <w:rPr>
          <w:rFonts w:ascii="Arial" w:hAnsi="Arial" w:cs="Arial"/>
          <w:b/>
          <w:sz w:val="24"/>
          <w:szCs w:val="24"/>
        </w:rPr>
        <w:t>For further information:</w:t>
      </w:r>
    </w:p>
    <w:p w:rsidR="00556803" w:rsidRPr="003A63B0" w:rsidRDefault="00556803" w:rsidP="003A63B0">
      <w:pPr>
        <w:spacing w:line="240" w:lineRule="auto"/>
        <w:contextualSpacing/>
        <w:rPr>
          <w:rFonts w:ascii="Arial" w:hAnsi="Arial" w:cs="Arial"/>
          <w:b/>
          <w:sz w:val="24"/>
          <w:szCs w:val="24"/>
        </w:rPr>
      </w:pPr>
    </w:p>
    <w:p w:rsidR="00556803" w:rsidRDefault="00556803" w:rsidP="003A63B0">
      <w:pPr>
        <w:spacing w:line="240" w:lineRule="auto"/>
        <w:contextualSpacing/>
        <w:rPr>
          <w:rFonts w:ascii="Arial" w:hAnsi="Arial" w:cs="Arial"/>
          <w:sz w:val="24"/>
          <w:szCs w:val="24"/>
        </w:rPr>
      </w:pPr>
      <w:r w:rsidRPr="003A63B0">
        <w:rPr>
          <w:rFonts w:ascii="Arial" w:hAnsi="Arial" w:cs="Arial"/>
          <w:b/>
          <w:sz w:val="24"/>
          <w:szCs w:val="24"/>
        </w:rPr>
        <w:t>‘When to Suspect Child Maltreatment’ NICE guidelines.  Issued July 2009, modified March 2013</w:t>
      </w:r>
      <w:r w:rsidRPr="0048309F">
        <w:rPr>
          <w:rFonts w:ascii="Arial" w:hAnsi="Arial" w:cs="Arial"/>
          <w:b/>
          <w:sz w:val="24"/>
          <w:szCs w:val="24"/>
        </w:rPr>
        <w:t xml:space="preserve">: </w:t>
      </w:r>
      <w:hyperlink r:id="rId102" w:history="1">
        <w:r w:rsidRPr="0048309F">
          <w:rPr>
            <w:rFonts w:ascii="Arial" w:hAnsi="Arial" w:cs="Arial"/>
            <w:color w:val="054A88"/>
            <w:sz w:val="24"/>
            <w:szCs w:val="24"/>
            <w:u w:val="single"/>
          </w:rPr>
          <w:t>http://www.nice.org.uk/guidance/cg89/resources/guidance-when-to-suspect-child-maltreatment-pdf</w:t>
        </w:r>
      </w:hyperlink>
      <w:r w:rsidRPr="003A63B0">
        <w:rPr>
          <w:rFonts w:ascii="Arial" w:hAnsi="Arial" w:cs="Arial"/>
          <w:sz w:val="24"/>
          <w:szCs w:val="24"/>
        </w:rPr>
        <w:t xml:space="preserve">   and  </w:t>
      </w:r>
      <w:r w:rsidRPr="003A63B0">
        <w:rPr>
          <w:rFonts w:ascii="Arial" w:hAnsi="Arial" w:cs="Arial"/>
          <w:b/>
          <w:sz w:val="24"/>
          <w:szCs w:val="24"/>
        </w:rPr>
        <w:t xml:space="preserve">Guidance for the public: </w:t>
      </w:r>
      <w:hyperlink r:id="rId103" w:history="1">
        <w:r w:rsidRPr="003A63B0">
          <w:rPr>
            <w:rFonts w:ascii="Arial" w:hAnsi="Arial" w:cs="Arial"/>
            <w:color w:val="054A88"/>
            <w:sz w:val="24"/>
            <w:szCs w:val="24"/>
            <w:u w:val="single"/>
          </w:rPr>
          <w:t>http://publications.nice.org.uk/when-to-suspect-child-maltreatment-ifp89</w:t>
        </w:r>
      </w:hyperlink>
      <w:r w:rsidRPr="003A63B0">
        <w:rPr>
          <w:rFonts w:ascii="Arial" w:hAnsi="Arial" w:cs="Arial"/>
          <w:sz w:val="24"/>
          <w:szCs w:val="24"/>
        </w:rPr>
        <w:t xml:space="preserve"> </w:t>
      </w:r>
    </w:p>
    <w:p w:rsidR="00556803" w:rsidRPr="003A63B0" w:rsidRDefault="00556803" w:rsidP="003A63B0">
      <w:pPr>
        <w:spacing w:line="240" w:lineRule="auto"/>
        <w:contextualSpacing/>
        <w:rPr>
          <w:rFonts w:ascii="Arial" w:hAnsi="Arial" w:cs="Arial"/>
          <w:sz w:val="24"/>
          <w:szCs w:val="24"/>
        </w:rPr>
      </w:pPr>
    </w:p>
    <w:p w:rsidR="00556803" w:rsidRPr="003A63B0" w:rsidRDefault="00556803" w:rsidP="003A63B0">
      <w:pPr>
        <w:spacing w:line="240" w:lineRule="auto"/>
        <w:contextualSpacing/>
        <w:rPr>
          <w:rFonts w:ascii="Arial" w:hAnsi="Arial" w:cs="Arial"/>
          <w:b/>
          <w:color w:val="365F91"/>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7.</w:t>
      </w:r>
      <w:r w:rsidRPr="003A63B0">
        <w:rPr>
          <w:rFonts w:ascii="Arial" w:hAnsi="Arial" w:cs="Arial"/>
          <w:b/>
          <w:sz w:val="24"/>
          <w:szCs w:val="24"/>
        </w:rPr>
        <w:tab/>
        <w:t>What can you do if you think an adult is being abused?</w:t>
      </w:r>
    </w:p>
    <w:p w:rsidR="00556803" w:rsidRPr="003A63B0" w:rsidRDefault="00556803" w:rsidP="003A63B0">
      <w:pPr>
        <w:widowControl w:val="0"/>
        <w:shd w:val="clear" w:color="auto" w:fill="F7F7F7"/>
        <w:spacing w:after="120" w:line="240" w:lineRule="auto"/>
        <w:ind w:left="96"/>
        <w:outlineLvl w:val="0"/>
        <w:rPr>
          <w:rFonts w:ascii="Arial" w:hAnsi="Arial" w:cs="Arial"/>
          <w:color w:val="17365D"/>
          <w:sz w:val="24"/>
          <w:szCs w:val="24"/>
          <w:lang w:val="en-US"/>
        </w:rPr>
      </w:pPr>
      <w:hyperlink r:id="rId104" w:history="1">
        <w:r w:rsidRPr="003A63B0">
          <w:rPr>
            <w:rFonts w:ascii="Arial" w:hAnsi="Arial" w:cs="Arial"/>
            <w:color w:val="054A88"/>
            <w:sz w:val="24"/>
            <w:szCs w:val="24"/>
            <w:u w:val="single"/>
            <w:lang w:val="en-US"/>
          </w:rPr>
          <w:t>http://www.nhs.uk/conditions/social-care-and-support-guide/pages/vulnerable-people-abuse-safeguarding.aspx /</w:t>
        </w:r>
      </w:hyperlink>
      <w:r w:rsidRPr="003A63B0">
        <w:rPr>
          <w:rFonts w:ascii="Arial" w:hAnsi="Arial" w:cs="Arial"/>
          <w:color w:val="578300"/>
          <w:sz w:val="24"/>
          <w:szCs w:val="24"/>
          <w:lang w:val="en-US"/>
        </w:rPr>
        <w:t xml:space="preserve"> </w:t>
      </w:r>
      <w:r w:rsidRPr="003A63B0">
        <w:rPr>
          <w:rFonts w:ascii="Arial" w:hAnsi="Arial" w:cs="Arial"/>
          <w:color w:val="17365D"/>
          <w:sz w:val="24"/>
          <w:szCs w:val="24"/>
          <w:lang w:val="en-US"/>
        </w:rPr>
        <w:t>accessed June 2015</w:t>
      </w:r>
    </w:p>
    <w:p w:rsidR="00556803" w:rsidRPr="0006261F" w:rsidRDefault="00556803" w:rsidP="003A63B0">
      <w:pPr>
        <w:jc w:val="both"/>
        <w:rPr>
          <w:rFonts w:ascii="Arial" w:hAnsi="Arial" w:cs="Arial"/>
          <w:sz w:val="12"/>
          <w:szCs w:val="24"/>
        </w:rPr>
      </w:pPr>
    </w:p>
    <w:p w:rsidR="00556803" w:rsidRPr="0048309F" w:rsidRDefault="00556803" w:rsidP="003A63B0">
      <w:pPr>
        <w:jc w:val="both"/>
        <w:rPr>
          <w:rFonts w:ascii="Arial" w:hAnsi="Arial" w:cs="Arial"/>
          <w:sz w:val="24"/>
          <w:szCs w:val="24"/>
        </w:rPr>
      </w:pPr>
      <w:r w:rsidRPr="0048309F">
        <w:rPr>
          <w:rFonts w:ascii="Arial" w:hAnsi="Arial" w:cs="Arial"/>
          <w:sz w:val="24"/>
          <w:szCs w:val="24"/>
        </w:rPr>
        <w:t>The NHS issued the following guidance which can be accessed via the above link.</w:t>
      </w:r>
    </w:p>
    <w:p w:rsidR="00556803" w:rsidRDefault="00556803" w:rsidP="0006261F">
      <w:pPr>
        <w:widowControl w:val="0"/>
        <w:shd w:val="clear" w:color="auto" w:fill="FFFFFF"/>
        <w:spacing w:before="240" w:after="72" w:line="240" w:lineRule="auto"/>
        <w:outlineLvl w:val="2"/>
        <w:rPr>
          <w:rFonts w:ascii="Arial" w:hAnsi="Arial" w:cs="Arial"/>
          <w:b/>
          <w:sz w:val="24"/>
          <w:szCs w:val="24"/>
          <w:lang w:val="en-US"/>
        </w:rPr>
      </w:pPr>
      <w:r w:rsidRPr="0048309F">
        <w:rPr>
          <w:rFonts w:ascii="Arial" w:hAnsi="Arial" w:cs="Arial"/>
          <w:b/>
          <w:sz w:val="24"/>
          <w:szCs w:val="24"/>
          <w:lang w:val="en-US"/>
        </w:rPr>
        <w:t>I think I am being abused or neglected: what can I do?</w:t>
      </w:r>
    </w:p>
    <w:p w:rsidR="00556803" w:rsidRPr="0048309F" w:rsidRDefault="00556803" w:rsidP="0006261F">
      <w:pPr>
        <w:widowControl w:val="0"/>
        <w:shd w:val="clear" w:color="auto" w:fill="FFFFFF"/>
        <w:spacing w:before="240" w:after="72" w:line="240" w:lineRule="auto"/>
        <w:outlineLvl w:val="2"/>
        <w:rPr>
          <w:rFonts w:ascii="Arial" w:hAnsi="Arial" w:cs="Arial"/>
          <w:b/>
          <w:sz w:val="24"/>
          <w:szCs w:val="24"/>
          <w:lang w:val="en-US"/>
        </w:rPr>
      </w:pPr>
    </w:p>
    <w:p w:rsidR="00556803" w:rsidRDefault="00556803" w:rsidP="003A63B0">
      <w:pPr>
        <w:shd w:val="clear" w:color="auto" w:fill="FFFFFF"/>
        <w:spacing w:after="0" w:line="336" w:lineRule="atLeast"/>
        <w:rPr>
          <w:rFonts w:ascii="Arial" w:hAnsi="Arial" w:cs="Arial"/>
          <w:b/>
          <w:sz w:val="24"/>
          <w:szCs w:val="24"/>
          <w:lang w:eastAsia="en-GB"/>
        </w:rPr>
      </w:pPr>
      <w:r w:rsidRPr="0048309F">
        <w:rPr>
          <w:rFonts w:ascii="Arial" w:hAnsi="Arial" w:cs="Arial"/>
          <w:b/>
          <w:sz w:val="24"/>
          <w:szCs w:val="24"/>
          <w:lang w:eastAsia="en-GB"/>
        </w:rPr>
        <w:t>Who to talk to if you feel you are being abused or neglected:</w:t>
      </w:r>
    </w:p>
    <w:p w:rsidR="00556803" w:rsidRPr="0048309F" w:rsidRDefault="00556803" w:rsidP="003A63B0">
      <w:pPr>
        <w:shd w:val="clear" w:color="auto" w:fill="FFFFFF"/>
        <w:spacing w:after="0" w:line="336" w:lineRule="atLeast"/>
        <w:rPr>
          <w:rFonts w:ascii="Arial" w:hAnsi="Arial" w:cs="Arial"/>
          <w:b/>
          <w:sz w:val="24"/>
          <w:szCs w:val="24"/>
          <w:lang w:eastAsia="en-GB"/>
        </w:rPr>
      </w:pPr>
    </w:p>
    <w:p w:rsidR="00556803" w:rsidRDefault="00556803" w:rsidP="0006261F">
      <w:pPr>
        <w:numPr>
          <w:ilvl w:val="0"/>
          <w:numId w:val="87"/>
        </w:numPr>
        <w:shd w:val="clear" w:color="auto" w:fill="FFFFFF"/>
        <w:spacing w:after="72" w:line="240" w:lineRule="auto"/>
        <w:rPr>
          <w:rFonts w:ascii="Arial" w:hAnsi="Arial" w:cs="Arial"/>
          <w:sz w:val="24"/>
          <w:szCs w:val="24"/>
        </w:rPr>
      </w:pPr>
      <w:r w:rsidRPr="0048309F">
        <w:rPr>
          <w:rFonts w:ascii="Arial" w:hAnsi="Arial" w:cs="Arial"/>
          <w:sz w:val="24"/>
          <w:szCs w:val="24"/>
        </w:rPr>
        <w:t>Don't worry about making a fuss – tell someone you trust as soon as possible.</w:t>
      </w:r>
    </w:p>
    <w:p w:rsidR="00556803" w:rsidRPr="0006261F" w:rsidRDefault="00556803" w:rsidP="0006261F">
      <w:pPr>
        <w:shd w:val="clear" w:color="auto" w:fill="FFFFFF"/>
        <w:spacing w:after="72" w:line="240" w:lineRule="auto"/>
        <w:ind w:left="720"/>
        <w:rPr>
          <w:rFonts w:ascii="Arial" w:hAnsi="Arial" w:cs="Arial"/>
          <w:sz w:val="24"/>
          <w:szCs w:val="24"/>
        </w:rPr>
      </w:pPr>
    </w:p>
    <w:p w:rsidR="00556803" w:rsidRDefault="00556803" w:rsidP="0006261F">
      <w:pPr>
        <w:numPr>
          <w:ilvl w:val="0"/>
          <w:numId w:val="87"/>
        </w:numPr>
        <w:shd w:val="clear" w:color="auto" w:fill="FFFFFF"/>
        <w:spacing w:after="72" w:line="240" w:lineRule="auto"/>
        <w:rPr>
          <w:rFonts w:ascii="Arial" w:hAnsi="Arial" w:cs="Arial"/>
          <w:sz w:val="24"/>
          <w:szCs w:val="24"/>
        </w:rPr>
      </w:pPr>
      <w:r w:rsidRPr="0006261F">
        <w:rPr>
          <w:rFonts w:ascii="Arial" w:hAnsi="Arial" w:cs="Arial"/>
          <w:sz w:val="24"/>
          <w:szCs w:val="24"/>
        </w:rPr>
        <w:t>Speak to friends or care workers, who may have an understanding of the situation and be able to take steps quickly to improve the situation. </w:t>
      </w:r>
    </w:p>
    <w:p w:rsidR="00556803" w:rsidRPr="0006261F" w:rsidRDefault="00556803" w:rsidP="0006261F">
      <w:pPr>
        <w:shd w:val="clear" w:color="auto" w:fill="FFFFFF"/>
        <w:spacing w:after="72" w:line="240" w:lineRule="auto"/>
        <w:rPr>
          <w:rFonts w:ascii="Arial" w:hAnsi="Arial" w:cs="Arial"/>
          <w:sz w:val="24"/>
          <w:szCs w:val="24"/>
        </w:rPr>
      </w:pPr>
    </w:p>
    <w:p w:rsidR="00556803" w:rsidRDefault="00556803" w:rsidP="0006261F">
      <w:pPr>
        <w:numPr>
          <w:ilvl w:val="0"/>
          <w:numId w:val="87"/>
        </w:numPr>
        <w:shd w:val="clear" w:color="auto" w:fill="FFFFFF"/>
        <w:spacing w:after="72" w:line="240" w:lineRule="auto"/>
        <w:rPr>
          <w:rFonts w:ascii="Arial" w:hAnsi="Arial" w:cs="Arial"/>
          <w:sz w:val="24"/>
          <w:szCs w:val="24"/>
        </w:rPr>
      </w:pPr>
      <w:r w:rsidRPr="0006261F">
        <w:rPr>
          <w:rFonts w:ascii="Arial" w:hAnsi="Arial" w:cs="Arial"/>
          <w:sz w:val="24"/>
          <w:szCs w:val="24"/>
        </w:rPr>
        <w:t>You can also talk to professionals such as your GP or social worker about your concerns, or you could ask to speak to your local council's Adult Safeguarding team or co-ordinator.</w:t>
      </w:r>
    </w:p>
    <w:p w:rsidR="00556803" w:rsidRPr="0006261F" w:rsidRDefault="00556803" w:rsidP="0006261F">
      <w:pPr>
        <w:shd w:val="clear" w:color="auto" w:fill="FFFFFF"/>
        <w:spacing w:after="72" w:line="240" w:lineRule="auto"/>
        <w:rPr>
          <w:rFonts w:ascii="Arial" w:hAnsi="Arial" w:cs="Arial"/>
          <w:sz w:val="24"/>
          <w:szCs w:val="24"/>
        </w:rPr>
      </w:pPr>
    </w:p>
    <w:p w:rsidR="00556803" w:rsidRDefault="00556803" w:rsidP="007D191D">
      <w:pPr>
        <w:numPr>
          <w:ilvl w:val="0"/>
          <w:numId w:val="87"/>
        </w:numPr>
        <w:shd w:val="clear" w:color="auto" w:fill="FFFFFF"/>
        <w:spacing w:after="72" w:line="240" w:lineRule="auto"/>
        <w:rPr>
          <w:rFonts w:ascii="Arial" w:hAnsi="Arial" w:cs="Arial"/>
          <w:sz w:val="24"/>
          <w:szCs w:val="24"/>
        </w:rPr>
      </w:pPr>
      <w:r w:rsidRPr="0006261F">
        <w:rPr>
          <w:rFonts w:ascii="Arial" w:hAnsi="Arial" w:cs="Arial"/>
          <w:sz w:val="24"/>
          <w:szCs w:val="24"/>
        </w:rPr>
        <w:t>Call </w:t>
      </w:r>
      <w:hyperlink r:id="rId105" w:history="1">
        <w:r w:rsidRPr="0006261F">
          <w:rPr>
            <w:rFonts w:ascii="Arial" w:hAnsi="Arial" w:cs="Arial"/>
            <w:color w:val="0064B7"/>
            <w:sz w:val="24"/>
            <w:szCs w:val="24"/>
            <w:u w:val="single"/>
          </w:rPr>
          <w:t>Action on Elder Abuse</w:t>
        </w:r>
      </w:hyperlink>
      <w:r w:rsidRPr="0006261F">
        <w:rPr>
          <w:rFonts w:ascii="Arial" w:hAnsi="Arial" w:cs="Arial"/>
          <w:color w:val="333333"/>
          <w:sz w:val="24"/>
          <w:szCs w:val="24"/>
        </w:rPr>
        <w:t> </w:t>
      </w:r>
      <w:r w:rsidRPr="0006261F">
        <w:rPr>
          <w:rFonts w:ascii="Arial" w:hAnsi="Arial" w:cs="Arial"/>
          <w:sz w:val="24"/>
          <w:szCs w:val="24"/>
        </w:rPr>
        <w:t>0808 808 8141 for advice.</w:t>
      </w:r>
    </w:p>
    <w:p w:rsidR="00556803" w:rsidRDefault="00556803" w:rsidP="0006261F">
      <w:pPr>
        <w:pStyle w:val="ListParagraph"/>
        <w:rPr>
          <w:rFonts w:ascii="Arial" w:hAnsi="Arial" w:cs="Arial"/>
          <w:sz w:val="24"/>
          <w:szCs w:val="24"/>
        </w:rPr>
      </w:pPr>
    </w:p>
    <w:p w:rsidR="00556803" w:rsidRDefault="00556803" w:rsidP="007D191D">
      <w:pPr>
        <w:numPr>
          <w:ilvl w:val="0"/>
          <w:numId w:val="87"/>
        </w:numPr>
        <w:shd w:val="clear" w:color="auto" w:fill="FFFFFF"/>
        <w:spacing w:after="72" w:line="240" w:lineRule="auto"/>
        <w:rPr>
          <w:rFonts w:ascii="Arial" w:hAnsi="Arial" w:cs="Arial"/>
          <w:sz w:val="24"/>
          <w:szCs w:val="24"/>
        </w:rPr>
      </w:pPr>
      <w:r w:rsidRPr="0006261F">
        <w:rPr>
          <w:rFonts w:ascii="Arial" w:hAnsi="Arial" w:cs="Arial"/>
          <w:sz w:val="24"/>
          <w:szCs w:val="24"/>
        </w:rPr>
        <w:t>If you believe a crime is being, or has been, committed – whether it's physical abuse or financial – talk to the police or ask someone you trust to do so on your behalf.</w:t>
      </w:r>
    </w:p>
    <w:p w:rsidR="00556803" w:rsidRDefault="00556803" w:rsidP="0006261F">
      <w:pPr>
        <w:pStyle w:val="ListParagraph"/>
        <w:rPr>
          <w:rFonts w:ascii="Arial" w:hAnsi="Arial" w:cs="Arial"/>
          <w:sz w:val="24"/>
          <w:szCs w:val="24"/>
        </w:rPr>
      </w:pPr>
    </w:p>
    <w:p w:rsidR="00556803" w:rsidRPr="00534EB2" w:rsidRDefault="00556803" w:rsidP="0006261F">
      <w:pPr>
        <w:shd w:val="clear" w:color="auto" w:fill="FFFFFF"/>
        <w:spacing w:after="72" w:line="240" w:lineRule="auto"/>
        <w:ind w:left="720"/>
        <w:rPr>
          <w:rFonts w:ascii="Arial" w:hAnsi="Arial" w:cs="Arial"/>
          <w:sz w:val="24"/>
          <w:szCs w:val="24"/>
        </w:rPr>
      </w:pPr>
    </w:p>
    <w:p w:rsidR="00556803" w:rsidRPr="00534EB2" w:rsidRDefault="00556803" w:rsidP="003A63B0">
      <w:pPr>
        <w:widowControl w:val="0"/>
        <w:shd w:val="clear" w:color="auto" w:fill="FFFFFF"/>
        <w:spacing w:before="96" w:after="144" w:line="240" w:lineRule="auto"/>
        <w:outlineLvl w:val="1"/>
        <w:rPr>
          <w:rFonts w:ascii="Arial" w:hAnsi="Arial" w:cs="Arial"/>
          <w:b/>
          <w:sz w:val="24"/>
          <w:szCs w:val="24"/>
          <w:lang w:val="en-US"/>
        </w:rPr>
      </w:pPr>
      <w:r w:rsidRPr="00534EB2">
        <w:rPr>
          <w:rFonts w:ascii="Arial" w:hAnsi="Arial" w:cs="Arial"/>
          <w:b/>
          <w:sz w:val="24"/>
          <w:szCs w:val="24"/>
          <w:lang w:val="en-US"/>
        </w:rPr>
        <w:t>Spotting signs of elder abuse: advice for carers</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It's not always easy to spot the symptoms of abuse. Someone being abused may make excuses for why they're bruised, they don't want to go out or talk to people, or they're short of money.</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It's important to know the signs of abuse and, where they are identified, gently share your concerns with the person being abused. If you wait, hoping the person will tell you what's been happening to them, you could delay matters and allow the abuse to continue. </w:t>
      </w:r>
    </w:p>
    <w:p w:rsidR="00556803" w:rsidRPr="0048309F" w:rsidRDefault="00556803" w:rsidP="003A63B0">
      <w:pPr>
        <w:shd w:val="clear" w:color="auto" w:fill="FFFFFF"/>
        <w:spacing w:after="0" w:line="336" w:lineRule="atLeast"/>
        <w:rPr>
          <w:rFonts w:ascii="Arial" w:hAnsi="Arial" w:cs="Arial"/>
          <w:b/>
          <w:sz w:val="24"/>
          <w:szCs w:val="24"/>
          <w:lang w:eastAsia="en-GB"/>
        </w:rPr>
      </w:pPr>
    </w:p>
    <w:p w:rsidR="00556803" w:rsidRPr="0048309F" w:rsidRDefault="00556803" w:rsidP="00534EB2">
      <w:pPr>
        <w:shd w:val="clear" w:color="auto" w:fill="FFFFFF"/>
        <w:spacing w:after="0" w:line="360" w:lineRule="auto"/>
        <w:rPr>
          <w:rFonts w:ascii="Arial" w:hAnsi="Arial" w:cs="Arial"/>
          <w:b/>
          <w:sz w:val="24"/>
          <w:szCs w:val="24"/>
          <w:lang w:eastAsia="en-GB"/>
        </w:rPr>
      </w:pPr>
      <w:r w:rsidRPr="0048309F">
        <w:rPr>
          <w:rFonts w:ascii="Arial" w:hAnsi="Arial" w:cs="Arial"/>
          <w:b/>
          <w:sz w:val="24"/>
          <w:szCs w:val="24"/>
          <w:lang w:eastAsia="en-GB"/>
        </w:rPr>
        <w:t>Behavioural signs of abuse in an older person include them:</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becoming quiet and withdrawn </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being aggressive or angry for no obvious reason </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looking unkempt, dirty or thinner than usual </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sudden changes in their normal character, such as appearing helpless, depressed or tearful</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physical signs of abuse, such as bruises, wounds, fractures and other untreated injuries </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the same injuries happening more than once </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not wanting to be left on their own or alone with particular people </w:t>
      </w:r>
    </w:p>
    <w:p w:rsidR="00556803" w:rsidRPr="0048309F" w:rsidRDefault="00556803" w:rsidP="00534EB2">
      <w:pPr>
        <w:numPr>
          <w:ilvl w:val="0"/>
          <w:numId w:val="88"/>
        </w:numPr>
        <w:shd w:val="clear" w:color="auto" w:fill="FFFFFF"/>
        <w:tabs>
          <w:tab w:val="clear" w:pos="720"/>
          <w:tab w:val="num" w:pos="1134"/>
        </w:tabs>
        <w:spacing w:after="72" w:line="360" w:lineRule="auto"/>
        <w:ind w:left="1134" w:hanging="425"/>
        <w:rPr>
          <w:rFonts w:ascii="Arial" w:hAnsi="Arial" w:cs="Arial"/>
          <w:sz w:val="24"/>
          <w:szCs w:val="24"/>
        </w:rPr>
      </w:pPr>
      <w:r w:rsidRPr="0048309F">
        <w:rPr>
          <w:rFonts w:ascii="Arial" w:hAnsi="Arial" w:cs="Arial"/>
          <w:sz w:val="24"/>
          <w:szCs w:val="24"/>
        </w:rPr>
        <w:t>being unusually light</w:t>
      </w:r>
      <w:r>
        <w:rPr>
          <w:rFonts w:ascii="Arial" w:hAnsi="Arial" w:cs="Arial"/>
          <w:sz w:val="24"/>
          <w:szCs w:val="24"/>
        </w:rPr>
        <w:t xml:space="preserve"> </w:t>
      </w:r>
      <w:r w:rsidRPr="0048309F">
        <w:rPr>
          <w:rFonts w:ascii="Arial" w:hAnsi="Arial" w:cs="Arial"/>
          <w:sz w:val="24"/>
          <w:szCs w:val="24"/>
        </w:rPr>
        <w:t>hearted and insisting there's nothing wrong</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Additionally, their home may lack heat, be unusually dirty or untidy, or you might notice things missing.</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 xml:space="preserve">Other signs to watch out for include a sudden change in their finances, not having as much money as usual to pay for shopping or regular outings, or getting into debt. </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Watch out for any official or financial documents that seem unusual, and for documents relating to their finances that suddenly go missing.</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If you feel someone you know is showing signs of abuse, talk to them to see if there's anything you can do to help. If they're being abused, they may not want to talk about it straight away, especially if they've become used to making excuses for their injuries or change in personality.</w:t>
      </w:r>
    </w:p>
    <w:p w:rsidR="00556803" w:rsidRPr="003A63B0" w:rsidRDefault="00556803" w:rsidP="003A63B0">
      <w:pPr>
        <w:shd w:val="clear" w:color="auto" w:fill="FFFFFF"/>
        <w:spacing w:after="0" w:line="336" w:lineRule="atLeast"/>
        <w:rPr>
          <w:rFonts w:ascii="Arial" w:hAnsi="Arial" w:cs="Arial"/>
          <w:color w:val="333333"/>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Don't ignore your concerns, though. That could allow any abuse to carry on or escalate.</w:t>
      </w:r>
    </w:p>
    <w:p w:rsidR="00556803" w:rsidRDefault="00556803" w:rsidP="003A63B0">
      <w:pPr>
        <w:widowControl w:val="0"/>
        <w:shd w:val="clear" w:color="auto" w:fill="FFFFFF"/>
        <w:spacing w:before="240" w:after="72" w:line="240" w:lineRule="auto"/>
        <w:outlineLvl w:val="2"/>
        <w:rPr>
          <w:rFonts w:ascii="Arial" w:hAnsi="Arial" w:cs="Arial"/>
          <w:b/>
          <w:sz w:val="24"/>
          <w:szCs w:val="24"/>
          <w:lang w:val="en-US"/>
        </w:rPr>
      </w:pPr>
    </w:p>
    <w:p w:rsidR="00556803" w:rsidRPr="0048309F" w:rsidRDefault="00556803" w:rsidP="003A63B0">
      <w:pPr>
        <w:widowControl w:val="0"/>
        <w:shd w:val="clear" w:color="auto" w:fill="FFFFFF"/>
        <w:spacing w:before="240" w:after="72" w:line="240" w:lineRule="auto"/>
        <w:outlineLvl w:val="2"/>
        <w:rPr>
          <w:rFonts w:ascii="Arial" w:hAnsi="Arial" w:cs="Arial"/>
          <w:b/>
          <w:sz w:val="24"/>
          <w:szCs w:val="24"/>
          <w:lang w:val="en-US"/>
        </w:rPr>
      </w:pPr>
      <w:r w:rsidRPr="0048309F">
        <w:rPr>
          <w:rFonts w:ascii="Arial" w:hAnsi="Arial" w:cs="Arial"/>
          <w:b/>
          <w:sz w:val="24"/>
          <w:szCs w:val="24"/>
          <w:lang w:val="en-US"/>
        </w:rPr>
        <w:t>I'm worried about someone who may be experiencing abuse or neglect. What should I do?</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Start by talking to the person in private if you feel able to do so. Mention some of the things that concern you – for instance, that they've become depressed and withdrawn, have been losing weight, or seem to be short of money.</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Let them talk as much as they want to, but be mindful that if they've been abused, they may be reluctant to talk about it because they're afraid of making the situation worse, because they don't want to cause trouble or they might be experiencing coercion by someone or being threatened in some way.</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It's best not to promise the person you won't tell anyone what you've heard. If an adult is being abused or neglected, it's important to find help for them and stop the harm. Stay calm while the person is talking, even if you're upset by what you hear, otherwise they may become more upset themselves and stop telling you what's been going on.</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It can be very difficult for an abused or neglected person to talk about what's been happening to them. Unless you're concerned for their immediate health and safety and feel it's vital to act straight away, give them time to think about what they'd like to do.</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 xml:space="preserve">If you're right and the person has been abused or neglected, ask them what they'd like you to do. </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 xml:space="preserve">Let them know who can help them. </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Say you can seek some help on their behalf if they want or if it's difficult for them to do so themselves. It's important to listen to what they say and not to charge into action if this isn't what they want.</w:t>
      </w:r>
    </w:p>
    <w:p w:rsidR="00556803" w:rsidRPr="0048309F" w:rsidRDefault="00556803" w:rsidP="003A63B0">
      <w:pPr>
        <w:widowControl w:val="0"/>
        <w:shd w:val="clear" w:color="auto" w:fill="FFFFFF"/>
        <w:spacing w:before="96" w:after="144" w:line="240" w:lineRule="auto"/>
        <w:ind w:left="1099" w:hanging="991"/>
        <w:outlineLvl w:val="1"/>
        <w:rPr>
          <w:rFonts w:ascii="Arial" w:hAnsi="Arial" w:cs="Arial"/>
          <w:b/>
          <w:sz w:val="24"/>
          <w:szCs w:val="24"/>
          <w:lang w:val="en-US"/>
        </w:rPr>
      </w:pPr>
    </w:p>
    <w:p w:rsidR="00556803" w:rsidRPr="0048309F" w:rsidRDefault="00556803" w:rsidP="003A63B0">
      <w:pPr>
        <w:widowControl w:val="0"/>
        <w:shd w:val="clear" w:color="auto" w:fill="FFFFFF"/>
        <w:spacing w:before="96" w:after="144" w:line="240" w:lineRule="auto"/>
        <w:outlineLvl w:val="1"/>
        <w:rPr>
          <w:rFonts w:ascii="Arial" w:hAnsi="Arial" w:cs="Arial"/>
          <w:b/>
          <w:sz w:val="24"/>
          <w:szCs w:val="24"/>
          <w:lang w:val="en-US"/>
        </w:rPr>
      </w:pPr>
      <w:r w:rsidRPr="0048309F">
        <w:rPr>
          <w:rFonts w:ascii="Arial" w:hAnsi="Arial" w:cs="Arial"/>
          <w:b/>
          <w:sz w:val="24"/>
          <w:szCs w:val="24"/>
          <w:lang w:val="en-US"/>
        </w:rPr>
        <w:t>Who to contact about elder abuse</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If an adult has told you about their situation, you might want to talk to other people who know the person you're worried about to find out if they have similar concerns.</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 xml:space="preserve">There are also professionals you can contact. You can pass on your concerns to the person's GP and social worker. Local authorities have social workers who deal specifically with cases of abuse and neglect. </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Call the person's local council and ask for the adult safeguarding co-ordinator.</w:t>
      </w:r>
    </w:p>
    <w:p w:rsidR="00556803" w:rsidRPr="0048309F" w:rsidRDefault="00556803" w:rsidP="003A63B0">
      <w:pPr>
        <w:shd w:val="clear" w:color="auto" w:fill="FFFFFF"/>
        <w:spacing w:after="0" w:line="336" w:lineRule="atLeast"/>
        <w:rPr>
          <w:rFonts w:ascii="Arial" w:hAnsi="Arial" w:cs="Arial"/>
          <w:sz w:val="24"/>
          <w:szCs w:val="24"/>
          <w:lang w:eastAsia="en-GB"/>
        </w:rPr>
      </w:pP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You can also speak to the police about the situation. Some forms of abuse are crimes, so the police will be interested. If the person is in danger or needs medical attention, call their GP if known or emergency services if immediate assistance is required.</w:t>
      </w:r>
    </w:p>
    <w:p w:rsidR="00556803" w:rsidRPr="0048309F" w:rsidRDefault="00556803" w:rsidP="003A63B0">
      <w:pPr>
        <w:shd w:val="clear" w:color="auto" w:fill="FFFFFF"/>
        <w:spacing w:after="0" w:line="336" w:lineRule="atLeast"/>
        <w:rPr>
          <w:rFonts w:ascii="Arial" w:hAnsi="Arial" w:cs="Arial"/>
          <w:sz w:val="24"/>
          <w:szCs w:val="24"/>
          <w:lang w:eastAsia="en-GB"/>
        </w:rPr>
      </w:pPr>
      <w:r w:rsidRPr="0048309F">
        <w:rPr>
          <w:rFonts w:ascii="Arial" w:hAnsi="Arial" w:cs="Arial"/>
          <w:sz w:val="24"/>
          <w:szCs w:val="24"/>
          <w:lang w:eastAsia="en-GB"/>
        </w:rPr>
        <w:t>You can also call the </w:t>
      </w:r>
      <w:hyperlink r:id="rId106" w:history="1">
        <w:r w:rsidRPr="0048309F">
          <w:rPr>
            <w:rFonts w:ascii="Arial" w:hAnsi="Arial" w:cs="Arial"/>
            <w:color w:val="0070C0"/>
            <w:sz w:val="24"/>
            <w:szCs w:val="24"/>
            <w:u w:val="single"/>
            <w:lang w:eastAsia="en-GB"/>
          </w:rPr>
          <w:t>Action on Elder Abuse</w:t>
        </w:r>
      </w:hyperlink>
      <w:r w:rsidRPr="0048309F">
        <w:rPr>
          <w:rFonts w:ascii="Arial" w:hAnsi="Arial" w:cs="Arial"/>
          <w:sz w:val="24"/>
          <w:szCs w:val="24"/>
          <w:lang w:eastAsia="en-GB"/>
        </w:rPr>
        <w:t> helpline, free and in confidence, on 0808 808 8141.</w:t>
      </w:r>
    </w:p>
    <w:p w:rsidR="00556803" w:rsidRDefault="00556803" w:rsidP="003A63B0">
      <w:pPr>
        <w:jc w:val="both"/>
        <w:rPr>
          <w:rFonts w:ascii="Arial" w:hAnsi="Arial" w:cs="Arial"/>
          <w:b/>
          <w:sz w:val="24"/>
          <w:szCs w:val="24"/>
        </w:rPr>
      </w:pPr>
    </w:p>
    <w:p w:rsidR="00556803" w:rsidRPr="003A63B0" w:rsidRDefault="00556803" w:rsidP="003A63B0">
      <w:pPr>
        <w:jc w:val="both"/>
        <w:rPr>
          <w:rFonts w:ascii="Arial" w:hAnsi="Arial" w:cs="Arial"/>
          <w:b/>
          <w:sz w:val="24"/>
          <w:szCs w:val="24"/>
          <w:u w:val="single"/>
        </w:rPr>
      </w:pPr>
      <w:r w:rsidRPr="003A63B0">
        <w:rPr>
          <w:rFonts w:ascii="Arial" w:hAnsi="Arial" w:cs="Arial"/>
          <w:b/>
          <w:sz w:val="24"/>
          <w:szCs w:val="24"/>
        </w:rPr>
        <w:t>8.</w:t>
      </w:r>
      <w:r w:rsidRPr="003A63B0">
        <w:rPr>
          <w:rFonts w:ascii="Arial" w:hAnsi="Arial" w:cs="Arial"/>
          <w:b/>
          <w:sz w:val="24"/>
          <w:szCs w:val="24"/>
        </w:rPr>
        <w:tab/>
      </w:r>
      <w:r w:rsidRPr="003B0CD8">
        <w:rPr>
          <w:rFonts w:ascii="Arial" w:hAnsi="Arial" w:cs="Arial"/>
          <w:b/>
          <w:sz w:val="24"/>
          <w:szCs w:val="24"/>
        </w:rPr>
        <w:t>Definitions of Abuse and Symptoms</w:t>
      </w:r>
    </w:p>
    <w:p w:rsidR="00556803" w:rsidRPr="003A63B0" w:rsidRDefault="00556803" w:rsidP="003A63B0">
      <w:pPr>
        <w:jc w:val="both"/>
        <w:rPr>
          <w:rFonts w:ascii="Arial" w:hAnsi="Arial" w:cs="Arial"/>
          <w:sz w:val="24"/>
          <w:szCs w:val="24"/>
        </w:rPr>
      </w:pPr>
      <w:r w:rsidRPr="003A63B0">
        <w:rPr>
          <w:rFonts w:ascii="Arial" w:hAnsi="Arial" w:cs="Arial"/>
          <w:sz w:val="24"/>
          <w:szCs w:val="24"/>
        </w:rPr>
        <w:t xml:space="preserve">There are four ways in which you may become aware of a concern of abuse to a child or vulnerable adult.  </w:t>
      </w:r>
    </w:p>
    <w:p w:rsidR="00556803" w:rsidRPr="00534EB2" w:rsidRDefault="00556803" w:rsidP="00534EB2">
      <w:pPr>
        <w:pStyle w:val="ListParagraph"/>
        <w:numPr>
          <w:ilvl w:val="0"/>
          <w:numId w:val="160"/>
        </w:numPr>
        <w:spacing w:line="360" w:lineRule="auto"/>
        <w:ind w:left="1134" w:hanging="425"/>
        <w:jc w:val="both"/>
        <w:rPr>
          <w:rFonts w:ascii="Arial" w:hAnsi="Arial" w:cs="Arial"/>
          <w:sz w:val="24"/>
          <w:szCs w:val="24"/>
        </w:rPr>
      </w:pPr>
      <w:r w:rsidRPr="00534EB2">
        <w:rPr>
          <w:rFonts w:ascii="Arial" w:hAnsi="Arial" w:cs="Arial"/>
          <w:sz w:val="24"/>
          <w:szCs w:val="24"/>
        </w:rPr>
        <w:t xml:space="preserve">There are sometimes physical marks; </w:t>
      </w:r>
    </w:p>
    <w:p w:rsidR="00556803" w:rsidRPr="00534EB2" w:rsidRDefault="00556803" w:rsidP="00534EB2">
      <w:pPr>
        <w:pStyle w:val="ListParagraph"/>
        <w:numPr>
          <w:ilvl w:val="0"/>
          <w:numId w:val="160"/>
        </w:numPr>
        <w:spacing w:line="360" w:lineRule="auto"/>
        <w:ind w:left="1134" w:hanging="425"/>
        <w:jc w:val="both"/>
        <w:rPr>
          <w:rFonts w:ascii="Arial" w:hAnsi="Arial" w:cs="Arial"/>
          <w:sz w:val="24"/>
          <w:szCs w:val="24"/>
        </w:rPr>
      </w:pPr>
      <w:r w:rsidRPr="00534EB2">
        <w:rPr>
          <w:rFonts w:ascii="Arial" w:hAnsi="Arial" w:cs="Arial"/>
          <w:sz w:val="24"/>
          <w:szCs w:val="24"/>
        </w:rPr>
        <w:t xml:space="preserve">you may see behaviours that indicate an abuse history; </w:t>
      </w:r>
    </w:p>
    <w:p w:rsidR="00556803" w:rsidRPr="00534EB2" w:rsidRDefault="00556803" w:rsidP="00534EB2">
      <w:pPr>
        <w:pStyle w:val="ListParagraph"/>
        <w:numPr>
          <w:ilvl w:val="0"/>
          <w:numId w:val="160"/>
        </w:numPr>
        <w:spacing w:line="360" w:lineRule="auto"/>
        <w:ind w:left="1134" w:hanging="425"/>
        <w:jc w:val="both"/>
        <w:rPr>
          <w:rFonts w:ascii="Arial" w:hAnsi="Arial" w:cs="Arial"/>
          <w:sz w:val="24"/>
          <w:szCs w:val="24"/>
        </w:rPr>
      </w:pPr>
      <w:r w:rsidRPr="00534EB2">
        <w:rPr>
          <w:rFonts w:ascii="Arial" w:hAnsi="Arial" w:cs="Arial"/>
          <w:sz w:val="24"/>
          <w:szCs w:val="24"/>
        </w:rPr>
        <w:t xml:space="preserve">there may be physical symptoms (often associated with neglect); </w:t>
      </w:r>
    </w:p>
    <w:p w:rsidR="00556803" w:rsidRPr="00534EB2" w:rsidRDefault="00556803" w:rsidP="00534EB2">
      <w:pPr>
        <w:pStyle w:val="ListParagraph"/>
        <w:numPr>
          <w:ilvl w:val="0"/>
          <w:numId w:val="160"/>
        </w:numPr>
        <w:spacing w:line="360" w:lineRule="auto"/>
        <w:ind w:left="1134" w:hanging="425"/>
        <w:jc w:val="both"/>
        <w:rPr>
          <w:rFonts w:ascii="Arial" w:hAnsi="Arial" w:cs="Arial"/>
          <w:sz w:val="24"/>
          <w:szCs w:val="24"/>
        </w:rPr>
      </w:pPr>
      <w:r w:rsidRPr="00534EB2">
        <w:rPr>
          <w:rFonts w:ascii="Arial" w:hAnsi="Arial" w:cs="Arial"/>
          <w:sz w:val="24"/>
          <w:szCs w:val="24"/>
        </w:rPr>
        <w:t xml:space="preserve">or you may receive a disclosure by the victim.  </w:t>
      </w:r>
    </w:p>
    <w:p w:rsidR="00556803" w:rsidRDefault="00556803" w:rsidP="003A63B0">
      <w:pPr>
        <w:jc w:val="both"/>
        <w:rPr>
          <w:rFonts w:ascii="Arial" w:hAnsi="Arial" w:cs="Arial"/>
          <w:sz w:val="24"/>
          <w:szCs w:val="24"/>
        </w:rPr>
      </w:pPr>
      <w:r w:rsidRPr="003A63B0">
        <w:rPr>
          <w:rFonts w:ascii="Arial" w:hAnsi="Arial" w:cs="Arial"/>
          <w:sz w:val="24"/>
          <w:szCs w:val="24"/>
        </w:rPr>
        <w:t>The following signs and symptoms are by no means a definitive list and you may not see all within the situation presented to you.  The following definitions of abuse to children are taken from Working Together 2010 and for vulnerable adults from No Secrets 2000.  What is always important is that abuse is considered as one of the possible explanations for the signs and symptoms that are presented to you.</w:t>
      </w:r>
    </w:p>
    <w:p w:rsidR="00556803" w:rsidRPr="003A63B0" w:rsidRDefault="00556803" w:rsidP="003A63B0">
      <w:pPr>
        <w:jc w:val="both"/>
        <w:rPr>
          <w:rFonts w:ascii="Arial" w:hAnsi="Arial" w:cs="Arial"/>
          <w:sz w:val="24"/>
          <w:szCs w:val="24"/>
        </w:rPr>
      </w:pPr>
    </w:p>
    <w:p w:rsidR="00556803" w:rsidRPr="003A63B0" w:rsidRDefault="00556803" w:rsidP="003A63B0">
      <w:pPr>
        <w:ind w:left="-900" w:firstLine="900"/>
        <w:jc w:val="both"/>
        <w:rPr>
          <w:rFonts w:ascii="Arial" w:hAnsi="Arial" w:cs="Arial"/>
          <w:b/>
          <w:sz w:val="24"/>
          <w:szCs w:val="24"/>
        </w:rPr>
      </w:pPr>
      <w:r w:rsidRPr="003A63B0">
        <w:rPr>
          <w:rFonts w:ascii="Arial" w:hAnsi="Arial" w:cs="Arial"/>
          <w:b/>
          <w:sz w:val="24"/>
          <w:szCs w:val="24"/>
        </w:rPr>
        <w:t>9.</w:t>
      </w:r>
      <w:r w:rsidRPr="003A63B0">
        <w:rPr>
          <w:rFonts w:ascii="Arial" w:hAnsi="Arial" w:cs="Arial"/>
          <w:b/>
          <w:sz w:val="24"/>
          <w:szCs w:val="24"/>
        </w:rPr>
        <w:tab/>
      </w:r>
      <w:r w:rsidRPr="00534EB2">
        <w:rPr>
          <w:rFonts w:ascii="Arial" w:hAnsi="Arial" w:cs="Arial"/>
          <w:b/>
          <w:sz w:val="24"/>
          <w:szCs w:val="24"/>
        </w:rPr>
        <w:t>Definition of Physical Abuse of Children</w:t>
      </w:r>
    </w:p>
    <w:p w:rsidR="00556803" w:rsidRDefault="00556803" w:rsidP="00534EB2">
      <w:pPr>
        <w:shd w:val="clear" w:color="auto" w:fill="FFFFFF"/>
        <w:spacing w:after="0" w:line="336" w:lineRule="atLeast"/>
        <w:jc w:val="both"/>
        <w:rPr>
          <w:rFonts w:ascii="Arial" w:hAnsi="Arial" w:cs="Arial"/>
          <w:sz w:val="24"/>
          <w:szCs w:val="24"/>
          <w:lang w:eastAsia="en-GB"/>
        </w:rPr>
      </w:pPr>
      <w:r w:rsidRPr="0048309F">
        <w:rPr>
          <w:rFonts w:ascii="Arial" w:hAnsi="Arial" w:cs="Arial"/>
          <w:sz w:val="24"/>
          <w:szCs w:val="24"/>
          <w:lang w:eastAsia="en-GB"/>
        </w:rPr>
        <w:t>This can include being assaulted, hit, slapped, pushed, restrained, being denied food or water, or not being helped to go to the bathroom when you need to go.  It can also inc</w:t>
      </w:r>
      <w:r>
        <w:rPr>
          <w:rFonts w:ascii="Arial" w:hAnsi="Arial" w:cs="Arial"/>
          <w:sz w:val="24"/>
          <w:szCs w:val="24"/>
          <w:lang w:eastAsia="en-GB"/>
        </w:rPr>
        <w:t>lude misuse of your medication.</w:t>
      </w:r>
    </w:p>
    <w:p w:rsidR="00556803" w:rsidRDefault="00556803" w:rsidP="00534EB2">
      <w:pPr>
        <w:shd w:val="clear" w:color="auto" w:fill="FFFFFF"/>
        <w:spacing w:after="0" w:line="336" w:lineRule="atLeast"/>
        <w:jc w:val="both"/>
        <w:rPr>
          <w:rFonts w:ascii="Arial" w:hAnsi="Arial" w:cs="Arial"/>
          <w:sz w:val="24"/>
          <w:szCs w:val="24"/>
          <w:lang w:eastAsia="en-GB"/>
        </w:rPr>
      </w:pPr>
    </w:p>
    <w:p w:rsidR="00556803" w:rsidRPr="00534EB2" w:rsidRDefault="00556803" w:rsidP="00534EB2">
      <w:pPr>
        <w:shd w:val="clear" w:color="auto" w:fill="FFFFFF"/>
        <w:spacing w:after="0" w:line="336" w:lineRule="atLeast"/>
        <w:jc w:val="both"/>
        <w:rPr>
          <w:rFonts w:ascii="Arial" w:hAnsi="Arial" w:cs="Arial"/>
          <w:sz w:val="24"/>
          <w:szCs w:val="24"/>
          <w:lang w:eastAsia="en-GB"/>
        </w:rPr>
      </w:pPr>
      <w:r w:rsidRPr="003A63B0">
        <w:rPr>
          <w:rFonts w:ascii="Arial" w:hAnsi="Arial" w:cs="Arial"/>
          <w:bCs/>
          <w:sz w:val="24"/>
          <w:szCs w:val="24"/>
        </w:rPr>
        <w:t>“Physical abuse may involve hitting, shaking, throwing poisoning, burning or scalding, drowning or suffocating, or otherwise causing physical harm to a child. Physical harm can be caused when a parent or carer fabricates or deliberately induces illness in a child.” ‘Working Together’ 2015</w:t>
      </w:r>
    </w:p>
    <w:p w:rsidR="00556803"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Cs/>
          <w:sz w:val="24"/>
          <w:szCs w:val="24"/>
        </w:rPr>
      </w:pPr>
      <w:r w:rsidRPr="003A63B0">
        <w:rPr>
          <w:rFonts w:ascii="Arial" w:hAnsi="Arial" w:cs="Arial"/>
          <w:bCs/>
          <w:sz w:val="24"/>
          <w:szCs w:val="24"/>
        </w:rPr>
        <w:t>Deliberately inducing illness is far more common that most people think.  The most usual method of inducing illness is to add increasing levels of salt to the child’s diet.  Administrating of illegal substances is also becoming more common in our modern society.</w:t>
      </w:r>
    </w:p>
    <w:p w:rsidR="00556803" w:rsidRDefault="00556803" w:rsidP="003A63B0">
      <w:pPr>
        <w:jc w:val="both"/>
        <w:rPr>
          <w:rFonts w:ascii="Arial" w:hAnsi="Arial" w:cs="Arial"/>
          <w:bCs/>
          <w:sz w:val="24"/>
          <w:szCs w:val="24"/>
        </w:rPr>
      </w:pPr>
      <w:r w:rsidRPr="003A63B0">
        <w:rPr>
          <w:rFonts w:ascii="Arial" w:hAnsi="Arial" w:cs="Arial"/>
          <w:bCs/>
          <w:sz w:val="24"/>
          <w:szCs w:val="24"/>
        </w:rPr>
        <w:t>Fabricated illness is where a parent or carer subjects the child to spurious medical appointments and even surgical procedures and is often associated with a deep need within the adult for professional attention.</w:t>
      </w: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10.</w:t>
      </w:r>
      <w:r w:rsidRPr="003A63B0">
        <w:rPr>
          <w:rFonts w:ascii="Arial" w:hAnsi="Arial" w:cs="Arial"/>
          <w:b/>
          <w:bCs/>
          <w:sz w:val="24"/>
          <w:szCs w:val="24"/>
        </w:rPr>
        <w:tab/>
        <w:t>Definition of Physical Abuse of Adults</w:t>
      </w:r>
    </w:p>
    <w:p w:rsidR="00556803" w:rsidRDefault="00556803" w:rsidP="003A63B0">
      <w:pPr>
        <w:jc w:val="both"/>
        <w:rPr>
          <w:rFonts w:ascii="Arial" w:hAnsi="Arial" w:cs="Arial"/>
          <w:bCs/>
          <w:sz w:val="24"/>
          <w:szCs w:val="24"/>
        </w:rPr>
      </w:pPr>
      <w:r w:rsidRPr="003A63B0">
        <w:rPr>
          <w:rFonts w:ascii="Arial" w:hAnsi="Arial" w:cs="Arial"/>
          <w:bCs/>
          <w:sz w:val="24"/>
          <w:szCs w:val="24"/>
        </w:rPr>
        <w:t>Physical harm includes; hitting, slapping, pushing, kicking, misuse of medication, restraint, or inappropriate sanctions.  As with children it is possible to induce illness to adults by administering them substances that are harmful, although the frequency is not known to be as common as with children.</w:t>
      </w: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11.</w:t>
      </w:r>
      <w:r w:rsidRPr="003A63B0">
        <w:rPr>
          <w:rFonts w:ascii="Arial" w:hAnsi="Arial" w:cs="Arial"/>
          <w:b/>
          <w:bCs/>
          <w:sz w:val="24"/>
          <w:szCs w:val="24"/>
        </w:rPr>
        <w:tab/>
        <w:t>Symptoms of Physical Harm</w:t>
      </w:r>
    </w:p>
    <w:p w:rsidR="00556803" w:rsidRPr="003A63B0" w:rsidRDefault="00556803" w:rsidP="00534EB2">
      <w:pPr>
        <w:numPr>
          <w:ilvl w:val="0"/>
          <w:numId w:val="78"/>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Physical marks</w:t>
      </w:r>
    </w:p>
    <w:p w:rsidR="00556803" w:rsidRDefault="00556803" w:rsidP="00534EB2">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These can include cuts and bruising, bite marks, scalds, burns and fractures.  The injuries may be caused by the person directly or with the use of an implement.  The injuries can also be accidental where the victim is injured in the course of attempting to get away from an attacker.  There is often an attempt to conceal physical marks and there are parts of the body where physical injury is less apparent and could go undetected.  Often the greater danger lies with internal injury rather than what is visible on the surface.  In all instances the injury needs to be considered within the context of the explanation.</w:t>
      </w:r>
    </w:p>
    <w:p w:rsidR="00556803" w:rsidRPr="003A63B0" w:rsidRDefault="00556803" w:rsidP="00534EB2">
      <w:pPr>
        <w:tabs>
          <w:tab w:val="num" w:pos="1134"/>
        </w:tabs>
        <w:ind w:left="1134" w:hanging="425"/>
        <w:jc w:val="both"/>
        <w:rPr>
          <w:rFonts w:ascii="Arial" w:hAnsi="Arial" w:cs="Arial"/>
          <w:bCs/>
          <w:sz w:val="24"/>
          <w:szCs w:val="24"/>
        </w:rPr>
      </w:pPr>
    </w:p>
    <w:p w:rsidR="00556803" w:rsidRPr="003A63B0" w:rsidRDefault="00556803" w:rsidP="00534EB2">
      <w:pPr>
        <w:numPr>
          <w:ilvl w:val="0"/>
          <w:numId w:val="78"/>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Accidental v deliberate</w:t>
      </w:r>
    </w:p>
    <w:p w:rsidR="00556803" w:rsidRPr="003A63B0" w:rsidRDefault="00556803" w:rsidP="00534EB2">
      <w:pPr>
        <w:ind w:left="1134"/>
        <w:jc w:val="both"/>
        <w:rPr>
          <w:rFonts w:ascii="Arial" w:hAnsi="Arial" w:cs="Arial"/>
          <w:bCs/>
          <w:sz w:val="24"/>
          <w:szCs w:val="24"/>
        </w:rPr>
      </w:pPr>
      <w:r w:rsidRPr="003A63B0">
        <w:rPr>
          <w:rFonts w:ascii="Arial" w:hAnsi="Arial" w:cs="Arial"/>
          <w:bCs/>
          <w:sz w:val="24"/>
          <w:szCs w:val="24"/>
        </w:rPr>
        <w:t>Some injuries have very distinctive characteristics that show they were caused deliberately.  The burn from an iron which shows the small steam holes and a clear outline of the iron is unlikely to be accidentally accused.  Scald marks that show straight lines across the ankles are more indicative of legs being placed into too hot water than an individual accidentally stepping into too hot water (where the injuries would be less regular in pattern).  Cigarette burns are often characterised by a round crater but the comet style tail associated with accidental burning is especially hard to replicate deliberately.</w:t>
      </w:r>
    </w:p>
    <w:p w:rsidR="00556803" w:rsidRPr="003A63B0" w:rsidRDefault="00556803" w:rsidP="00534EB2">
      <w:pPr>
        <w:numPr>
          <w:ilvl w:val="0"/>
          <w:numId w:val="78"/>
        </w:numPr>
        <w:spacing w:after="0" w:line="240" w:lineRule="auto"/>
        <w:ind w:left="1134" w:hanging="425"/>
        <w:jc w:val="both"/>
        <w:rPr>
          <w:rFonts w:ascii="Arial" w:hAnsi="Arial" w:cs="Arial"/>
          <w:b/>
          <w:bCs/>
          <w:sz w:val="24"/>
          <w:szCs w:val="24"/>
        </w:rPr>
      </w:pPr>
      <w:r w:rsidRPr="003A63B0">
        <w:rPr>
          <w:rFonts w:ascii="Arial" w:hAnsi="Arial" w:cs="Arial"/>
          <w:b/>
          <w:bCs/>
          <w:sz w:val="24"/>
          <w:szCs w:val="24"/>
        </w:rPr>
        <w:t>Harm from others v self-harm</w:t>
      </w:r>
    </w:p>
    <w:p w:rsidR="00556803" w:rsidRPr="003A63B0" w:rsidRDefault="00556803" w:rsidP="00534EB2">
      <w:pPr>
        <w:ind w:left="1134"/>
        <w:jc w:val="both"/>
        <w:rPr>
          <w:rFonts w:ascii="Arial" w:hAnsi="Arial" w:cs="Arial"/>
          <w:bCs/>
          <w:sz w:val="24"/>
          <w:szCs w:val="24"/>
        </w:rPr>
      </w:pPr>
      <w:r w:rsidRPr="003A63B0">
        <w:rPr>
          <w:rFonts w:ascii="Arial" w:hAnsi="Arial" w:cs="Arial"/>
          <w:bCs/>
          <w:sz w:val="24"/>
          <w:szCs w:val="24"/>
        </w:rPr>
        <w:t>Some physical injuries can be self</w:t>
      </w:r>
      <w:r>
        <w:rPr>
          <w:rFonts w:ascii="Arial" w:hAnsi="Arial" w:cs="Arial"/>
          <w:bCs/>
          <w:sz w:val="24"/>
          <w:szCs w:val="24"/>
        </w:rPr>
        <w:t>-</w:t>
      </w:r>
      <w:r w:rsidRPr="003A63B0">
        <w:rPr>
          <w:rFonts w:ascii="Arial" w:hAnsi="Arial" w:cs="Arial"/>
          <w:bCs/>
          <w:sz w:val="24"/>
          <w:szCs w:val="24"/>
        </w:rPr>
        <w:t>inflicted as a cry for help and others can be deliberately caused by others as a form of abuse but made to look like self</w:t>
      </w:r>
      <w:r>
        <w:rPr>
          <w:rFonts w:ascii="Arial" w:hAnsi="Arial" w:cs="Arial"/>
          <w:bCs/>
          <w:sz w:val="24"/>
          <w:szCs w:val="24"/>
        </w:rPr>
        <w:t>-</w:t>
      </w:r>
      <w:r w:rsidRPr="003A63B0">
        <w:rPr>
          <w:rFonts w:ascii="Arial" w:hAnsi="Arial" w:cs="Arial"/>
          <w:bCs/>
          <w:sz w:val="24"/>
          <w:szCs w:val="24"/>
        </w:rPr>
        <w:t>harm.  An example of this is common within girl gang culture where girls are initiated into the gang and receive what have been described as “sergeant stripes” to acknowledge the successful completion of tests designed to elicit loyalty to the gang.  Older people also self</w:t>
      </w:r>
      <w:r>
        <w:rPr>
          <w:rFonts w:ascii="Arial" w:hAnsi="Arial" w:cs="Arial"/>
          <w:bCs/>
          <w:sz w:val="24"/>
          <w:szCs w:val="24"/>
        </w:rPr>
        <w:t>-</w:t>
      </w:r>
      <w:r w:rsidRPr="003A63B0">
        <w:rPr>
          <w:rFonts w:ascii="Arial" w:hAnsi="Arial" w:cs="Arial"/>
          <w:bCs/>
          <w:sz w:val="24"/>
          <w:szCs w:val="24"/>
        </w:rPr>
        <w:t>harm and this is sometimes the indication that they are experiencing other forms of abuse.</w:t>
      </w:r>
    </w:p>
    <w:p w:rsidR="00556803" w:rsidRPr="003A63B0" w:rsidRDefault="00556803" w:rsidP="00534EB2">
      <w:pPr>
        <w:numPr>
          <w:ilvl w:val="0"/>
          <w:numId w:val="78"/>
        </w:numPr>
        <w:spacing w:after="0" w:line="240" w:lineRule="auto"/>
        <w:ind w:left="1134" w:hanging="425"/>
        <w:jc w:val="both"/>
        <w:rPr>
          <w:rFonts w:ascii="Arial" w:hAnsi="Arial" w:cs="Arial"/>
          <w:b/>
          <w:bCs/>
          <w:sz w:val="24"/>
          <w:szCs w:val="24"/>
        </w:rPr>
      </w:pPr>
      <w:r w:rsidRPr="003A63B0">
        <w:rPr>
          <w:rFonts w:ascii="Arial" w:hAnsi="Arial" w:cs="Arial"/>
          <w:b/>
          <w:bCs/>
          <w:sz w:val="24"/>
          <w:szCs w:val="24"/>
        </w:rPr>
        <w:t>Age specific</w:t>
      </w:r>
    </w:p>
    <w:p w:rsidR="00556803" w:rsidRPr="003A63B0" w:rsidRDefault="00556803" w:rsidP="00534EB2">
      <w:pPr>
        <w:ind w:left="1134"/>
        <w:jc w:val="both"/>
        <w:rPr>
          <w:rFonts w:ascii="Arial" w:hAnsi="Arial" w:cs="Arial"/>
          <w:bCs/>
          <w:sz w:val="24"/>
          <w:szCs w:val="24"/>
        </w:rPr>
      </w:pPr>
      <w:r w:rsidRPr="003A63B0">
        <w:rPr>
          <w:rFonts w:ascii="Arial" w:hAnsi="Arial" w:cs="Arial"/>
          <w:bCs/>
          <w:sz w:val="24"/>
          <w:szCs w:val="24"/>
        </w:rPr>
        <w:t>There are two aspects where age can play an important role in determining risk.  The first is the age of the victim.  The very young and the very old are more susceptible to serious injury than older children or younger adults.  The force used when hitting an adult (for example), if used on a small toddler or elderly person is more likely to cause them greater injury.</w:t>
      </w:r>
    </w:p>
    <w:p w:rsidR="00556803" w:rsidRPr="003A63B0" w:rsidRDefault="00556803" w:rsidP="00534EB2">
      <w:pPr>
        <w:ind w:left="1134"/>
        <w:jc w:val="both"/>
        <w:rPr>
          <w:rFonts w:ascii="Arial" w:hAnsi="Arial" w:cs="Arial"/>
          <w:bCs/>
          <w:sz w:val="24"/>
          <w:szCs w:val="24"/>
        </w:rPr>
      </w:pPr>
      <w:r w:rsidRPr="003A63B0">
        <w:rPr>
          <w:rFonts w:ascii="Arial" w:hAnsi="Arial" w:cs="Arial"/>
          <w:bCs/>
          <w:sz w:val="24"/>
          <w:szCs w:val="24"/>
        </w:rPr>
        <w:t>The other aspect of age to be considered is the age of the injury.  There is no such thing as a child who bruises easily.  There are some medical conditions that can cause bruising and the most familiar of which is Haemophilia; a blood clotting disorder that you and the victim would be well aware of, if they suffered from it.</w:t>
      </w:r>
    </w:p>
    <w:p w:rsidR="00556803" w:rsidRPr="003A63B0" w:rsidRDefault="00556803" w:rsidP="00534EB2">
      <w:pPr>
        <w:numPr>
          <w:ilvl w:val="0"/>
          <w:numId w:val="78"/>
        </w:numPr>
        <w:spacing w:after="0" w:line="240" w:lineRule="auto"/>
        <w:ind w:left="1134" w:hanging="425"/>
        <w:jc w:val="both"/>
        <w:rPr>
          <w:rFonts w:ascii="Arial" w:hAnsi="Arial" w:cs="Arial"/>
          <w:b/>
          <w:bCs/>
          <w:sz w:val="24"/>
          <w:szCs w:val="24"/>
        </w:rPr>
      </w:pPr>
      <w:r w:rsidRPr="003A63B0">
        <w:rPr>
          <w:rFonts w:ascii="Arial" w:hAnsi="Arial" w:cs="Arial"/>
          <w:b/>
          <w:bCs/>
          <w:sz w:val="24"/>
          <w:szCs w:val="24"/>
        </w:rPr>
        <w:t>Danger / risk specific</w:t>
      </w:r>
    </w:p>
    <w:p w:rsidR="00556803" w:rsidRPr="003A63B0" w:rsidRDefault="00556803" w:rsidP="00534EB2">
      <w:pPr>
        <w:ind w:left="1134"/>
        <w:jc w:val="both"/>
        <w:rPr>
          <w:rFonts w:ascii="Arial" w:hAnsi="Arial" w:cs="Arial"/>
          <w:bCs/>
          <w:sz w:val="24"/>
          <w:szCs w:val="24"/>
        </w:rPr>
      </w:pPr>
      <w:r w:rsidRPr="003A63B0">
        <w:rPr>
          <w:rFonts w:ascii="Arial" w:hAnsi="Arial" w:cs="Arial"/>
          <w:bCs/>
          <w:sz w:val="24"/>
          <w:szCs w:val="24"/>
        </w:rPr>
        <w:t>Some areas of the body are more susceptible to serious injury than others.  Children in particular will get knocks and bumps to bony parts of their body through general play.  Areas covered by soft tissue are more difficult to injure accidentally.  Another example to be wary of is the child smacked around the head which is more likely to cause serious injury than a similar smack across the bottom.  The area around the neck is often indicative of abuse in adults and significant internal injury can occur if they have been punched in the abdomen.</w:t>
      </w:r>
    </w:p>
    <w:p w:rsidR="00556803" w:rsidRPr="003A63B0" w:rsidRDefault="00556803" w:rsidP="00534EB2">
      <w:pPr>
        <w:numPr>
          <w:ilvl w:val="0"/>
          <w:numId w:val="78"/>
        </w:numPr>
        <w:spacing w:after="0" w:line="240" w:lineRule="auto"/>
        <w:ind w:left="1134" w:hanging="425"/>
        <w:jc w:val="both"/>
        <w:rPr>
          <w:rFonts w:ascii="Arial" w:hAnsi="Arial" w:cs="Arial"/>
          <w:b/>
          <w:bCs/>
          <w:sz w:val="24"/>
          <w:szCs w:val="24"/>
        </w:rPr>
      </w:pPr>
      <w:r w:rsidRPr="003A63B0">
        <w:rPr>
          <w:rFonts w:ascii="Arial" w:hAnsi="Arial" w:cs="Arial"/>
          <w:b/>
          <w:bCs/>
          <w:sz w:val="24"/>
          <w:szCs w:val="24"/>
        </w:rPr>
        <w:t>Analysis of explanation</w:t>
      </w:r>
    </w:p>
    <w:p w:rsidR="00556803" w:rsidRPr="003A63B0" w:rsidRDefault="00556803" w:rsidP="00534EB2">
      <w:pPr>
        <w:ind w:left="1134"/>
        <w:jc w:val="both"/>
        <w:rPr>
          <w:rFonts w:ascii="Arial" w:hAnsi="Arial" w:cs="Arial"/>
          <w:bCs/>
          <w:sz w:val="24"/>
          <w:szCs w:val="24"/>
        </w:rPr>
      </w:pPr>
      <w:r w:rsidRPr="003A63B0">
        <w:rPr>
          <w:rFonts w:ascii="Arial" w:hAnsi="Arial" w:cs="Arial"/>
          <w:bCs/>
          <w:sz w:val="24"/>
          <w:szCs w:val="24"/>
        </w:rPr>
        <w:t>Gut reactions should not be the only reason for concern but generally it is a helpful guide to determining whether something is wrong.  The person who has been injured accidentally is likely to be happy to tell you how it happened so if you notice a reluctance to share information this could indicate that something is wrong.  Similarly</w:t>
      </w:r>
      <w:r>
        <w:rPr>
          <w:rFonts w:ascii="Arial" w:hAnsi="Arial" w:cs="Arial"/>
          <w:bCs/>
          <w:sz w:val="24"/>
          <w:szCs w:val="24"/>
        </w:rPr>
        <w:t>,</w:t>
      </w:r>
      <w:r w:rsidRPr="003A63B0">
        <w:rPr>
          <w:rFonts w:ascii="Arial" w:hAnsi="Arial" w:cs="Arial"/>
          <w:bCs/>
          <w:sz w:val="24"/>
          <w:szCs w:val="24"/>
        </w:rPr>
        <w:t xml:space="preserve"> if the explanation is not plausible this could indicate concern although it is worth giving caution to engaging too much detective work in establishing truth.  It is the role of the Police, Social Care and the NSPCC to investigate abuse but you need to be reasonably confident that the concerns you have are serious before making a referral to them.</w:t>
      </w:r>
    </w:p>
    <w:p w:rsidR="00556803" w:rsidRPr="003A63B0" w:rsidRDefault="00556803" w:rsidP="00534EB2">
      <w:pPr>
        <w:numPr>
          <w:ilvl w:val="0"/>
          <w:numId w:val="78"/>
        </w:numPr>
        <w:spacing w:after="0" w:line="240" w:lineRule="auto"/>
        <w:ind w:left="1134" w:hanging="425"/>
        <w:jc w:val="both"/>
        <w:rPr>
          <w:rFonts w:ascii="Arial" w:hAnsi="Arial" w:cs="Arial"/>
          <w:b/>
          <w:sz w:val="24"/>
          <w:szCs w:val="24"/>
        </w:rPr>
      </w:pPr>
      <w:r w:rsidRPr="003A63B0">
        <w:rPr>
          <w:rFonts w:ascii="Arial" w:hAnsi="Arial" w:cs="Arial"/>
          <w:b/>
          <w:bCs/>
          <w:sz w:val="24"/>
          <w:szCs w:val="24"/>
        </w:rPr>
        <w:t>Psychological impact / behaviours</w:t>
      </w:r>
    </w:p>
    <w:p w:rsidR="00556803" w:rsidRPr="003A63B0" w:rsidRDefault="00556803" w:rsidP="00534EB2">
      <w:pPr>
        <w:ind w:left="1134"/>
        <w:jc w:val="both"/>
        <w:rPr>
          <w:rFonts w:ascii="Arial" w:hAnsi="Arial" w:cs="Arial"/>
          <w:sz w:val="24"/>
          <w:szCs w:val="24"/>
        </w:rPr>
      </w:pPr>
      <w:r w:rsidRPr="003A63B0">
        <w:rPr>
          <w:rFonts w:ascii="Arial" w:hAnsi="Arial" w:cs="Arial"/>
          <w:sz w:val="24"/>
          <w:szCs w:val="24"/>
        </w:rPr>
        <w:t>Sometimes it is the behaviour that indicates a person has been harmed on a repeated basis.  The person who flinches every time someone bigger, stronger or in a position of power approaches them may indicate that they are used to receiving physical blows and it becomes a natural reaction to self</w:t>
      </w:r>
      <w:r>
        <w:rPr>
          <w:rFonts w:ascii="Arial" w:hAnsi="Arial" w:cs="Arial"/>
          <w:sz w:val="24"/>
          <w:szCs w:val="24"/>
        </w:rPr>
        <w:t>-</w:t>
      </w:r>
      <w:r w:rsidRPr="003A63B0">
        <w:rPr>
          <w:rFonts w:ascii="Arial" w:hAnsi="Arial" w:cs="Arial"/>
          <w:sz w:val="24"/>
          <w:szCs w:val="24"/>
        </w:rPr>
        <w:t>protect.  A very high percentage of bullies have a history of being physically harmed by others.  They feel powerless to prevent the abuse and the pent up anger often comes out in the form of retribution against a weaker character person than themselves.</w:t>
      </w:r>
    </w:p>
    <w:p w:rsidR="00556803" w:rsidRPr="003A63B0" w:rsidRDefault="00556803" w:rsidP="003A63B0">
      <w:pPr>
        <w:ind w:left="720"/>
        <w:jc w:val="both"/>
        <w:rPr>
          <w:rFonts w:ascii="Arial" w:hAnsi="Arial" w:cs="Arial"/>
          <w:sz w:val="24"/>
          <w:szCs w:val="24"/>
        </w:rPr>
      </w:pPr>
    </w:p>
    <w:p w:rsidR="00556803" w:rsidRPr="003A63B0" w:rsidRDefault="00556803" w:rsidP="003A63B0">
      <w:pPr>
        <w:ind w:left="-900" w:firstLine="900"/>
        <w:jc w:val="both"/>
        <w:rPr>
          <w:rFonts w:ascii="Arial" w:hAnsi="Arial" w:cs="Arial"/>
          <w:b/>
          <w:sz w:val="24"/>
          <w:szCs w:val="24"/>
        </w:rPr>
      </w:pPr>
      <w:r w:rsidRPr="003A63B0">
        <w:rPr>
          <w:rFonts w:ascii="Arial" w:hAnsi="Arial" w:cs="Arial"/>
          <w:b/>
          <w:sz w:val="24"/>
          <w:szCs w:val="24"/>
        </w:rPr>
        <w:t>12.</w:t>
      </w:r>
      <w:r w:rsidRPr="003A63B0">
        <w:rPr>
          <w:rFonts w:ascii="Arial" w:hAnsi="Arial" w:cs="Arial"/>
          <w:b/>
          <w:sz w:val="24"/>
          <w:szCs w:val="24"/>
        </w:rPr>
        <w:tab/>
        <w:t>Definition of Sexual Abuse of Children</w:t>
      </w:r>
    </w:p>
    <w:p w:rsidR="00556803" w:rsidRPr="003A63B0" w:rsidRDefault="00556803" w:rsidP="003A63B0">
      <w:pPr>
        <w:shd w:val="clear" w:color="auto" w:fill="FFFFFF"/>
        <w:spacing w:after="0" w:line="336" w:lineRule="atLeast"/>
        <w:jc w:val="both"/>
        <w:rPr>
          <w:rFonts w:ascii="Arial" w:hAnsi="Arial" w:cs="Arial"/>
          <w:color w:val="333333"/>
          <w:sz w:val="24"/>
          <w:szCs w:val="24"/>
          <w:lang w:eastAsia="en-GB"/>
        </w:rPr>
      </w:pPr>
      <w:r w:rsidRPr="003A63B0">
        <w:rPr>
          <w:rFonts w:ascii="Arial" w:hAnsi="Arial" w:cs="Arial"/>
          <w:color w:val="333333"/>
          <w:sz w:val="24"/>
          <w:szCs w:val="24"/>
          <w:lang w:eastAsia="en-GB"/>
        </w:rPr>
        <w:t>This includes indecent exposure, sexual harassment, inappropriate looking or touching, as well as rape.  Sexual teasing or innuendo, sexual photography, subjection to pornography, witnessing sexual acts, and sexual acts that you didn't agree to or were pressured into consenting to all count as sexual abuse.</w:t>
      </w:r>
    </w:p>
    <w:p w:rsidR="00556803" w:rsidRPr="003B0CD8" w:rsidRDefault="00556803" w:rsidP="003A63B0">
      <w:pPr>
        <w:jc w:val="both"/>
        <w:rPr>
          <w:rFonts w:ascii="Arial" w:hAnsi="Arial" w:cs="Arial"/>
          <w:bCs/>
          <w:sz w:val="8"/>
          <w:szCs w:val="24"/>
        </w:rPr>
      </w:pPr>
    </w:p>
    <w:p w:rsidR="00556803" w:rsidRPr="003A63B0" w:rsidRDefault="00556803" w:rsidP="003A63B0">
      <w:pPr>
        <w:jc w:val="both"/>
        <w:rPr>
          <w:rFonts w:ascii="Arial" w:hAnsi="Arial" w:cs="Arial"/>
          <w:bCs/>
          <w:i/>
          <w:iCs/>
          <w:sz w:val="24"/>
          <w:szCs w:val="24"/>
        </w:rPr>
      </w:pPr>
      <w:r w:rsidRPr="003A63B0">
        <w:rPr>
          <w:rFonts w:ascii="Arial" w:hAnsi="Arial" w:cs="Arial"/>
          <w:bCs/>
          <w:sz w:val="24"/>
          <w:szCs w:val="24"/>
        </w:rPr>
        <w:t xml:space="preserve">Sexual abuse “…involves forcing or enticing a child or young person to take part in sexual activities, </w:t>
      </w:r>
      <w:r w:rsidRPr="003A63B0">
        <w:rPr>
          <w:rFonts w:ascii="Arial" w:hAnsi="Arial" w:cs="Arial"/>
          <w:bCs/>
          <w:i/>
          <w:iCs/>
          <w:sz w:val="24"/>
          <w:szCs w:val="24"/>
        </w:rPr>
        <w:t xml:space="preserve">not necessarily involving a high level of violence, </w:t>
      </w:r>
      <w:r w:rsidRPr="003A63B0">
        <w:rPr>
          <w:rFonts w:ascii="Arial" w:hAnsi="Arial" w:cs="Arial"/>
          <w:bCs/>
          <w:sz w:val="24"/>
          <w:szCs w:val="24"/>
        </w:rPr>
        <w:t xml:space="preserve">whether or not the child is aware of what is happening.  The activities may involve physical contact, including assault by penetration </w:t>
      </w:r>
      <w:r w:rsidRPr="003A63B0">
        <w:rPr>
          <w:rFonts w:ascii="Arial" w:hAnsi="Arial" w:cs="Arial"/>
          <w:bCs/>
          <w:i/>
          <w:iCs/>
          <w:sz w:val="24"/>
          <w:szCs w:val="24"/>
        </w:rPr>
        <w:t>(for example, rape or oral sex)</w:t>
      </w:r>
      <w:r w:rsidRPr="003A63B0">
        <w:rPr>
          <w:rFonts w:ascii="Arial" w:hAnsi="Arial" w:cs="Arial"/>
          <w:bCs/>
          <w:sz w:val="24"/>
          <w:szCs w:val="24"/>
        </w:rPr>
        <w:t xml:space="preserve"> or non-penetrative acts </w:t>
      </w:r>
      <w:r w:rsidRPr="003A63B0">
        <w:rPr>
          <w:rFonts w:ascii="Arial" w:hAnsi="Arial" w:cs="Arial"/>
          <w:bCs/>
          <w:i/>
          <w:iCs/>
          <w:sz w:val="24"/>
          <w:szCs w:val="24"/>
        </w:rPr>
        <w:t>such as masturbation, kissing, rubbing and touching outside of clothing</w:t>
      </w:r>
      <w:r w:rsidRPr="003A63B0">
        <w:rPr>
          <w:rFonts w:ascii="Arial" w:hAnsi="Arial" w:cs="Arial"/>
          <w:bCs/>
          <w:sz w:val="24"/>
          <w:szCs w:val="24"/>
        </w:rPr>
        <w:t xml:space="preserve">.  They may include non-contact activities, such as involving children in looking at, or in the production of </w:t>
      </w:r>
      <w:r w:rsidRPr="003A63B0">
        <w:rPr>
          <w:rFonts w:ascii="Arial" w:hAnsi="Arial" w:cs="Arial"/>
          <w:bCs/>
          <w:i/>
          <w:iCs/>
          <w:sz w:val="24"/>
          <w:szCs w:val="24"/>
        </w:rPr>
        <w:t xml:space="preserve">sexual </w:t>
      </w:r>
      <w:r w:rsidRPr="003A63B0">
        <w:rPr>
          <w:rFonts w:ascii="Arial" w:hAnsi="Arial" w:cs="Arial"/>
          <w:bCs/>
          <w:sz w:val="24"/>
          <w:szCs w:val="24"/>
        </w:rPr>
        <w:t xml:space="preserve">images, watching sexual activities, encouraging children to behave in sexually inappropriate ways, </w:t>
      </w:r>
      <w:r w:rsidRPr="003A63B0">
        <w:rPr>
          <w:rFonts w:ascii="Arial" w:hAnsi="Arial" w:cs="Arial"/>
          <w:bCs/>
          <w:i/>
          <w:iCs/>
          <w:sz w:val="24"/>
          <w:szCs w:val="24"/>
        </w:rPr>
        <w:t>or grooming a child in preparation for abuse (including via the internet)</w:t>
      </w:r>
      <w:r w:rsidRPr="003A63B0">
        <w:rPr>
          <w:rFonts w:ascii="Arial" w:hAnsi="Arial" w:cs="Arial"/>
          <w:bCs/>
          <w:sz w:val="24"/>
          <w:szCs w:val="24"/>
        </w:rPr>
        <w:t xml:space="preserve">.  </w:t>
      </w:r>
      <w:r w:rsidRPr="003A63B0">
        <w:rPr>
          <w:rFonts w:ascii="Arial" w:hAnsi="Arial" w:cs="Arial"/>
          <w:bCs/>
          <w:i/>
          <w:iCs/>
          <w:sz w:val="24"/>
          <w:szCs w:val="24"/>
        </w:rPr>
        <w:t>Sexual abuse is not solely perpetrated by adult males. Women can also commit acts of sexual abuse, as can other children.”  ‘Working Together’ 2015</w:t>
      </w:r>
    </w:p>
    <w:p w:rsidR="00556803" w:rsidRDefault="00556803" w:rsidP="003A63B0">
      <w:pPr>
        <w:jc w:val="both"/>
        <w:rPr>
          <w:rFonts w:ascii="Arial" w:hAnsi="Arial" w:cs="Arial"/>
          <w:bCs/>
          <w:sz w:val="24"/>
          <w:szCs w:val="24"/>
        </w:rPr>
      </w:pPr>
      <w:r w:rsidRPr="003A63B0">
        <w:rPr>
          <w:rFonts w:ascii="Arial" w:hAnsi="Arial" w:cs="Arial"/>
          <w:bCs/>
          <w:sz w:val="24"/>
          <w:szCs w:val="24"/>
        </w:rPr>
        <w:t>There may be a dichotomy or confusion for the younger victim.  They may not fully understand what has happened and while they might know it was wrong what occurred may have been pleasurable (especially if they reached orgasm).  But abuse may not ever involve any physical contact.  The person forced to undress while another films or photographs them can feel degraded and abused as badly as the victim of a sexual assault.</w:t>
      </w: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13.</w:t>
      </w:r>
      <w:r w:rsidRPr="003A63B0">
        <w:rPr>
          <w:rFonts w:ascii="Arial" w:hAnsi="Arial" w:cs="Arial"/>
          <w:b/>
          <w:bCs/>
          <w:sz w:val="24"/>
          <w:szCs w:val="24"/>
        </w:rPr>
        <w:tab/>
        <w:t>Definition of Sexual Abuse of Adults</w:t>
      </w:r>
    </w:p>
    <w:p w:rsidR="00556803" w:rsidRDefault="00556803" w:rsidP="003A63B0">
      <w:pPr>
        <w:jc w:val="both"/>
        <w:rPr>
          <w:rFonts w:ascii="Arial" w:hAnsi="Arial" w:cs="Arial"/>
          <w:bCs/>
          <w:sz w:val="24"/>
          <w:szCs w:val="24"/>
        </w:rPr>
      </w:pPr>
      <w:r w:rsidRPr="003A63B0">
        <w:rPr>
          <w:rFonts w:ascii="Arial" w:hAnsi="Arial" w:cs="Arial"/>
          <w:bCs/>
          <w:sz w:val="24"/>
          <w:szCs w:val="24"/>
        </w:rPr>
        <w:t>Sexual abuse of a vulnerable adult includes; rape and sexual assault or sexual acts to which the adult has not consented, or could not consent or was pressured into consenting.</w:t>
      </w:r>
    </w:p>
    <w:p w:rsidR="00556803" w:rsidRDefault="00556803" w:rsidP="003A63B0">
      <w:pPr>
        <w:jc w:val="both"/>
        <w:rPr>
          <w:rFonts w:ascii="Arial" w:hAnsi="Arial" w:cs="Arial"/>
          <w:bCs/>
          <w:sz w:val="24"/>
          <w:szCs w:val="24"/>
        </w:rPr>
      </w:pPr>
    </w:p>
    <w:p w:rsidR="00556803"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14.</w:t>
      </w:r>
      <w:r w:rsidRPr="003A63B0">
        <w:rPr>
          <w:rFonts w:ascii="Arial" w:hAnsi="Arial" w:cs="Arial"/>
          <w:b/>
          <w:bCs/>
          <w:sz w:val="24"/>
          <w:szCs w:val="24"/>
        </w:rPr>
        <w:tab/>
        <w:t>Symptoms of Sexual Harm</w:t>
      </w:r>
    </w:p>
    <w:p w:rsidR="00556803" w:rsidRPr="003A63B0" w:rsidRDefault="00556803" w:rsidP="00534EB2">
      <w:pPr>
        <w:numPr>
          <w:ilvl w:val="0"/>
          <w:numId w:val="83"/>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Few indicative signs</w:t>
      </w:r>
    </w:p>
    <w:p w:rsidR="00556803" w:rsidRPr="003A63B0" w:rsidRDefault="00556803" w:rsidP="00534EB2">
      <w:pPr>
        <w:tabs>
          <w:tab w:val="num" w:pos="1134"/>
        </w:tabs>
        <w:ind w:left="1134"/>
        <w:jc w:val="both"/>
        <w:rPr>
          <w:rFonts w:ascii="Arial" w:hAnsi="Arial" w:cs="Arial"/>
          <w:bCs/>
          <w:sz w:val="24"/>
          <w:szCs w:val="24"/>
        </w:rPr>
      </w:pPr>
      <w:r w:rsidRPr="003A63B0">
        <w:rPr>
          <w:rFonts w:ascii="Arial" w:hAnsi="Arial" w:cs="Arial"/>
          <w:bCs/>
          <w:sz w:val="24"/>
          <w:szCs w:val="24"/>
        </w:rPr>
        <w:t>There may be few physical signs of sexual abuse that you will see.  Physical damage and bruising can be sustained but this is usually in areas of the body that will not be on show or visible within the context of your role.</w:t>
      </w:r>
    </w:p>
    <w:p w:rsidR="00556803" w:rsidRPr="003A63B0" w:rsidRDefault="00556803" w:rsidP="00534EB2">
      <w:pPr>
        <w:numPr>
          <w:ilvl w:val="0"/>
          <w:numId w:val="83"/>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 xml:space="preserve">Extremes of behaviour – withdrawn </w:t>
      </w:r>
      <w:r w:rsidRPr="003A63B0">
        <w:rPr>
          <w:rFonts w:ascii="Arial" w:hAnsi="Arial" w:cs="Arial"/>
          <w:b/>
          <w:bCs/>
          <w:sz w:val="24"/>
          <w:szCs w:val="24"/>
        </w:rPr>
        <w:sym w:font="Wingdings 3" w:char="F061"/>
      </w:r>
      <w:r>
        <w:rPr>
          <w:rFonts w:ascii="Arial" w:hAnsi="Arial" w:cs="Arial"/>
          <w:b/>
          <w:bCs/>
          <w:sz w:val="24"/>
          <w:szCs w:val="24"/>
        </w:rPr>
        <w:t xml:space="preserve"> </w:t>
      </w:r>
      <w:r w:rsidRPr="003A63B0">
        <w:rPr>
          <w:rFonts w:ascii="Arial" w:hAnsi="Arial" w:cs="Arial"/>
          <w:b/>
          <w:bCs/>
          <w:sz w:val="24"/>
          <w:szCs w:val="24"/>
        </w:rPr>
        <w:t xml:space="preserve">promiscuous </w:t>
      </w:r>
    </w:p>
    <w:p w:rsidR="00556803" w:rsidRPr="003A63B0" w:rsidRDefault="00556803" w:rsidP="00534EB2">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There are a whole variety of behaviours that can accompany sexual abuse from the victim withdrawing from the world around them in an attempt to escape from the trauma and hurt through to apparent promiscuity.  It has been reported that as many as 90% of female prostitutes say they were the victims of sexual abuse as a child.  Some young people get into patterns of behaviour that has little to do with choice.  It is important not to make judgements based on presenting behaviours.  An example of this is young people caught up in Sexual exploitation.  They are likely to feel particularly powerless and unable to break free from the control exercised by the person exploiting them.  This might be equally applicable to substance misuse as well as the sexual activity.</w:t>
      </w:r>
    </w:p>
    <w:p w:rsidR="00556803" w:rsidRPr="003A63B0" w:rsidRDefault="00556803" w:rsidP="00534EB2">
      <w:pPr>
        <w:numPr>
          <w:ilvl w:val="0"/>
          <w:numId w:val="83"/>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Eating and toileting disorders</w:t>
      </w:r>
    </w:p>
    <w:p w:rsidR="00556803" w:rsidRPr="003A63B0" w:rsidRDefault="00556803" w:rsidP="00534EB2">
      <w:pPr>
        <w:tabs>
          <w:tab w:val="num" w:pos="1134"/>
        </w:tabs>
        <w:ind w:left="1134"/>
        <w:jc w:val="both"/>
        <w:rPr>
          <w:rFonts w:ascii="Arial" w:hAnsi="Arial" w:cs="Arial"/>
          <w:bCs/>
          <w:sz w:val="24"/>
          <w:szCs w:val="24"/>
        </w:rPr>
      </w:pPr>
      <w:r w:rsidRPr="003A63B0">
        <w:rPr>
          <w:rFonts w:ascii="Arial" w:hAnsi="Arial" w:cs="Arial"/>
          <w:bCs/>
          <w:sz w:val="24"/>
          <w:szCs w:val="24"/>
        </w:rPr>
        <w:t>Eating and toileting disorders are not exclusively found in young people who have experienced sexual abuse but it is very common amongst victims of abuse that they develop such conditions.  Sexual abuse is about an abuse of power and control.  Some eating disorders are developed as they replace control back with the individual (e.g. bulimia).  Victims often report feeling the need to become less attractive as they wrongly attribute the abuse to sexual attractiveness.  This is because to gain compliance the perpetrators of sexual abuse will often say how the victims are attractive.  It is often a way in which the abuser justifies their action internally.</w:t>
      </w:r>
    </w:p>
    <w:p w:rsidR="00556803" w:rsidRPr="003A63B0" w:rsidRDefault="00556803" w:rsidP="00534EB2">
      <w:pPr>
        <w:numPr>
          <w:ilvl w:val="0"/>
          <w:numId w:val="83"/>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Self</w:t>
      </w:r>
      <w:r>
        <w:rPr>
          <w:rFonts w:ascii="Arial" w:hAnsi="Arial" w:cs="Arial"/>
          <w:b/>
          <w:bCs/>
          <w:sz w:val="24"/>
          <w:szCs w:val="24"/>
        </w:rPr>
        <w:t>-</w:t>
      </w:r>
      <w:r w:rsidRPr="003A63B0">
        <w:rPr>
          <w:rFonts w:ascii="Arial" w:hAnsi="Arial" w:cs="Arial"/>
          <w:b/>
          <w:bCs/>
          <w:sz w:val="24"/>
          <w:szCs w:val="24"/>
        </w:rPr>
        <w:t>harm</w:t>
      </w:r>
    </w:p>
    <w:p w:rsidR="00556803" w:rsidRPr="003A63B0" w:rsidRDefault="00556803" w:rsidP="00534EB2">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Like eating disorders</w:t>
      </w:r>
      <w:r>
        <w:rPr>
          <w:rFonts w:ascii="Arial" w:hAnsi="Arial" w:cs="Arial"/>
          <w:bCs/>
          <w:sz w:val="24"/>
          <w:szCs w:val="24"/>
        </w:rPr>
        <w:t>,</w:t>
      </w:r>
      <w:r w:rsidRPr="003A63B0">
        <w:rPr>
          <w:rFonts w:ascii="Arial" w:hAnsi="Arial" w:cs="Arial"/>
          <w:bCs/>
          <w:sz w:val="24"/>
          <w:szCs w:val="24"/>
        </w:rPr>
        <w:t xml:space="preserve"> care must be</w:t>
      </w:r>
      <w:r>
        <w:rPr>
          <w:rFonts w:ascii="Arial" w:hAnsi="Arial" w:cs="Arial"/>
          <w:bCs/>
          <w:sz w:val="24"/>
          <w:szCs w:val="24"/>
        </w:rPr>
        <w:t xml:space="preserve"> </w:t>
      </w:r>
      <w:r w:rsidRPr="003A63B0">
        <w:rPr>
          <w:rFonts w:ascii="Arial" w:hAnsi="Arial" w:cs="Arial"/>
          <w:bCs/>
          <w:sz w:val="24"/>
          <w:szCs w:val="24"/>
        </w:rPr>
        <w:t>taken to not assume that all those who self</w:t>
      </w:r>
      <w:r>
        <w:rPr>
          <w:rFonts w:ascii="Arial" w:hAnsi="Arial" w:cs="Arial"/>
          <w:bCs/>
          <w:sz w:val="24"/>
          <w:szCs w:val="24"/>
        </w:rPr>
        <w:t>-</w:t>
      </w:r>
      <w:r w:rsidRPr="003A63B0">
        <w:rPr>
          <w:rFonts w:ascii="Arial" w:hAnsi="Arial" w:cs="Arial"/>
          <w:bCs/>
          <w:sz w:val="24"/>
          <w:szCs w:val="24"/>
        </w:rPr>
        <w:t>harm have been sexually assaulted as this is certainly not the case.  But there is a link that should be noted.  It is again associated with the control of pain which regains the control they have lost as a result of the abusive experience.</w:t>
      </w:r>
    </w:p>
    <w:p w:rsidR="00556803" w:rsidRPr="003A63B0" w:rsidRDefault="00556803" w:rsidP="00534EB2">
      <w:pPr>
        <w:numPr>
          <w:ilvl w:val="0"/>
          <w:numId w:val="83"/>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Very low self esteem</w:t>
      </w:r>
    </w:p>
    <w:p w:rsidR="00556803" w:rsidRPr="003A63B0" w:rsidRDefault="00556803" w:rsidP="00534EB2">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Victims of sexual abuse often talk about feeling devalued, debased and used to the point of de-humanisation for the sexual gratification of the perpetrator.  As a result</w:t>
      </w:r>
      <w:r>
        <w:rPr>
          <w:rFonts w:ascii="Arial" w:hAnsi="Arial" w:cs="Arial"/>
          <w:bCs/>
          <w:sz w:val="24"/>
          <w:szCs w:val="24"/>
        </w:rPr>
        <w:t>,</w:t>
      </w:r>
      <w:r w:rsidRPr="003A63B0">
        <w:rPr>
          <w:rFonts w:ascii="Arial" w:hAnsi="Arial" w:cs="Arial"/>
          <w:bCs/>
          <w:sz w:val="24"/>
          <w:szCs w:val="24"/>
        </w:rPr>
        <w:t xml:space="preserve"> they feel less valued and find it extremely hard to feel any form of self</w:t>
      </w:r>
      <w:r>
        <w:rPr>
          <w:rFonts w:ascii="Arial" w:hAnsi="Arial" w:cs="Arial"/>
          <w:bCs/>
          <w:sz w:val="24"/>
          <w:szCs w:val="24"/>
        </w:rPr>
        <w:t>-</w:t>
      </w:r>
      <w:r w:rsidRPr="003A63B0">
        <w:rPr>
          <w:rFonts w:ascii="Arial" w:hAnsi="Arial" w:cs="Arial"/>
          <w:bCs/>
          <w:sz w:val="24"/>
          <w:szCs w:val="24"/>
        </w:rPr>
        <w:t>worth.  They often feel guilty for the abuse (because they are often told this by the abuser) or they feel responsible for the abuser getting into trouble if they disclose the abuse.  Some abusers feel responsible for the protection of younger siblings who may be abused if the abuse to them stops, so they believe they have no option other than to let it continue.  This might also have been the threat used by the abuser to gain compliance and retain secrecy.</w:t>
      </w:r>
    </w:p>
    <w:p w:rsidR="00556803" w:rsidRPr="003A63B0" w:rsidRDefault="00556803" w:rsidP="00534EB2">
      <w:pPr>
        <w:numPr>
          <w:ilvl w:val="0"/>
          <w:numId w:val="83"/>
        </w:numPr>
        <w:tabs>
          <w:tab w:val="clear" w:pos="720"/>
          <w:tab w:val="num" w:pos="1134"/>
        </w:tabs>
        <w:spacing w:after="0" w:line="240" w:lineRule="auto"/>
        <w:ind w:left="1134" w:hanging="425"/>
        <w:jc w:val="both"/>
        <w:rPr>
          <w:rFonts w:ascii="Arial" w:hAnsi="Arial" w:cs="Arial"/>
          <w:b/>
          <w:sz w:val="24"/>
          <w:szCs w:val="24"/>
        </w:rPr>
      </w:pPr>
      <w:r w:rsidRPr="003A63B0">
        <w:rPr>
          <w:rFonts w:ascii="Arial" w:hAnsi="Arial" w:cs="Arial"/>
          <w:b/>
          <w:bCs/>
          <w:sz w:val="24"/>
          <w:szCs w:val="24"/>
        </w:rPr>
        <w:t>Hearing the voice of the abuser</w:t>
      </w:r>
    </w:p>
    <w:p w:rsidR="00556803" w:rsidRPr="003A63B0" w:rsidRDefault="00556803" w:rsidP="00534EB2">
      <w:pPr>
        <w:tabs>
          <w:tab w:val="num" w:pos="1134"/>
        </w:tabs>
        <w:ind w:left="1134" w:hanging="425"/>
        <w:jc w:val="both"/>
        <w:rPr>
          <w:rFonts w:ascii="Arial" w:hAnsi="Arial" w:cs="Arial"/>
          <w:sz w:val="24"/>
          <w:szCs w:val="24"/>
        </w:rPr>
      </w:pPr>
      <w:r>
        <w:rPr>
          <w:rFonts w:ascii="Arial" w:hAnsi="Arial" w:cs="Arial"/>
          <w:sz w:val="24"/>
          <w:szCs w:val="24"/>
        </w:rPr>
        <w:tab/>
      </w:r>
      <w:r w:rsidRPr="003A63B0">
        <w:rPr>
          <w:rFonts w:ascii="Arial" w:hAnsi="Arial" w:cs="Arial"/>
          <w:sz w:val="24"/>
          <w:szCs w:val="24"/>
        </w:rPr>
        <w:t>Victims often report hearing the abuser controlling their lives actions and decisions even when not present.  A characteristic of sexual abuse is that is it rarely an isolated incident and often develops a ritualised pattern.  The victim finds themselves knowing when the abuse is likely and what will happen to them if they are unavailable at the time when the abuse usually occurs.</w:t>
      </w:r>
    </w:p>
    <w:p w:rsidR="00556803" w:rsidRPr="003A63B0" w:rsidRDefault="00556803" w:rsidP="00534EB2">
      <w:pPr>
        <w:numPr>
          <w:ilvl w:val="0"/>
          <w:numId w:val="83"/>
        </w:numPr>
        <w:tabs>
          <w:tab w:val="clear" w:pos="720"/>
          <w:tab w:val="num" w:pos="1134"/>
        </w:tabs>
        <w:spacing w:after="0" w:line="240" w:lineRule="auto"/>
        <w:ind w:left="1134" w:hanging="425"/>
        <w:jc w:val="both"/>
        <w:rPr>
          <w:rFonts w:ascii="Arial" w:hAnsi="Arial" w:cs="Arial"/>
          <w:b/>
          <w:sz w:val="24"/>
          <w:szCs w:val="24"/>
        </w:rPr>
      </w:pPr>
      <w:r w:rsidRPr="003A63B0">
        <w:rPr>
          <w:rFonts w:ascii="Arial" w:hAnsi="Arial" w:cs="Arial"/>
          <w:b/>
          <w:bCs/>
          <w:sz w:val="24"/>
          <w:szCs w:val="24"/>
        </w:rPr>
        <w:t>Voyeurism</w:t>
      </w:r>
    </w:p>
    <w:p w:rsidR="00556803" w:rsidRDefault="00556803" w:rsidP="00534EB2">
      <w:pPr>
        <w:tabs>
          <w:tab w:val="num" w:pos="1134"/>
        </w:tabs>
        <w:ind w:left="1134" w:hanging="425"/>
        <w:jc w:val="both"/>
        <w:rPr>
          <w:rFonts w:ascii="Arial" w:hAnsi="Arial" w:cs="Arial"/>
          <w:sz w:val="24"/>
          <w:szCs w:val="24"/>
        </w:rPr>
      </w:pPr>
      <w:r>
        <w:rPr>
          <w:rFonts w:ascii="Arial" w:hAnsi="Arial" w:cs="Arial"/>
          <w:sz w:val="24"/>
          <w:szCs w:val="24"/>
        </w:rPr>
        <w:tab/>
      </w:r>
      <w:r w:rsidRPr="003A63B0">
        <w:rPr>
          <w:rFonts w:ascii="Arial" w:hAnsi="Arial" w:cs="Arial"/>
          <w:sz w:val="24"/>
          <w:szCs w:val="24"/>
        </w:rPr>
        <w:t xml:space="preserve">Many offenders will attempt to suggest that on-one is hurt by their looking at pornographic images or so long as they don’t touch.  However the perpetrators often ignore the abused victim needed to produce the image or the emotional impact on the person being watched. </w:t>
      </w:r>
    </w:p>
    <w:p w:rsidR="00556803" w:rsidRDefault="00556803" w:rsidP="00534EB2">
      <w:pPr>
        <w:tabs>
          <w:tab w:val="num" w:pos="1134"/>
        </w:tabs>
        <w:ind w:left="1134" w:hanging="425"/>
        <w:jc w:val="both"/>
        <w:rPr>
          <w:rFonts w:ascii="Arial" w:hAnsi="Arial" w:cs="Arial"/>
          <w:sz w:val="24"/>
          <w:szCs w:val="24"/>
        </w:rPr>
      </w:pPr>
    </w:p>
    <w:p w:rsidR="00556803" w:rsidRPr="003B0CD8" w:rsidRDefault="00556803" w:rsidP="003A63B0">
      <w:pPr>
        <w:ind w:left="-900" w:firstLine="900"/>
        <w:jc w:val="both"/>
        <w:rPr>
          <w:rFonts w:ascii="Arial" w:hAnsi="Arial" w:cs="Arial"/>
          <w:b/>
          <w:sz w:val="24"/>
          <w:szCs w:val="24"/>
        </w:rPr>
      </w:pPr>
      <w:r w:rsidRPr="003A63B0">
        <w:rPr>
          <w:rFonts w:ascii="Arial" w:hAnsi="Arial" w:cs="Arial"/>
          <w:b/>
          <w:sz w:val="24"/>
          <w:szCs w:val="24"/>
        </w:rPr>
        <w:t>15.</w:t>
      </w:r>
      <w:r w:rsidRPr="003A63B0">
        <w:rPr>
          <w:rFonts w:ascii="Arial" w:hAnsi="Arial" w:cs="Arial"/>
          <w:b/>
          <w:sz w:val="24"/>
          <w:szCs w:val="24"/>
        </w:rPr>
        <w:tab/>
      </w:r>
      <w:r w:rsidRPr="003B0CD8">
        <w:rPr>
          <w:rFonts w:ascii="Arial" w:hAnsi="Arial" w:cs="Arial"/>
          <w:b/>
          <w:sz w:val="24"/>
          <w:szCs w:val="24"/>
        </w:rPr>
        <w:t>Definition of Neglect of Children</w:t>
      </w:r>
    </w:p>
    <w:p w:rsidR="00556803" w:rsidRPr="003A63B0" w:rsidRDefault="00556803" w:rsidP="003A63B0">
      <w:pPr>
        <w:jc w:val="both"/>
        <w:rPr>
          <w:rFonts w:ascii="Arial" w:hAnsi="Arial" w:cs="Arial"/>
          <w:bCs/>
          <w:sz w:val="24"/>
          <w:szCs w:val="24"/>
        </w:rPr>
      </w:pPr>
      <w:r w:rsidRPr="003A63B0">
        <w:rPr>
          <w:rFonts w:ascii="Arial" w:hAnsi="Arial" w:cs="Arial"/>
          <w:bCs/>
          <w:sz w:val="24"/>
          <w:szCs w:val="24"/>
        </w:rPr>
        <w:t>Neglect is ‘the persistent failure to meet a child’s basic physical and/or psychological needs, likely to result in the serious impairment of the child’s health or development.  It may also occur during pregnancy as a result of maternal substance misuse. Once a child is born, neglect may involve the parent or carer failing to:</w:t>
      </w:r>
    </w:p>
    <w:p w:rsidR="00556803" w:rsidRPr="003A63B0" w:rsidRDefault="00556803" w:rsidP="00534EB2">
      <w:pPr>
        <w:numPr>
          <w:ilvl w:val="0"/>
          <w:numId w:val="85"/>
        </w:numPr>
        <w:tabs>
          <w:tab w:val="clear" w:pos="720"/>
          <w:tab w:val="num" w:pos="1134"/>
        </w:tabs>
        <w:spacing w:after="0" w:line="360" w:lineRule="auto"/>
        <w:ind w:left="1134" w:hanging="425"/>
        <w:rPr>
          <w:rFonts w:ascii="Arial" w:hAnsi="Arial" w:cs="Arial"/>
          <w:bCs/>
          <w:sz w:val="24"/>
          <w:szCs w:val="24"/>
        </w:rPr>
      </w:pPr>
      <w:r w:rsidRPr="003A63B0">
        <w:rPr>
          <w:rFonts w:ascii="Arial" w:hAnsi="Arial" w:cs="Arial"/>
          <w:bCs/>
          <w:sz w:val="24"/>
          <w:szCs w:val="24"/>
        </w:rPr>
        <w:t>Provide adequate food, clothing and shelter</w:t>
      </w:r>
    </w:p>
    <w:p w:rsidR="00556803" w:rsidRPr="003A63B0" w:rsidRDefault="00556803" w:rsidP="00534EB2">
      <w:pPr>
        <w:numPr>
          <w:ilvl w:val="0"/>
          <w:numId w:val="85"/>
        </w:numPr>
        <w:tabs>
          <w:tab w:val="clear" w:pos="720"/>
          <w:tab w:val="num" w:pos="1134"/>
        </w:tabs>
        <w:spacing w:after="0" w:line="360" w:lineRule="auto"/>
        <w:ind w:left="1134" w:hanging="425"/>
        <w:rPr>
          <w:rFonts w:ascii="Arial" w:hAnsi="Arial" w:cs="Arial"/>
          <w:bCs/>
          <w:sz w:val="24"/>
          <w:szCs w:val="24"/>
        </w:rPr>
      </w:pPr>
      <w:r w:rsidRPr="003A63B0">
        <w:rPr>
          <w:rFonts w:ascii="Arial" w:hAnsi="Arial" w:cs="Arial"/>
          <w:bCs/>
          <w:sz w:val="24"/>
          <w:szCs w:val="24"/>
        </w:rPr>
        <w:t>Protect the child from physical and emotional harm or danger</w:t>
      </w:r>
    </w:p>
    <w:p w:rsidR="00556803" w:rsidRPr="003A63B0" w:rsidRDefault="00556803" w:rsidP="00534EB2">
      <w:pPr>
        <w:numPr>
          <w:ilvl w:val="0"/>
          <w:numId w:val="85"/>
        </w:numPr>
        <w:tabs>
          <w:tab w:val="clear" w:pos="720"/>
          <w:tab w:val="num" w:pos="1134"/>
        </w:tabs>
        <w:spacing w:after="0" w:line="360" w:lineRule="auto"/>
        <w:ind w:left="1134" w:hanging="425"/>
        <w:rPr>
          <w:rFonts w:ascii="Arial" w:hAnsi="Arial" w:cs="Arial"/>
          <w:bCs/>
          <w:sz w:val="24"/>
          <w:szCs w:val="24"/>
        </w:rPr>
      </w:pPr>
      <w:r w:rsidRPr="003A63B0">
        <w:rPr>
          <w:rFonts w:ascii="Arial" w:hAnsi="Arial" w:cs="Arial"/>
          <w:bCs/>
          <w:sz w:val="24"/>
          <w:szCs w:val="24"/>
        </w:rPr>
        <w:t>Ensure adequate supervision</w:t>
      </w:r>
    </w:p>
    <w:p w:rsidR="00556803" w:rsidRPr="003A63B0" w:rsidRDefault="00556803" w:rsidP="00534EB2">
      <w:pPr>
        <w:numPr>
          <w:ilvl w:val="0"/>
          <w:numId w:val="85"/>
        </w:numPr>
        <w:tabs>
          <w:tab w:val="clear" w:pos="720"/>
          <w:tab w:val="num" w:pos="1134"/>
        </w:tabs>
        <w:spacing w:after="0" w:line="360" w:lineRule="auto"/>
        <w:ind w:left="1134" w:hanging="425"/>
        <w:rPr>
          <w:rFonts w:ascii="Arial" w:hAnsi="Arial" w:cs="Arial"/>
          <w:bCs/>
          <w:sz w:val="24"/>
          <w:szCs w:val="24"/>
        </w:rPr>
      </w:pPr>
      <w:r w:rsidRPr="003A63B0">
        <w:rPr>
          <w:rFonts w:ascii="Arial" w:hAnsi="Arial" w:cs="Arial"/>
          <w:bCs/>
          <w:sz w:val="24"/>
          <w:szCs w:val="24"/>
        </w:rPr>
        <w:t>Ensure access to appropriate medical care or treatment’</w:t>
      </w:r>
    </w:p>
    <w:p w:rsidR="00556803" w:rsidRPr="003A63B0" w:rsidRDefault="00556803" w:rsidP="00534EB2">
      <w:pPr>
        <w:spacing w:after="0" w:line="360" w:lineRule="auto"/>
        <w:rPr>
          <w:rFonts w:ascii="Arial" w:hAnsi="Arial" w:cs="Arial"/>
          <w:bCs/>
          <w:sz w:val="24"/>
          <w:szCs w:val="24"/>
        </w:rPr>
      </w:pPr>
      <w:r w:rsidRPr="003A63B0">
        <w:rPr>
          <w:rFonts w:ascii="Arial" w:hAnsi="Arial" w:cs="Arial"/>
          <w:bCs/>
          <w:sz w:val="24"/>
          <w:szCs w:val="24"/>
        </w:rPr>
        <w:t>‘Working Together’ 2015</w:t>
      </w:r>
    </w:p>
    <w:p w:rsidR="00556803" w:rsidRPr="003A63B0" w:rsidRDefault="00556803" w:rsidP="003A63B0">
      <w:pPr>
        <w:jc w:val="both"/>
        <w:rPr>
          <w:rFonts w:ascii="Arial" w:hAnsi="Arial" w:cs="Arial"/>
          <w:bCs/>
          <w:sz w:val="24"/>
          <w:szCs w:val="24"/>
        </w:rPr>
      </w:pPr>
    </w:p>
    <w:p w:rsidR="00556803" w:rsidRDefault="00556803" w:rsidP="003A63B0">
      <w:pPr>
        <w:jc w:val="both"/>
        <w:rPr>
          <w:rFonts w:ascii="Arial" w:hAnsi="Arial" w:cs="Arial"/>
          <w:bCs/>
          <w:sz w:val="24"/>
          <w:szCs w:val="24"/>
        </w:rPr>
      </w:pPr>
      <w:r w:rsidRPr="003A63B0">
        <w:rPr>
          <w:rFonts w:ascii="Arial" w:hAnsi="Arial" w:cs="Arial"/>
          <w:bCs/>
          <w:sz w:val="24"/>
          <w:szCs w:val="24"/>
        </w:rPr>
        <w:t>This is the only section where action can be taken before a child is born.  When a pregnant woman takes illegal substances there is a good chance that her unborn baby could be affected.  There are examples of babies born of mothers who are high dependency drug users but whose child is unaffected.  However</w:t>
      </w:r>
      <w:r>
        <w:rPr>
          <w:rFonts w:ascii="Arial" w:hAnsi="Arial" w:cs="Arial"/>
          <w:bCs/>
          <w:sz w:val="24"/>
          <w:szCs w:val="24"/>
        </w:rPr>
        <w:t>,</w:t>
      </w:r>
      <w:r w:rsidRPr="003A63B0">
        <w:rPr>
          <w:rFonts w:ascii="Arial" w:hAnsi="Arial" w:cs="Arial"/>
          <w:bCs/>
          <w:sz w:val="24"/>
          <w:szCs w:val="24"/>
        </w:rPr>
        <w:t xml:space="preserve"> when the drug is taken intravenously the dug will pass over the placenta and into the baby.  In this situation there is a requirement to refer the unborn baby as soon as possible.</w:t>
      </w: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16.</w:t>
      </w:r>
      <w:r w:rsidRPr="003A63B0">
        <w:rPr>
          <w:rFonts w:ascii="Arial" w:hAnsi="Arial" w:cs="Arial"/>
          <w:b/>
          <w:sz w:val="24"/>
          <w:szCs w:val="24"/>
        </w:rPr>
        <w:tab/>
        <w:t>Definition of Neglect and Acts of Omission of Adults</w:t>
      </w:r>
    </w:p>
    <w:p w:rsidR="00556803" w:rsidRDefault="00556803" w:rsidP="00534EB2">
      <w:pPr>
        <w:shd w:val="clear" w:color="auto" w:fill="FFFFFF"/>
        <w:spacing w:after="0" w:line="336" w:lineRule="atLeast"/>
        <w:jc w:val="both"/>
        <w:rPr>
          <w:rFonts w:ascii="Arial" w:hAnsi="Arial" w:cs="Arial"/>
          <w:sz w:val="24"/>
          <w:szCs w:val="24"/>
          <w:lang w:eastAsia="en-GB"/>
        </w:rPr>
      </w:pPr>
      <w:r w:rsidRPr="003A63B0">
        <w:rPr>
          <w:rFonts w:ascii="Arial" w:hAnsi="Arial" w:cs="Arial"/>
          <w:sz w:val="24"/>
          <w:szCs w:val="24"/>
          <w:lang w:eastAsia="en-GB"/>
        </w:rPr>
        <w:t>Neglect is also a form of abuse.  Neglect includes not being provided with enough food or the right kind of food, or not being taken proper care of.  Leaving you without help to wash or change dirty or wet clothes, not getting you to a doctor when you need one, or not making sure you have the right medicines all c</w:t>
      </w:r>
      <w:r>
        <w:rPr>
          <w:rFonts w:ascii="Arial" w:hAnsi="Arial" w:cs="Arial"/>
          <w:sz w:val="24"/>
          <w:szCs w:val="24"/>
          <w:lang w:eastAsia="en-GB"/>
        </w:rPr>
        <w:t>ount as neglect.</w:t>
      </w:r>
    </w:p>
    <w:p w:rsidR="00556803" w:rsidRDefault="00556803" w:rsidP="00534EB2">
      <w:pPr>
        <w:shd w:val="clear" w:color="auto" w:fill="FFFFFF"/>
        <w:spacing w:after="0" w:line="336" w:lineRule="atLeast"/>
        <w:jc w:val="both"/>
        <w:rPr>
          <w:rFonts w:ascii="Arial" w:hAnsi="Arial" w:cs="Arial"/>
          <w:sz w:val="24"/>
          <w:szCs w:val="24"/>
          <w:lang w:eastAsia="en-GB"/>
        </w:rPr>
      </w:pPr>
    </w:p>
    <w:p w:rsidR="00556803" w:rsidRDefault="00556803" w:rsidP="00534EB2">
      <w:pPr>
        <w:shd w:val="clear" w:color="auto" w:fill="FFFFFF"/>
        <w:spacing w:after="0" w:line="336" w:lineRule="atLeast"/>
        <w:jc w:val="both"/>
        <w:rPr>
          <w:rFonts w:ascii="Arial" w:hAnsi="Arial" w:cs="Arial"/>
          <w:bCs/>
          <w:sz w:val="24"/>
          <w:szCs w:val="24"/>
        </w:rPr>
      </w:pPr>
      <w:r w:rsidRPr="003A63B0">
        <w:rPr>
          <w:rFonts w:ascii="Arial" w:hAnsi="Arial" w:cs="Arial"/>
          <w:sz w:val="24"/>
          <w:szCs w:val="24"/>
        </w:rPr>
        <w:t xml:space="preserve">The definition of neglect of vulnerable adults includes; </w:t>
      </w:r>
      <w:r w:rsidRPr="003A63B0">
        <w:rPr>
          <w:rFonts w:ascii="Arial" w:hAnsi="Arial" w:cs="Arial"/>
          <w:bCs/>
          <w:sz w:val="24"/>
          <w:szCs w:val="24"/>
        </w:rPr>
        <w:t>ignoring medical or physical care needs, failure to provide access to appropriate health, social care or educational services, the withholding of the necessities of life, such as medication, adequate nutrition and heating.</w:t>
      </w:r>
    </w:p>
    <w:p w:rsidR="00556803" w:rsidRDefault="00556803" w:rsidP="00534EB2">
      <w:pPr>
        <w:shd w:val="clear" w:color="auto" w:fill="FFFFFF"/>
        <w:spacing w:after="0" w:line="336" w:lineRule="atLeast"/>
        <w:jc w:val="both"/>
        <w:rPr>
          <w:rFonts w:ascii="Arial" w:hAnsi="Arial" w:cs="Arial"/>
          <w:bCs/>
          <w:sz w:val="24"/>
          <w:szCs w:val="24"/>
        </w:rPr>
      </w:pPr>
    </w:p>
    <w:p w:rsidR="00556803" w:rsidRDefault="00556803" w:rsidP="00534EB2">
      <w:pPr>
        <w:shd w:val="clear" w:color="auto" w:fill="FFFFFF"/>
        <w:spacing w:after="0" w:line="336" w:lineRule="atLeast"/>
        <w:jc w:val="both"/>
        <w:rPr>
          <w:rFonts w:ascii="Arial" w:hAnsi="Arial" w:cs="Arial"/>
          <w:bCs/>
          <w:sz w:val="24"/>
          <w:szCs w:val="24"/>
        </w:rPr>
      </w:pPr>
    </w:p>
    <w:p w:rsidR="00556803" w:rsidRDefault="00556803" w:rsidP="00534EB2">
      <w:pPr>
        <w:shd w:val="clear" w:color="auto" w:fill="FFFFFF"/>
        <w:spacing w:after="0" w:line="336" w:lineRule="atLeast"/>
        <w:jc w:val="both"/>
        <w:rPr>
          <w:rFonts w:ascii="Arial" w:hAnsi="Arial" w:cs="Arial"/>
          <w:bCs/>
          <w:sz w:val="24"/>
          <w:szCs w:val="24"/>
        </w:rPr>
      </w:pPr>
    </w:p>
    <w:p w:rsidR="00556803" w:rsidRPr="00534EB2" w:rsidRDefault="00556803" w:rsidP="00534EB2">
      <w:pPr>
        <w:shd w:val="clear" w:color="auto" w:fill="FFFFFF"/>
        <w:spacing w:after="0" w:line="336" w:lineRule="atLeast"/>
        <w:jc w:val="both"/>
        <w:rPr>
          <w:rFonts w:ascii="Arial" w:hAnsi="Arial" w:cs="Arial"/>
          <w:sz w:val="24"/>
          <w:szCs w:val="24"/>
          <w:lang w:eastAsia="en-GB"/>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17.</w:t>
      </w:r>
      <w:r w:rsidRPr="003A63B0">
        <w:rPr>
          <w:rFonts w:ascii="Arial" w:hAnsi="Arial" w:cs="Arial"/>
          <w:b/>
          <w:sz w:val="24"/>
          <w:szCs w:val="24"/>
        </w:rPr>
        <w:tab/>
        <w:t>Symptoms of Neglectful Harm</w:t>
      </w:r>
    </w:p>
    <w:p w:rsidR="00556803" w:rsidRPr="003A63B0" w:rsidRDefault="00556803" w:rsidP="00534EB2">
      <w:pPr>
        <w:numPr>
          <w:ilvl w:val="0"/>
          <w:numId w:val="79"/>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Poor hygiene – dirty and smelly</w:t>
      </w:r>
    </w:p>
    <w:p w:rsidR="00556803" w:rsidRPr="003A63B0" w:rsidRDefault="00556803" w:rsidP="00534EB2">
      <w:pPr>
        <w:tabs>
          <w:tab w:val="num" w:pos="1134"/>
        </w:tabs>
        <w:ind w:left="1134" w:hanging="425"/>
        <w:jc w:val="both"/>
        <w:rPr>
          <w:rFonts w:ascii="Arial" w:hAnsi="Arial" w:cs="Arial"/>
          <w:sz w:val="24"/>
          <w:szCs w:val="24"/>
        </w:rPr>
      </w:pPr>
      <w:r>
        <w:rPr>
          <w:rFonts w:ascii="Arial" w:hAnsi="Arial" w:cs="Arial"/>
          <w:sz w:val="24"/>
          <w:szCs w:val="24"/>
        </w:rPr>
        <w:tab/>
      </w:r>
      <w:r w:rsidRPr="003A63B0">
        <w:rPr>
          <w:rFonts w:ascii="Arial" w:hAnsi="Arial" w:cs="Arial"/>
          <w:sz w:val="24"/>
          <w:szCs w:val="24"/>
        </w:rPr>
        <w:t>Neglect is one of the hardest forms of abuse to recognise partly because, like emotional abuse it can be insidious and prolonged over many years.  There are aspects of neglect that are associated with adolescent development; for example, poor hygiene.  Most teenagers are reluctant to wash and at times have personal hygiene issues but there is a difference between this and the level of neglect suffered in abuse.  Neglected children have ingrained dirt and they have an aroma that is pervasive.</w:t>
      </w:r>
    </w:p>
    <w:p w:rsidR="00556803" w:rsidRDefault="00556803" w:rsidP="00534EB2">
      <w:pPr>
        <w:tabs>
          <w:tab w:val="num" w:pos="1134"/>
        </w:tabs>
        <w:ind w:left="1134" w:hanging="425"/>
        <w:jc w:val="both"/>
        <w:rPr>
          <w:rFonts w:ascii="Arial" w:hAnsi="Arial" w:cs="Arial"/>
          <w:sz w:val="24"/>
          <w:szCs w:val="24"/>
        </w:rPr>
      </w:pPr>
      <w:r>
        <w:rPr>
          <w:rFonts w:ascii="Arial" w:hAnsi="Arial" w:cs="Arial"/>
          <w:sz w:val="24"/>
          <w:szCs w:val="24"/>
        </w:rPr>
        <w:tab/>
      </w:r>
      <w:r w:rsidRPr="003A63B0">
        <w:rPr>
          <w:rFonts w:ascii="Arial" w:hAnsi="Arial" w:cs="Arial"/>
          <w:sz w:val="24"/>
          <w:szCs w:val="24"/>
        </w:rPr>
        <w:t>Adults who are neglected can include failure to respond to medical needs such as bed sores.  It can be deprivation of food or association so they feel alone or abandoned.</w:t>
      </w:r>
    </w:p>
    <w:p w:rsidR="00556803" w:rsidRPr="003A63B0" w:rsidRDefault="00556803" w:rsidP="00534EB2">
      <w:pPr>
        <w:numPr>
          <w:ilvl w:val="0"/>
          <w:numId w:val="80"/>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Standing out from peers</w:t>
      </w:r>
    </w:p>
    <w:p w:rsidR="00556803" w:rsidRPr="003A63B0" w:rsidRDefault="00556803" w:rsidP="00534EB2">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Neglected people often stand out from their peers.  This is different from non-conformist behaviours which tend to be associated with like</w:t>
      </w:r>
      <w:r>
        <w:rPr>
          <w:rFonts w:ascii="Arial" w:hAnsi="Arial" w:cs="Arial"/>
          <w:bCs/>
          <w:sz w:val="24"/>
          <w:szCs w:val="24"/>
        </w:rPr>
        <w:t>-</w:t>
      </w:r>
      <w:r w:rsidRPr="003A63B0">
        <w:rPr>
          <w:rFonts w:ascii="Arial" w:hAnsi="Arial" w:cs="Arial"/>
          <w:bCs/>
          <w:sz w:val="24"/>
          <w:szCs w:val="24"/>
        </w:rPr>
        <w:t>minded peers.  The neglected young person has few if any friends and often cannot participate in conversation or activities with peers as they are not experiencing the same life experiences.  Neglected adults are lonely and socially isolated.</w:t>
      </w:r>
    </w:p>
    <w:p w:rsidR="00556803" w:rsidRPr="003A63B0" w:rsidRDefault="00556803" w:rsidP="00534EB2">
      <w:pPr>
        <w:numPr>
          <w:ilvl w:val="0"/>
          <w:numId w:val="81"/>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Overweight, thin, pale or tired and listless</w:t>
      </w:r>
    </w:p>
    <w:p w:rsidR="00556803" w:rsidRPr="003A63B0" w:rsidRDefault="00556803" w:rsidP="00534EB2">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Overweight in humans can have a variety of causes but one is through poor diet and neglect.  This is different from comfort eating which is often a response to emotional distress.  Being pale tired and lacking in energy may be the result of a variety of medical conditions such as anaemia or severe viral infections but it can also be as a result of poor diet and malnourishment.  It is important to distinguish between those who are being neglected and those who are ill.  One of the most helpful ways is to look for links between the different symptoms and situations where there are several indicators of possible abuse. </w:t>
      </w:r>
    </w:p>
    <w:p w:rsidR="00556803" w:rsidRPr="003A63B0" w:rsidRDefault="00556803" w:rsidP="00534EB2">
      <w:pPr>
        <w:numPr>
          <w:ilvl w:val="0"/>
          <w:numId w:val="82"/>
        </w:numPr>
        <w:tabs>
          <w:tab w:val="clear" w:pos="720"/>
          <w:tab w:val="num" w:pos="1134"/>
        </w:tabs>
        <w:spacing w:after="0" w:line="240" w:lineRule="auto"/>
        <w:ind w:left="1134" w:hanging="425"/>
        <w:jc w:val="both"/>
        <w:rPr>
          <w:rFonts w:ascii="Arial" w:hAnsi="Arial" w:cs="Arial"/>
          <w:b/>
          <w:sz w:val="24"/>
          <w:szCs w:val="24"/>
        </w:rPr>
      </w:pPr>
      <w:r w:rsidRPr="003A63B0">
        <w:rPr>
          <w:rFonts w:ascii="Arial" w:hAnsi="Arial" w:cs="Arial"/>
          <w:b/>
          <w:bCs/>
          <w:sz w:val="24"/>
          <w:szCs w:val="24"/>
        </w:rPr>
        <w:t>Depressed and anxious</w:t>
      </w:r>
    </w:p>
    <w:p w:rsidR="00556803" w:rsidRDefault="00556803" w:rsidP="00534EB2">
      <w:pPr>
        <w:tabs>
          <w:tab w:val="num" w:pos="1134"/>
        </w:tabs>
        <w:ind w:left="1134" w:hanging="425"/>
        <w:jc w:val="both"/>
        <w:rPr>
          <w:rFonts w:ascii="Arial" w:hAnsi="Arial" w:cs="Arial"/>
          <w:sz w:val="24"/>
          <w:szCs w:val="24"/>
        </w:rPr>
      </w:pPr>
      <w:r>
        <w:rPr>
          <w:rFonts w:ascii="Arial" w:hAnsi="Arial" w:cs="Arial"/>
          <w:sz w:val="24"/>
          <w:szCs w:val="24"/>
        </w:rPr>
        <w:tab/>
      </w:r>
      <w:r w:rsidRPr="003A63B0">
        <w:rPr>
          <w:rFonts w:ascii="Arial" w:hAnsi="Arial" w:cs="Arial"/>
          <w:sz w:val="24"/>
          <w:szCs w:val="24"/>
        </w:rPr>
        <w:t xml:space="preserve">This is very common but not exclusive amongst adults who are neglected.  The dawning awareness that their life experiences are different from those others around them, they can feel depressed at the helplessness of their situation and powerless to effect any changes.  </w:t>
      </w:r>
    </w:p>
    <w:p w:rsidR="00556803" w:rsidRPr="003A63B0" w:rsidRDefault="00556803" w:rsidP="00534EB2">
      <w:pPr>
        <w:tabs>
          <w:tab w:val="num" w:pos="1134"/>
        </w:tabs>
        <w:ind w:left="1134" w:hanging="425"/>
        <w:jc w:val="both"/>
        <w:rPr>
          <w:rFonts w:ascii="Arial" w:hAnsi="Arial" w:cs="Arial"/>
          <w:sz w:val="24"/>
          <w:szCs w:val="24"/>
        </w:rPr>
      </w:pPr>
    </w:p>
    <w:p w:rsidR="00556803" w:rsidRPr="003A63B0" w:rsidRDefault="00556803" w:rsidP="003A63B0">
      <w:pPr>
        <w:ind w:left="-900" w:firstLine="900"/>
        <w:jc w:val="both"/>
        <w:rPr>
          <w:rFonts w:ascii="Arial" w:hAnsi="Arial" w:cs="Arial"/>
          <w:b/>
          <w:sz w:val="24"/>
          <w:szCs w:val="24"/>
        </w:rPr>
      </w:pPr>
      <w:r w:rsidRPr="003A63B0">
        <w:rPr>
          <w:rFonts w:ascii="Arial" w:hAnsi="Arial" w:cs="Arial"/>
          <w:b/>
          <w:sz w:val="24"/>
          <w:szCs w:val="24"/>
        </w:rPr>
        <w:t>18.</w:t>
      </w:r>
      <w:r w:rsidRPr="003A63B0">
        <w:rPr>
          <w:rFonts w:ascii="Arial" w:hAnsi="Arial" w:cs="Arial"/>
          <w:b/>
          <w:sz w:val="24"/>
          <w:szCs w:val="24"/>
        </w:rPr>
        <w:tab/>
        <w:t>Definition of Emotional Abuse of Children</w:t>
      </w:r>
    </w:p>
    <w:p w:rsidR="00556803" w:rsidRDefault="00556803" w:rsidP="003A63B0">
      <w:pPr>
        <w:jc w:val="both"/>
        <w:rPr>
          <w:rFonts w:ascii="Arial" w:hAnsi="Arial" w:cs="Arial"/>
          <w:bCs/>
          <w:sz w:val="24"/>
          <w:szCs w:val="24"/>
        </w:rPr>
      </w:pPr>
      <w:r w:rsidRPr="003A63B0">
        <w:rPr>
          <w:rFonts w:ascii="Arial" w:hAnsi="Arial" w:cs="Arial"/>
          <w:bCs/>
          <w:sz w:val="24"/>
          <w:szCs w:val="24"/>
        </w:rPr>
        <w:t>“Emotional abuse is the persistent emotional maltreatment of a child in which they feel unloved, ridiculed, belittled or devalued.  It can also involve having unrealistic expectations of the child or not allowing them to express their views.  It may involve them seeing or hearing the ill-treatment of others.  It may involve bullying (including cyberbullying) causing the child to feel frightened or in danger”.   ‘Working Together’ 2015</w:t>
      </w:r>
    </w:p>
    <w:p w:rsidR="00556803"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19.</w:t>
      </w:r>
      <w:r w:rsidRPr="003A63B0">
        <w:rPr>
          <w:rFonts w:ascii="Arial" w:hAnsi="Arial" w:cs="Arial"/>
          <w:b/>
          <w:bCs/>
          <w:sz w:val="24"/>
          <w:szCs w:val="24"/>
        </w:rPr>
        <w:tab/>
        <w:t>Definition of Psychological Abuse of Adults</w:t>
      </w:r>
    </w:p>
    <w:p w:rsidR="00556803" w:rsidRPr="003A63B0" w:rsidRDefault="00556803" w:rsidP="003A63B0">
      <w:pPr>
        <w:shd w:val="clear" w:color="auto" w:fill="FFFFFF"/>
        <w:spacing w:after="0" w:line="336" w:lineRule="atLeast"/>
        <w:jc w:val="both"/>
        <w:rPr>
          <w:rFonts w:ascii="Arial" w:hAnsi="Arial" w:cs="Arial"/>
          <w:color w:val="333333"/>
          <w:sz w:val="24"/>
          <w:szCs w:val="24"/>
          <w:lang w:eastAsia="en-GB"/>
        </w:rPr>
      </w:pPr>
      <w:r w:rsidRPr="003A63B0">
        <w:rPr>
          <w:rFonts w:ascii="Arial" w:hAnsi="Arial" w:cs="Arial"/>
          <w:color w:val="333333"/>
          <w:sz w:val="24"/>
          <w:szCs w:val="24"/>
          <w:lang w:eastAsia="en-GB"/>
        </w:rPr>
        <w:t>This includes someone emotionally abusing you or threatening to hurt or abandon you, stopping you from seeing people, and humiliating, blaming, controlling, intimidating or harassing you.  It also includes verbal abuse, cyber bullying and isolation, or an unreasonable and unjustified withdrawal of services or support networks.</w:t>
      </w:r>
    </w:p>
    <w:p w:rsidR="00556803" w:rsidRPr="003A63B0" w:rsidRDefault="00556803" w:rsidP="003A63B0">
      <w:pPr>
        <w:jc w:val="both"/>
        <w:rPr>
          <w:rFonts w:ascii="Arial" w:hAnsi="Arial" w:cs="Arial"/>
          <w:bCs/>
          <w:sz w:val="24"/>
          <w:szCs w:val="24"/>
        </w:rPr>
      </w:pPr>
    </w:p>
    <w:p w:rsidR="00556803" w:rsidRDefault="00556803" w:rsidP="003A63B0">
      <w:pPr>
        <w:jc w:val="both"/>
        <w:rPr>
          <w:rFonts w:ascii="Arial" w:hAnsi="Arial" w:cs="Arial"/>
          <w:bCs/>
          <w:sz w:val="24"/>
          <w:szCs w:val="24"/>
        </w:rPr>
      </w:pPr>
      <w:r w:rsidRPr="003A63B0">
        <w:rPr>
          <w:rFonts w:ascii="Arial" w:hAnsi="Arial" w:cs="Arial"/>
          <w:bCs/>
          <w:sz w:val="24"/>
          <w:szCs w:val="24"/>
        </w:rPr>
        <w:t>The definition of Psychological abuse which best equates to the emotional abuse in children includes; emotional abuse, threats of harm or abandonment, deprivation of contact, humiliation, blaming, controlling, intimidation, coercion, harassment, verbal abuse, isolation or withdrawal from services or supportive networks are all forms of psychological harm to adults.</w:t>
      </w: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20.</w:t>
      </w:r>
      <w:r w:rsidRPr="003A63B0">
        <w:rPr>
          <w:rFonts w:ascii="Arial" w:hAnsi="Arial" w:cs="Arial"/>
          <w:b/>
          <w:bCs/>
          <w:sz w:val="24"/>
          <w:szCs w:val="24"/>
        </w:rPr>
        <w:tab/>
        <w:t>Symptoms of Emotional Harm</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Developmental immaturity?</w:t>
      </w:r>
    </w:p>
    <w:p w:rsidR="00556803"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There are conditions that can cause developmental delayed.  It is important to be aware of these and to include abuse as one of the possible explanations.  Developmental immaturity can be associated with a learning difficulty or when individual</w:t>
      </w:r>
      <w:r>
        <w:rPr>
          <w:rFonts w:ascii="Arial" w:hAnsi="Arial" w:cs="Arial"/>
          <w:bCs/>
          <w:sz w:val="24"/>
          <w:szCs w:val="24"/>
        </w:rPr>
        <w:t>s</w:t>
      </w:r>
      <w:r w:rsidRPr="003A63B0">
        <w:rPr>
          <w:rFonts w:ascii="Arial" w:hAnsi="Arial" w:cs="Arial"/>
          <w:bCs/>
          <w:sz w:val="24"/>
          <w:szCs w:val="24"/>
        </w:rPr>
        <w:t xml:space="preserve"> struggle with adolescence.  Look for signs of regression where the person appears less mature than they were previously.  Regression to earlier stages of development may be an attempt to go back to a period before the abuse began.</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What is ‘normal’ for this person?</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Because there can be a great range across the population it is important to compare like with like.  Therefore</w:t>
      </w:r>
      <w:r>
        <w:rPr>
          <w:rFonts w:ascii="Arial" w:hAnsi="Arial" w:cs="Arial"/>
          <w:bCs/>
          <w:sz w:val="24"/>
          <w:szCs w:val="24"/>
        </w:rPr>
        <w:t>,</w:t>
      </w:r>
      <w:r w:rsidRPr="003A63B0">
        <w:rPr>
          <w:rFonts w:ascii="Arial" w:hAnsi="Arial" w:cs="Arial"/>
          <w:bCs/>
          <w:sz w:val="24"/>
          <w:szCs w:val="24"/>
        </w:rPr>
        <w:t xml:space="preserve"> the person who has a degree of developmental immaturity, associated with their learning difficulties, can still stand out as being less mature than their peers or have regressed in comparison to their peers.</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Social skills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In a similar way people may have poor social skills for a variety of reasons, one of which might be that they are suffering Emotional Abuse.  Once again compare them with their cohort of peers and be especially mindful when a person regresses to a younger stage in their development.  Look also at links between different symptoms.</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Aspects of parenting / caring</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Another way you might identify the person is suffering emotionally might be through aspects of parenting, or the care that given or received.  The young parent, who struggles to show appropriate emotional nurturing to their child, may have not experienced a satisfactory level of care themselves.  You may also see the response to the person from their parent or carer which suggests that they are not valued or that expectations are unrealistic.  </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Life experiences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Emotional Abuse can be indicated from the description of what is experienced at home.  The child may be caring for younger siblings, or the adult prevented from going out to visit friends.  At its extreme this can be emotionally abusive if the person is not allowed to freely associate alongside their peers.  Some cultures have different expectations with respect to gender or lifestyle both of which will need to be taken into account before determining whether it is abuse. The key is to consider the effects upon the person and their view of it.  While many people who suffer from emotional abuse may at first consider that their experiences are normal they often retain a feeling or awareness that what they are enduring is unfair.</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Psychological effects</w:t>
      </w:r>
    </w:p>
    <w:p w:rsidR="00556803"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People who experience emotional harm for long periods often develop a different way of looking at the world around them.  They may have an inability to behave or behave in an ‘odd’ way because of the messages they have heard throughout their lives.  Homophobia, sexism, </w:t>
      </w:r>
      <w:r>
        <w:rPr>
          <w:rFonts w:ascii="Arial" w:hAnsi="Arial" w:cs="Arial"/>
          <w:bCs/>
          <w:sz w:val="24"/>
          <w:szCs w:val="24"/>
        </w:rPr>
        <w:t xml:space="preserve">and </w:t>
      </w:r>
      <w:r w:rsidRPr="003A63B0">
        <w:rPr>
          <w:rFonts w:ascii="Arial" w:hAnsi="Arial" w:cs="Arial"/>
          <w:bCs/>
          <w:sz w:val="24"/>
          <w:szCs w:val="24"/>
        </w:rPr>
        <w:t>racism are just a few of the situations that can lead to serious psychological harm.</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sz w:val="24"/>
          <w:szCs w:val="24"/>
        </w:rPr>
      </w:pPr>
      <w:r w:rsidRPr="003A63B0">
        <w:rPr>
          <w:rFonts w:ascii="Arial" w:hAnsi="Arial" w:cs="Arial"/>
          <w:b/>
          <w:bCs/>
          <w:sz w:val="24"/>
          <w:szCs w:val="24"/>
        </w:rPr>
        <w:t>Behaviour / inappropriate reactions</w:t>
      </w:r>
    </w:p>
    <w:p w:rsidR="00556803"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Closely associated with the psychological effects is the behavioural impact of abuse.  The individual who over-reacts to criticism could be indicating that they are fearful of reactions at home, or when they do not react to praise, they may be doing so because they are not accustomed to it.  </w:t>
      </w:r>
    </w:p>
    <w:p w:rsidR="00556803" w:rsidRDefault="00556803" w:rsidP="007D191D">
      <w:pPr>
        <w:tabs>
          <w:tab w:val="num" w:pos="1134"/>
        </w:tabs>
        <w:ind w:left="1134" w:hanging="425"/>
        <w:jc w:val="both"/>
        <w:rPr>
          <w:rFonts w:ascii="Arial" w:hAnsi="Arial" w:cs="Arial"/>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21.</w:t>
      </w:r>
      <w:r w:rsidRPr="003A63B0">
        <w:rPr>
          <w:rFonts w:ascii="Arial" w:hAnsi="Arial" w:cs="Arial"/>
          <w:b/>
          <w:sz w:val="24"/>
          <w:szCs w:val="24"/>
        </w:rPr>
        <w:tab/>
        <w:t>Cyberbullying and the dangers of IT</w:t>
      </w:r>
    </w:p>
    <w:p w:rsidR="00556803" w:rsidRPr="003A63B0" w:rsidRDefault="00556803" w:rsidP="003A63B0">
      <w:pPr>
        <w:jc w:val="both"/>
        <w:rPr>
          <w:rFonts w:ascii="Arial" w:hAnsi="Arial" w:cs="Arial"/>
          <w:sz w:val="24"/>
          <w:szCs w:val="24"/>
        </w:rPr>
      </w:pPr>
      <w:r w:rsidRPr="003A63B0">
        <w:rPr>
          <w:rFonts w:ascii="Arial" w:hAnsi="Arial" w:cs="Arial"/>
          <w:sz w:val="24"/>
          <w:szCs w:val="24"/>
        </w:rPr>
        <w:t>One of the most difficult forms of harm to children and adults can stem from the inappropriate use of or access to information technology.  The greatest threat is to the person’s emotional wellbeing but it can also adversely affect their physical safety at its most extreme.  Because it is still a relatively new phenomenon those working with the effects of this form of abuse are often playing catch up to what is being experienced.  The perpetrators of this form of abuse may be young people who, while being capable of the use of technology, are often ignorant of its dangers or impact.  As technology advances new forms of harm and dangers also emerge to challenge us and pose potential risk to those who might be susceptible to harm.  It is our responsibility to be alert to such dangers and to identify those who might be at risk from this type of abuse.</w:t>
      </w:r>
    </w:p>
    <w:p w:rsidR="00556803" w:rsidRPr="003A63B0" w:rsidRDefault="00556803" w:rsidP="003A63B0">
      <w:pPr>
        <w:jc w:val="both"/>
        <w:rPr>
          <w:rFonts w:ascii="Arial" w:hAnsi="Arial" w:cs="Arial"/>
          <w:sz w:val="24"/>
          <w:szCs w:val="24"/>
        </w:rPr>
      </w:pPr>
      <w:r w:rsidRPr="003A63B0">
        <w:rPr>
          <w:rFonts w:ascii="Arial" w:hAnsi="Arial" w:cs="Arial"/>
          <w:sz w:val="24"/>
          <w:szCs w:val="24"/>
        </w:rPr>
        <w:t>There many benefits arising from the use of new information technology devices and the benefits for those who have a communication difficulty are also well known.  The following guidance explores some of the dangers which children and vulnerable adults might experience but in no way suggests that information technology, if used appropriately, cannot have great benefits.</w:t>
      </w:r>
    </w:p>
    <w:p w:rsidR="00556803" w:rsidRPr="003A63B0" w:rsidRDefault="00556803" w:rsidP="007D191D">
      <w:pPr>
        <w:numPr>
          <w:ilvl w:val="0"/>
          <w:numId w:val="84"/>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Social Networking Sites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Social networking sites like ‘Facebook’ and ‘Bebo’ are often the preferred method for young people to communicate and keep in touch.  But it is also fraught with dangers for the young person who is not familiar with its dangers.  These type of sites have been linked to the proliferation of child pornography as it solved one of the main difficulties for the pornography industry; how to make a child engaging in sexual activity look like they are enjoying the experience?  Photos can be airbrushed onto abusive pictures to make new images and suggesting that the victim is both compliant and enjoying the abuse.  The Child Exploitation Online Protection (CEOP) branch of the </w:t>
      </w:r>
      <w:r>
        <w:rPr>
          <w:rFonts w:ascii="Arial" w:hAnsi="Arial" w:cs="Arial"/>
          <w:bCs/>
          <w:sz w:val="24"/>
          <w:szCs w:val="24"/>
        </w:rPr>
        <w:t>National Crime Unit</w:t>
      </w:r>
      <w:r w:rsidRPr="003A63B0">
        <w:rPr>
          <w:rFonts w:ascii="Arial" w:hAnsi="Arial" w:cs="Arial"/>
          <w:bCs/>
          <w:sz w:val="24"/>
          <w:szCs w:val="24"/>
        </w:rPr>
        <w:t xml:space="preserve"> has suggested that professionals working with children </w:t>
      </w:r>
      <w:r>
        <w:rPr>
          <w:rFonts w:ascii="Arial" w:hAnsi="Arial" w:cs="Arial"/>
          <w:bCs/>
          <w:sz w:val="24"/>
          <w:szCs w:val="24"/>
        </w:rPr>
        <w:t xml:space="preserve">should consider carefully whether they </w:t>
      </w:r>
      <w:r w:rsidRPr="003A63B0">
        <w:rPr>
          <w:rFonts w:ascii="Arial" w:hAnsi="Arial" w:cs="Arial"/>
          <w:bCs/>
          <w:sz w:val="24"/>
          <w:szCs w:val="24"/>
        </w:rPr>
        <w:t>have Face Book accounts for their own protection.  Organisations who offer this facility also need to be mindful of the reputational risk of having so open a forum for posting the views of others. The other difficulty is that older users often have very poor security settings and are unaware of the dangers of hacking.  If security settings are insufficiently tight or rarely checked, images can easily be lifted from social network sites and used for other purposes.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In addition to pornography, social network sites run the dangers of peer pressure and instant bullying.  There is considerable pressure for young people to have the same amount of friends as their peers.  Where they are struggling to do this, their discernment can often reduce as they accept a quantity of friends as opposed to quality.  Those who prey on vulnerable people will often search for those who have few friends and minimal security settings as an indicator of potential victims.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In the UK there have been cases of professionals hounded from their jobs due to the written attacks posted on social network sites.  Some of these victims have not had accounts themselves and even those that did, felt that they had little or no right of reply.  The global nature of the internet means that the Police often have few powers to investigate offensive posts originating from foreign lands.  The consequences of such attacks on one’s personality have been considerable including some feeling the only way out was to take their own lives.  This is bullying at its most extreme and often the most difficult to counteract as it is done in private.</w:t>
      </w:r>
    </w:p>
    <w:p w:rsidR="00556803" w:rsidRPr="003A63B0" w:rsidRDefault="00556803" w:rsidP="007D191D">
      <w:pPr>
        <w:numPr>
          <w:ilvl w:val="0"/>
          <w:numId w:val="84"/>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Chat Rooms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Those who use chat rooms are, more often than not, individuals who have fewer social networks than those who don’t use that medium.  Chat rooms can provide people with an opportunity to meet others but the danger is in assuming that others involved in the chat are being honest about who they are or what they are saying.  Convicted offenders admit to using aliases or providing false information in order to groom potential victims.  Children appear to be more susceptible to this form of grooming, possibly because they are less discerning about the truthfulness of others, assuming that others would not lie about who they are or how old they are etc.  </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Some adults have been known to deliberately pretend to be someone else to see how long they can maintain pretence before being found out.  This has significant implications for those who are more vulnerable.  There have been well reported instances of individuals being subjected to serious abuse and murder following agreeing to meet up with someone whom they have only met through a chat room.</w:t>
      </w:r>
    </w:p>
    <w:p w:rsidR="00556803" w:rsidRPr="003A63B0" w:rsidRDefault="00556803" w:rsidP="007D191D">
      <w:pPr>
        <w:numPr>
          <w:ilvl w:val="0"/>
          <w:numId w:val="84"/>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Mobile Phones – messaging and photos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Most young people have access to mobile phones and would argue that they probably could not live without them.  They are vital in enabling fast and effective communications but also have a fashion status and this can lead to additional difficulties.  The most common form of theft from young people is now their mobile phone and not having the latest piece of technological kit can be the cause of ridicule and teasing, or worse.  Additionally</w:t>
      </w:r>
      <w:r>
        <w:rPr>
          <w:rFonts w:ascii="Arial" w:hAnsi="Arial" w:cs="Arial"/>
          <w:bCs/>
          <w:sz w:val="24"/>
          <w:szCs w:val="24"/>
        </w:rPr>
        <w:t>,</w:t>
      </w:r>
      <w:r w:rsidRPr="003A63B0">
        <w:rPr>
          <w:rFonts w:ascii="Arial" w:hAnsi="Arial" w:cs="Arial"/>
          <w:bCs/>
          <w:sz w:val="24"/>
          <w:szCs w:val="24"/>
        </w:rPr>
        <w:t xml:space="preserve"> most phones now have cameras built into them and there have been numerous instances of young people taking still or video footage of physical assaults.  This is commonly known as “Happy Slapping”.  With internet access available on many phones, parental controls for the access to inappropriate adult sites are less available.  There have been incidents of individuals downloading or taking inappropriate images of themselves or others and sharing them with friends without the consent or agreement of the person in the picture.</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Phones can also be used to send messages to numerous recipients with little opportunity for redress if the information is factually incorrect.</w:t>
      </w:r>
    </w:p>
    <w:p w:rsidR="00556803" w:rsidRPr="003A63B0" w:rsidRDefault="00556803" w:rsidP="007D191D">
      <w:pPr>
        <w:numPr>
          <w:ilvl w:val="0"/>
          <w:numId w:val="84"/>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Web Cams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Web cams and skype provide for conversations across the internet but the images remain in digital format and are therefore storable and distributable if so desired.  A number of people have agreed to undress or perform sexual acts in front of a web cam for the entertainment or pleasure of a partner within an established relationship only to find it widely distributed when the relationship ends.  There is a naivety and perhaps even an innocence amongst the young that reduces their self</w:t>
      </w:r>
      <w:r>
        <w:rPr>
          <w:rFonts w:ascii="Arial" w:hAnsi="Arial" w:cs="Arial"/>
          <w:bCs/>
          <w:sz w:val="24"/>
          <w:szCs w:val="24"/>
        </w:rPr>
        <w:t>-</w:t>
      </w:r>
      <w:r w:rsidRPr="003A63B0">
        <w:rPr>
          <w:rFonts w:ascii="Arial" w:hAnsi="Arial" w:cs="Arial"/>
          <w:bCs/>
          <w:sz w:val="24"/>
          <w:szCs w:val="24"/>
        </w:rPr>
        <w:t xml:space="preserve">protection measures and safeguards that might normally be in place.  The young person thinks that it is safe because what they are doing is often within their own home or in the privacy of their bedroom.  </w:t>
      </w:r>
    </w:p>
    <w:p w:rsidR="00556803" w:rsidRPr="003A63B0" w:rsidRDefault="00556803" w:rsidP="007D191D">
      <w:pPr>
        <w:numPr>
          <w:ilvl w:val="0"/>
          <w:numId w:val="84"/>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Downloading</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Downloading of pornographic images of children is an offence and storing them or sharing them can result in additional more serious offences being committed.  </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Downloading is one of the most common forms of offending by young people.  Pornographic images are categorized into five levels of indecency from level 1 (the least offensive, usually of children in provocative poses), through level 2 (involving nakedness), level 3 (in which the child is participating in sexual acts, excluding penetrative acts), level 4 (involving penetrative acts including full vaginal or anal intercourse), to level 5 (including the most depraved forms of abuse such as bestiality).  Many offenders do not see this type of offence with the same seriousness as contact sexual abuse.  They often suggested that they have not harmed a child by looking at images, ignoring the fact that a child has been abused in order to produce the image.  </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 xml:space="preserve">Other offenders suggest that by looking they are preventing actual abuse of a child.  While there is no causal link between voyeurism and contact abuse, like other forms of addictive behaviour, when the individual first starts looking, they are rewarded by experiencing satisfaction quickly.  As time goes on the response reduces and a greater quantity or level of explicit detail is needed to achieve the same level of satisfaction.  It is therefore not surprising that over time the level of images increases or offenders go on to commit contact offences.  </w:t>
      </w:r>
    </w:p>
    <w:p w:rsidR="00556803"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The risk that an offender poses needs to be assessed especially where the offender is a child too.  For example</w:t>
      </w:r>
      <w:r>
        <w:rPr>
          <w:rFonts w:ascii="Arial" w:hAnsi="Arial" w:cs="Arial"/>
          <w:bCs/>
          <w:sz w:val="24"/>
          <w:szCs w:val="24"/>
        </w:rPr>
        <w:t>,</w:t>
      </w:r>
      <w:r w:rsidRPr="003A63B0">
        <w:rPr>
          <w:rFonts w:ascii="Arial" w:hAnsi="Arial" w:cs="Arial"/>
          <w:bCs/>
          <w:sz w:val="24"/>
          <w:szCs w:val="24"/>
        </w:rPr>
        <w:t xml:space="preserve"> the 15yrs old looking at images of similar age children may well be considered less of a risk than the 15yrs old whose interest is with pre-pubescent children or infants.</w:t>
      </w:r>
    </w:p>
    <w:p w:rsidR="00556803" w:rsidRDefault="00556803" w:rsidP="007D191D">
      <w:pPr>
        <w:tabs>
          <w:tab w:val="num" w:pos="1134"/>
        </w:tabs>
        <w:ind w:left="1134" w:hanging="425"/>
        <w:jc w:val="both"/>
        <w:rPr>
          <w:rFonts w:ascii="Arial" w:hAnsi="Arial" w:cs="Arial"/>
          <w:bCs/>
          <w:sz w:val="24"/>
          <w:szCs w:val="24"/>
        </w:rPr>
      </w:pPr>
    </w:p>
    <w:p w:rsidR="00556803" w:rsidRDefault="00556803" w:rsidP="007D191D">
      <w:pPr>
        <w:tabs>
          <w:tab w:val="num" w:pos="1134"/>
        </w:tabs>
        <w:ind w:left="1134" w:hanging="425"/>
        <w:jc w:val="both"/>
        <w:rPr>
          <w:rFonts w:ascii="Arial" w:hAnsi="Arial" w:cs="Arial"/>
          <w:bCs/>
          <w:sz w:val="24"/>
          <w:szCs w:val="24"/>
        </w:rPr>
      </w:pPr>
    </w:p>
    <w:p w:rsidR="00556803" w:rsidRPr="003A63B0" w:rsidRDefault="00556803" w:rsidP="007D191D">
      <w:pPr>
        <w:tabs>
          <w:tab w:val="num" w:pos="1134"/>
        </w:tabs>
        <w:ind w:left="1134" w:hanging="425"/>
        <w:jc w:val="both"/>
        <w:rPr>
          <w:rFonts w:ascii="Arial" w:hAnsi="Arial" w:cs="Arial"/>
          <w:bCs/>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22.</w:t>
      </w:r>
      <w:r w:rsidRPr="003A63B0">
        <w:rPr>
          <w:rFonts w:ascii="Arial" w:hAnsi="Arial" w:cs="Arial"/>
          <w:b/>
          <w:sz w:val="24"/>
          <w:szCs w:val="24"/>
        </w:rPr>
        <w:tab/>
        <w:t>Definition of Discriminatory Abuse of Adults</w:t>
      </w:r>
    </w:p>
    <w:p w:rsidR="00556803" w:rsidRDefault="00556803" w:rsidP="003A63B0">
      <w:pPr>
        <w:jc w:val="both"/>
        <w:rPr>
          <w:rFonts w:ascii="Arial" w:hAnsi="Arial" w:cs="Arial"/>
          <w:bCs/>
          <w:sz w:val="24"/>
          <w:szCs w:val="24"/>
        </w:rPr>
      </w:pPr>
      <w:r w:rsidRPr="003A63B0">
        <w:rPr>
          <w:rFonts w:ascii="Arial" w:hAnsi="Arial" w:cs="Arial"/>
          <w:sz w:val="24"/>
          <w:szCs w:val="24"/>
        </w:rPr>
        <w:t xml:space="preserve">The definition of discriminatory abuse only applies to vulnerable adults and can include the following; </w:t>
      </w:r>
      <w:r w:rsidRPr="003A63B0">
        <w:rPr>
          <w:rFonts w:ascii="Arial" w:hAnsi="Arial" w:cs="Arial"/>
          <w:bCs/>
          <w:sz w:val="24"/>
          <w:szCs w:val="24"/>
        </w:rPr>
        <w:t>racist, sexist, that based on a person’s disability, and other forms of harassment, slurs or similar treatment.</w:t>
      </w:r>
    </w:p>
    <w:p w:rsidR="00556803" w:rsidRPr="003A63B0" w:rsidRDefault="00556803" w:rsidP="003A63B0">
      <w:pPr>
        <w:jc w:val="both"/>
        <w:rPr>
          <w:rFonts w:ascii="Arial" w:hAnsi="Arial" w:cs="Arial"/>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23.</w:t>
      </w:r>
      <w:r w:rsidRPr="003A63B0">
        <w:rPr>
          <w:rFonts w:ascii="Arial" w:hAnsi="Arial" w:cs="Arial"/>
          <w:b/>
          <w:sz w:val="24"/>
          <w:szCs w:val="24"/>
        </w:rPr>
        <w:tab/>
        <w:t>Symptoms of Discriminatory Harm to Adults</w:t>
      </w:r>
    </w:p>
    <w:p w:rsidR="00556803" w:rsidRPr="003A63B0" w:rsidRDefault="00556803" w:rsidP="003A63B0">
      <w:pPr>
        <w:shd w:val="clear" w:color="auto" w:fill="FFFFFF"/>
        <w:spacing w:after="0" w:line="336" w:lineRule="atLeast"/>
        <w:jc w:val="both"/>
        <w:rPr>
          <w:rFonts w:ascii="Arial" w:hAnsi="Arial" w:cs="Arial"/>
          <w:sz w:val="24"/>
          <w:szCs w:val="24"/>
          <w:lang w:eastAsia="en-GB"/>
        </w:rPr>
      </w:pPr>
      <w:r w:rsidRPr="003A63B0">
        <w:rPr>
          <w:rFonts w:ascii="Arial" w:hAnsi="Arial" w:cs="Arial"/>
          <w:sz w:val="24"/>
          <w:szCs w:val="24"/>
          <w:lang w:eastAsia="en-GB"/>
        </w:rPr>
        <w:t>This includes some forms of harassment, slurs or similar unfair treatment relating to race, gender and gender identity, age, disability, sexual orientation, or religion.</w:t>
      </w:r>
    </w:p>
    <w:p w:rsidR="00556803" w:rsidRPr="003A63B0" w:rsidRDefault="00556803" w:rsidP="003A63B0">
      <w:pPr>
        <w:jc w:val="both"/>
        <w:rPr>
          <w:rFonts w:ascii="Arial" w:hAnsi="Arial" w:cs="Arial"/>
          <w:b/>
          <w:sz w:val="24"/>
          <w:szCs w:val="24"/>
        </w:rPr>
      </w:pP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Direct Allegations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One way that you might become aware of discriminatory abuse is through direct disclosure.  Individuals may describe comments that they have received or the information may come indirectly via a third party.  Discrimination on the grounds of disability may also be contrary to the Disability Discrimination Act 2005 especially if it is determined that the institution, through its procedures, is acting in a discriminatory fashion.</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Life experiences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Like other forms of emotional harm discriminatory abuse may manifest itself through observation or recounting of life experiences.  The key factor is one of equality of opportunity.  People will have a variety of differing life experiences but if an individual is being denied access to those opportunities because of their vulnerability then that could represent an abuse scenario.</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Psychological effects</w:t>
      </w:r>
    </w:p>
    <w:p w:rsidR="00556803"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The psychological effects of discriminatory abuse are similar to those of other forms of emotional harm; feeling depressed, having low self</w:t>
      </w:r>
      <w:r>
        <w:rPr>
          <w:rFonts w:ascii="Arial" w:hAnsi="Arial" w:cs="Arial"/>
          <w:bCs/>
          <w:sz w:val="24"/>
          <w:szCs w:val="24"/>
        </w:rPr>
        <w:t>-</w:t>
      </w:r>
      <w:r w:rsidRPr="003A63B0">
        <w:rPr>
          <w:rFonts w:ascii="Arial" w:hAnsi="Arial" w:cs="Arial"/>
          <w:bCs/>
          <w:sz w:val="24"/>
          <w:szCs w:val="24"/>
        </w:rPr>
        <w:t>esteem and feelings of low worth.  Research suggests that where there is a racist aspect to the abuse the therapeutic interventions have to address the racism in a different way, as the attack is not only against the individual but against their community, culture or traditions too.</w:t>
      </w:r>
    </w:p>
    <w:p w:rsidR="00556803" w:rsidRPr="003A63B0" w:rsidRDefault="00556803" w:rsidP="007D191D">
      <w:pPr>
        <w:tabs>
          <w:tab w:val="num" w:pos="1134"/>
        </w:tabs>
        <w:ind w:left="1134" w:hanging="425"/>
        <w:jc w:val="both"/>
        <w:rPr>
          <w:rFonts w:ascii="Arial" w:hAnsi="Arial" w:cs="Arial"/>
          <w:bCs/>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24.</w:t>
      </w:r>
      <w:r w:rsidRPr="003A63B0">
        <w:rPr>
          <w:rFonts w:ascii="Arial" w:hAnsi="Arial" w:cs="Arial"/>
          <w:b/>
          <w:sz w:val="24"/>
          <w:szCs w:val="24"/>
        </w:rPr>
        <w:tab/>
        <w:t>Definition of Financial or Material Abuse of Adults</w:t>
      </w:r>
    </w:p>
    <w:p w:rsidR="00556803" w:rsidRDefault="00556803" w:rsidP="007D191D">
      <w:pPr>
        <w:shd w:val="clear" w:color="auto" w:fill="FFFFFF"/>
        <w:spacing w:after="0" w:line="336" w:lineRule="atLeast"/>
        <w:jc w:val="both"/>
        <w:rPr>
          <w:rFonts w:ascii="Arial" w:hAnsi="Arial" w:cs="Arial"/>
          <w:sz w:val="24"/>
          <w:szCs w:val="24"/>
          <w:lang w:eastAsia="en-GB"/>
        </w:rPr>
      </w:pPr>
      <w:r w:rsidRPr="003A63B0">
        <w:rPr>
          <w:rFonts w:ascii="Arial" w:hAnsi="Arial" w:cs="Arial"/>
          <w:sz w:val="24"/>
          <w:szCs w:val="24"/>
          <w:lang w:eastAsia="en-GB"/>
        </w:rPr>
        <w:t>This could be someone stealing money or other valuables from you, or it might be someone who is appointed to look after your money on your behalf using the money inappropriately or coercing you into spending it in a way you are not happy with.  Internet scams and doorstep crime are also co</w:t>
      </w:r>
      <w:r>
        <w:rPr>
          <w:rFonts w:ascii="Arial" w:hAnsi="Arial" w:cs="Arial"/>
          <w:sz w:val="24"/>
          <w:szCs w:val="24"/>
          <w:lang w:eastAsia="en-GB"/>
        </w:rPr>
        <w:t>mmon forms of financial abuse. </w:t>
      </w:r>
    </w:p>
    <w:p w:rsidR="00556803" w:rsidRDefault="00556803" w:rsidP="007D191D">
      <w:pPr>
        <w:shd w:val="clear" w:color="auto" w:fill="FFFFFF"/>
        <w:spacing w:after="0" w:line="336" w:lineRule="atLeast"/>
        <w:jc w:val="both"/>
        <w:rPr>
          <w:rFonts w:ascii="Arial" w:hAnsi="Arial" w:cs="Arial"/>
          <w:sz w:val="24"/>
          <w:szCs w:val="24"/>
          <w:lang w:eastAsia="en-GB"/>
        </w:rPr>
      </w:pPr>
    </w:p>
    <w:p w:rsidR="00556803" w:rsidRPr="007D191D" w:rsidRDefault="00556803" w:rsidP="007D191D">
      <w:pPr>
        <w:shd w:val="clear" w:color="auto" w:fill="FFFFFF"/>
        <w:spacing w:after="0" w:line="336" w:lineRule="atLeast"/>
        <w:jc w:val="both"/>
        <w:rPr>
          <w:rFonts w:ascii="Arial" w:hAnsi="Arial" w:cs="Arial"/>
          <w:sz w:val="24"/>
          <w:szCs w:val="24"/>
          <w:lang w:eastAsia="en-GB"/>
        </w:rPr>
      </w:pPr>
      <w:r w:rsidRPr="003A63B0">
        <w:rPr>
          <w:rFonts w:ascii="Arial" w:hAnsi="Arial" w:cs="Arial"/>
          <w:bCs/>
          <w:sz w:val="24"/>
          <w:szCs w:val="24"/>
        </w:rPr>
        <w:t>The definition of financial or material abuse includes; theft, fraud, exploitation, pressure in connection with wills, property or inheritance or financial transactions, or the misuse or misappropriation of property, possessions or benefits.</w:t>
      </w:r>
    </w:p>
    <w:p w:rsidR="00556803"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sz w:val="24"/>
          <w:szCs w:val="24"/>
        </w:rPr>
      </w:pPr>
      <w:r w:rsidRPr="003A63B0">
        <w:rPr>
          <w:rFonts w:ascii="Arial" w:hAnsi="Arial" w:cs="Arial"/>
          <w:b/>
          <w:sz w:val="24"/>
          <w:szCs w:val="24"/>
        </w:rPr>
        <w:t>25.</w:t>
      </w:r>
      <w:r w:rsidRPr="003A63B0">
        <w:rPr>
          <w:rFonts w:ascii="Arial" w:hAnsi="Arial" w:cs="Arial"/>
          <w:b/>
          <w:sz w:val="24"/>
          <w:szCs w:val="24"/>
        </w:rPr>
        <w:tab/>
        <w:t>Symptoms of Financial or Material Abuse of Adults</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Direct Allegations</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One way that you might become aware of financial or material abuse is through direct disclosure.  Individuals may allege targeted incidents of theft and incidents of extortion or the information may come indirectly via a third party.  This form of abuse is effectively another form of bullying and the victim may have been threatened regarding the consequences if the matter is reported.  They may have limited ability and not be aware that money or items are going missing.  They may have been lied to in terms of the perpetrator convincing the victim that the money or item was given to them willingly but the victim “must have forgotten”.</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Poverty</w:t>
      </w:r>
    </w:p>
    <w:p w:rsidR="00556803" w:rsidRPr="003A63B0"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Like any form of theft</w:t>
      </w:r>
      <w:r>
        <w:rPr>
          <w:rFonts w:ascii="Arial" w:hAnsi="Arial" w:cs="Arial"/>
          <w:bCs/>
          <w:sz w:val="24"/>
          <w:szCs w:val="24"/>
        </w:rPr>
        <w:t>,</w:t>
      </w:r>
      <w:r w:rsidRPr="003A63B0">
        <w:rPr>
          <w:rFonts w:ascii="Arial" w:hAnsi="Arial" w:cs="Arial"/>
          <w:bCs/>
          <w:sz w:val="24"/>
          <w:szCs w:val="24"/>
        </w:rPr>
        <w:t xml:space="preserve"> the immediate impact may be the loss of money or property which can create anything from inconvenience to considerable deprivation, depending upon what has been taken.  The longer the abuse carries on the greater the likelihood that it will impact upon the individual’s ability to cope financially.  Like other forms of extortion</w:t>
      </w:r>
      <w:r>
        <w:rPr>
          <w:rFonts w:ascii="Arial" w:hAnsi="Arial" w:cs="Arial"/>
          <w:bCs/>
          <w:sz w:val="24"/>
          <w:szCs w:val="24"/>
        </w:rPr>
        <w:t>,</w:t>
      </w:r>
      <w:r w:rsidRPr="003A63B0">
        <w:rPr>
          <w:rFonts w:ascii="Arial" w:hAnsi="Arial" w:cs="Arial"/>
          <w:bCs/>
          <w:sz w:val="24"/>
          <w:szCs w:val="24"/>
        </w:rPr>
        <w:t xml:space="preserve"> the perpetrators can also become greedy and demand increasing amounts in the value of the items or cash demanded.</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bCs/>
          <w:sz w:val="24"/>
          <w:szCs w:val="24"/>
        </w:rPr>
      </w:pPr>
      <w:r w:rsidRPr="003A63B0">
        <w:rPr>
          <w:rFonts w:ascii="Arial" w:hAnsi="Arial" w:cs="Arial"/>
          <w:b/>
          <w:bCs/>
          <w:sz w:val="24"/>
          <w:szCs w:val="24"/>
        </w:rPr>
        <w:t>Psychological</w:t>
      </w:r>
    </w:p>
    <w:p w:rsidR="00556803"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If the abuse is prolonged the impact can cause the victim to have low self</w:t>
      </w:r>
      <w:r>
        <w:rPr>
          <w:rFonts w:ascii="Arial" w:hAnsi="Arial" w:cs="Arial"/>
          <w:bCs/>
          <w:sz w:val="24"/>
          <w:szCs w:val="24"/>
        </w:rPr>
        <w:t>-</w:t>
      </w:r>
      <w:r w:rsidRPr="003A63B0">
        <w:rPr>
          <w:rFonts w:ascii="Arial" w:hAnsi="Arial" w:cs="Arial"/>
          <w:bCs/>
          <w:sz w:val="24"/>
          <w:szCs w:val="24"/>
        </w:rPr>
        <w:t>esteem, anxiety and depression.  There have been cases of victims self</w:t>
      </w:r>
      <w:r>
        <w:rPr>
          <w:rFonts w:ascii="Arial" w:hAnsi="Arial" w:cs="Arial"/>
          <w:bCs/>
          <w:sz w:val="24"/>
          <w:szCs w:val="24"/>
        </w:rPr>
        <w:t>-</w:t>
      </w:r>
      <w:r w:rsidRPr="003A63B0">
        <w:rPr>
          <w:rFonts w:ascii="Arial" w:hAnsi="Arial" w:cs="Arial"/>
          <w:bCs/>
          <w:sz w:val="24"/>
          <w:szCs w:val="24"/>
        </w:rPr>
        <w:t>harming and even committing suicide.  Victims are often helped when they accept they are in no way to blame and that the responsibility lies with the perpetrator.</w:t>
      </w:r>
    </w:p>
    <w:p w:rsidR="00556803" w:rsidRPr="003A63B0" w:rsidRDefault="00556803" w:rsidP="007D191D">
      <w:pPr>
        <w:numPr>
          <w:ilvl w:val="0"/>
          <w:numId w:val="77"/>
        </w:numPr>
        <w:tabs>
          <w:tab w:val="clear" w:pos="720"/>
          <w:tab w:val="num" w:pos="1134"/>
        </w:tabs>
        <w:spacing w:after="0" w:line="240" w:lineRule="auto"/>
        <w:ind w:left="1134" w:hanging="425"/>
        <w:jc w:val="both"/>
        <w:rPr>
          <w:rFonts w:ascii="Arial" w:hAnsi="Arial" w:cs="Arial"/>
          <w:b/>
          <w:sz w:val="24"/>
          <w:szCs w:val="24"/>
        </w:rPr>
      </w:pPr>
      <w:r w:rsidRPr="003A63B0">
        <w:rPr>
          <w:rFonts w:ascii="Arial" w:hAnsi="Arial" w:cs="Arial"/>
          <w:b/>
          <w:bCs/>
          <w:sz w:val="24"/>
          <w:szCs w:val="24"/>
        </w:rPr>
        <w:t>Emotional harm</w:t>
      </w:r>
    </w:p>
    <w:p w:rsidR="00556803" w:rsidRDefault="00556803" w:rsidP="007D191D">
      <w:pPr>
        <w:tabs>
          <w:tab w:val="num" w:pos="1134"/>
        </w:tabs>
        <w:ind w:left="1134" w:hanging="425"/>
        <w:jc w:val="both"/>
        <w:rPr>
          <w:rFonts w:ascii="Arial" w:hAnsi="Arial" w:cs="Arial"/>
          <w:bCs/>
          <w:sz w:val="24"/>
          <w:szCs w:val="24"/>
        </w:rPr>
      </w:pPr>
      <w:r>
        <w:rPr>
          <w:rFonts w:ascii="Arial" w:hAnsi="Arial" w:cs="Arial"/>
          <w:bCs/>
          <w:sz w:val="24"/>
          <w:szCs w:val="24"/>
        </w:rPr>
        <w:tab/>
      </w:r>
      <w:r w:rsidRPr="003A63B0">
        <w:rPr>
          <w:rFonts w:ascii="Arial" w:hAnsi="Arial" w:cs="Arial"/>
          <w:bCs/>
          <w:sz w:val="24"/>
          <w:szCs w:val="24"/>
        </w:rPr>
        <w:t>Victims of this form of abuse often start out isolated or are made more isolated by the experience of the abuse.  This can be self-fulfilling in that they are more likely to be easy targets for further abuse if they have little or no informal support networks around them.  Where the vulnerable adult is supported by their peers the perpetrator is less likely to abuse, especially if they risk detection by a third party.</w:t>
      </w:r>
    </w:p>
    <w:p w:rsidR="00556803" w:rsidRPr="003A63B0" w:rsidRDefault="00556803" w:rsidP="007D191D">
      <w:pPr>
        <w:tabs>
          <w:tab w:val="num" w:pos="1134"/>
        </w:tabs>
        <w:ind w:left="1134" w:hanging="425"/>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26.</w:t>
      </w:r>
      <w:r w:rsidRPr="003A63B0">
        <w:rPr>
          <w:rFonts w:ascii="Arial" w:hAnsi="Arial" w:cs="Arial"/>
          <w:b/>
          <w:bCs/>
          <w:sz w:val="24"/>
          <w:szCs w:val="24"/>
        </w:rPr>
        <w:tab/>
      </w:r>
      <w:r w:rsidRPr="003A63B0">
        <w:rPr>
          <w:rFonts w:ascii="Arial" w:hAnsi="Arial" w:cs="Arial"/>
          <w:b/>
          <w:iCs/>
          <w:color w:val="000000"/>
          <w:sz w:val="24"/>
          <w:szCs w:val="24"/>
        </w:rPr>
        <w:t xml:space="preserve">Definition of </w:t>
      </w:r>
      <w:r w:rsidRPr="003A63B0">
        <w:rPr>
          <w:rFonts w:ascii="Arial" w:hAnsi="Arial" w:cs="Arial"/>
          <w:b/>
          <w:bCs/>
          <w:sz w:val="24"/>
          <w:szCs w:val="24"/>
        </w:rPr>
        <w:t>Modern Slavery</w:t>
      </w:r>
    </w:p>
    <w:p w:rsidR="00556803" w:rsidRPr="003A63B0" w:rsidRDefault="00556803" w:rsidP="003A63B0">
      <w:pPr>
        <w:jc w:val="both"/>
        <w:rPr>
          <w:rFonts w:ascii="Arial" w:hAnsi="Arial" w:cs="Arial"/>
          <w:sz w:val="24"/>
          <w:szCs w:val="24"/>
        </w:rPr>
      </w:pPr>
      <w:r w:rsidRPr="003A63B0">
        <w:rPr>
          <w:rFonts w:ascii="Arial" w:hAnsi="Arial" w:cs="Arial"/>
          <w:bCs/>
          <w:sz w:val="24"/>
          <w:szCs w:val="24"/>
        </w:rPr>
        <w:t>The Modern Slavery Act 2015 includes the abuse of adults and children</w:t>
      </w:r>
      <w:r>
        <w:rPr>
          <w:rFonts w:ascii="Arial" w:hAnsi="Arial" w:cs="Arial"/>
          <w:bCs/>
          <w:sz w:val="24"/>
          <w:szCs w:val="24"/>
        </w:rPr>
        <w:t>.</w:t>
      </w:r>
      <w:r w:rsidRPr="003A63B0">
        <w:rPr>
          <w:rFonts w:ascii="Arial" w:hAnsi="Arial" w:cs="Arial"/>
          <w:bCs/>
          <w:sz w:val="24"/>
          <w:szCs w:val="24"/>
        </w:rPr>
        <w:t xml:space="preserve">  </w:t>
      </w:r>
      <w:r w:rsidRPr="003A63B0">
        <w:rPr>
          <w:rFonts w:ascii="Arial" w:hAnsi="Arial" w:cs="Arial"/>
          <w:sz w:val="24"/>
          <w:szCs w:val="24"/>
        </w:rPr>
        <w:t>Modern Slavery is a term used to encapsulate both offences in the Modern Slavery Act: slavery, servitude and forced or compulsory labour; and human trafficking, including sexual exploitation.</w:t>
      </w:r>
    </w:p>
    <w:p w:rsidR="00556803" w:rsidRPr="003A63B0" w:rsidRDefault="00556803" w:rsidP="00680F94">
      <w:pPr>
        <w:autoSpaceDE w:val="0"/>
        <w:autoSpaceDN w:val="0"/>
        <w:adjustRightInd w:val="0"/>
        <w:spacing w:before="100" w:after="160" w:line="241" w:lineRule="atLeast"/>
        <w:ind w:left="567"/>
        <w:jc w:val="both"/>
        <w:rPr>
          <w:rFonts w:ascii="Arial" w:hAnsi="Arial" w:cs="Arial"/>
          <w:color w:val="000000"/>
          <w:sz w:val="24"/>
          <w:szCs w:val="24"/>
        </w:rPr>
      </w:pPr>
      <w:r w:rsidRPr="003A63B0">
        <w:rPr>
          <w:rFonts w:ascii="Arial" w:hAnsi="Arial" w:cs="Arial"/>
          <w:b/>
          <w:iCs/>
          <w:color w:val="000000"/>
          <w:sz w:val="24"/>
          <w:szCs w:val="24"/>
        </w:rPr>
        <w:t>Slavery and Servitude:</w:t>
      </w:r>
      <w:r w:rsidRPr="003A63B0">
        <w:rPr>
          <w:rFonts w:ascii="Arial" w:hAnsi="Arial" w:cs="Arial"/>
          <w:iCs/>
          <w:color w:val="000000"/>
          <w:sz w:val="24"/>
          <w:szCs w:val="24"/>
        </w:rPr>
        <w:t xml:space="preserve"> </w:t>
      </w:r>
      <w:r w:rsidRPr="003A63B0">
        <w:rPr>
          <w:rFonts w:ascii="Arial" w:hAnsi="Arial" w:cs="Arial"/>
          <w:color w:val="000000"/>
          <w:sz w:val="24"/>
          <w:szCs w:val="24"/>
        </w:rPr>
        <w:t>Slavery which is the status or condition of a person over whom all or any of the powers attaching to the right of ownership are exercised.  Servitude is the obligation to provide services that is imposed by the use of coercion and includes the obligation for a ‘serf’ to live on another person’s property and the impossibility of changing his or her condition.</w:t>
      </w:r>
    </w:p>
    <w:p w:rsidR="00556803" w:rsidRPr="003A63B0" w:rsidRDefault="00556803" w:rsidP="00680F94">
      <w:pPr>
        <w:autoSpaceDE w:val="0"/>
        <w:autoSpaceDN w:val="0"/>
        <w:adjustRightInd w:val="0"/>
        <w:spacing w:before="100" w:after="160" w:line="241" w:lineRule="atLeast"/>
        <w:ind w:left="567"/>
        <w:jc w:val="both"/>
        <w:rPr>
          <w:rFonts w:ascii="Arial" w:hAnsi="Arial" w:cs="Arial"/>
          <w:color w:val="000000"/>
          <w:sz w:val="24"/>
          <w:szCs w:val="24"/>
        </w:rPr>
      </w:pPr>
      <w:r w:rsidRPr="003A63B0">
        <w:rPr>
          <w:rFonts w:ascii="Arial" w:hAnsi="Arial" w:cs="Arial"/>
          <w:b/>
          <w:color w:val="000000"/>
          <w:sz w:val="24"/>
          <w:szCs w:val="24"/>
        </w:rPr>
        <w:t>Forced or compulsory labour:</w:t>
      </w:r>
      <w:r w:rsidRPr="003A63B0">
        <w:rPr>
          <w:rFonts w:ascii="Arial" w:hAnsi="Arial" w:cs="Arial"/>
          <w:color w:val="000000"/>
          <w:sz w:val="24"/>
          <w:szCs w:val="24"/>
        </w:rPr>
        <w:t xml:space="preserve"> is defined as coercion, either direct threats of violence or more subtle forms of compulsion.</w:t>
      </w:r>
    </w:p>
    <w:p w:rsidR="00556803" w:rsidRDefault="00556803" w:rsidP="00680F94">
      <w:pPr>
        <w:ind w:left="567"/>
        <w:rPr>
          <w:rFonts w:ascii="Arial" w:hAnsi="Arial" w:cs="Arial"/>
          <w:color w:val="000000"/>
          <w:sz w:val="24"/>
          <w:szCs w:val="24"/>
        </w:rPr>
      </w:pPr>
      <w:r w:rsidRPr="003A63B0">
        <w:rPr>
          <w:rFonts w:ascii="Arial" w:hAnsi="Arial" w:cs="Arial"/>
          <w:b/>
          <w:iCs/>
          <w:color w:val="000000"/>
          <w:sz w:val="24"/>
          <w:szCs w:val="24"/>
        </w:rPr>
        <w:t>Human Trafficking</w:t>
      </w:r>
      <w:r w:rsidRPr="003A63B0">
        <w:rPr>
          <w:rFonts w:ascii="Arial" w:hAnsi="Arial" w:cs="Arial"/>
          <w:b/>
          <w:color w:val="000000"/>
          <w:sz w:val="24"/>
          <w:szCs w:val="24"/>
        </w:rPr>
        <w:t>:</w:t>
      </w:r>
      <w:r w:rsidRPr="003A63B0">
        <w:rPr>
          <w:rFonts w:ascii="Arial" w:hAnsi="Arial" w:cs="Arial"/>
          <w:color w:val="000000"/>
          <w:sz w:val="24"/>
          <w:szCs w:val="24"/>
        </w:rPr>
        <w:t xml:space="preserve"> An offence of human trafficking requires that a person arranges or facilitates the travel of another person with a view to that person being exploited.</w:t>
      </w:r>
    </w:p>
    <w:p w:rsidR="00556803" w:rsidRPr="003A63B0" w:rsidRDefault="00556803" w:rsidP="003A63B0">
      <w:pPr>
        <w:rPr>
          <w:rFonts w:ascii="Arial" w:hAnsi="Arial" w:cs="Arial"/>
          <w:b/>
          <w:sz w:val="24"/>
          <w:szCs w:val="24"/>
        </w:rPr>
      </w:pPr>
      <w:r w:rsidRPr="003A63B0">
        <w:rPr>
          <w:rFonts w:ascii="Arial" w:hAnsi="Arial" w:cs="Arial"/>
          <w:b/>
          <w:sz w:val="24"/>
          <w:szCs w:val="24"/>
        </w:rPr>
        <w:t>27</w:t>
      </w:r>
      <w:r w:rsidRPr="003A63B0">
        <w:rPr>
          <w:rFonts w:ascii="Arial" w:hAnsi="Arial" w:cs="Arial"/>
          <w:b/>
          <w:sz w:val="24"/>
          <w:szCs w:val="24"/>
        </w:rPr>
        <w:tab/>
        <w:t>Signs and Symptoms of Modern Slavery</w:t>
      </w:r>
    </w:p>
    <w:p w:rsidR="00556803" w:rsidRPr="003A63B0" w:rsidRDefault="00556803" w:rsidP="007D191D">
      <w:pPr>
        <w:numPr>
          <w:ilvl w:val="0"/>
          <w:numId w:val="89"/>
        </w:numPr>
        <w:tabs>
          <w:tab w:val="left" w:pos="1134"/>
        </w:tabs>
        <w:autoSpaceDE w:val="0"/>
        <w:autoSpaceDN w:val="0"/>
        <w:adjustRightInd w:val="0"/>
        <w:spacing w:before="100" w:after="160" w:line="241" w:lineRule="atLeast"/>
        <w:ind w:left="1134" w:hanging="425"/>
        <w:jc w:val="both"/>
        <w:rPr>
          <w:rFonts w:ascii="Arial" w:hAnsi="Arial" w:cs="Arial"/>
          <w:color w:val="000000"/>
          <w:sz w:val="24"/>
          <w:szCs w:val="24"/>
        </w:rPr>
      </w:pPr>
      <w:r w:rsidRPr="003A63B0">
        <w:rPr>
          <w:rFonts w:ascii="Arial" w:hAnsi="Arial" w:cs="Arial"/>
          <w:color w:val="000000"/>
          <w:sz w:val="24"/>
          <w:szCs w:val="24"/>
        </w:rPr>
        <w:t xml:space="preserve">The key element of slavery is the behaviour on the part of the offender as if he/ she did own the person, which deprives the victim of their freedom.  </w:t>
      </w:r>
    </w:p>
    <w:p w:rsidR="00556803" w:rsidRPr="003A63B0" w:rsidRDefault="00556803" w:rsidP="007D191D">
      <w:pPr>
        <w:numPr>
          <w:ilvl w:val="0"/>
          <w:numId w:val="89"/>
        </w:numPr>
        <w:tabs>
          <w:tab w:val="left" w:pos="1134"/>
        </w:tabs>
        <w:autoSpaceDE w:val="0"/>
        <w:autoSpaceDN w:val="0"/>
        <w:adjustRightInd w:val="0"/>
        <w:spacing w:before="100" w:after="160" w:line="241" w:lineRule="atLeast"/>
        <w:ind w:left="1134" w:hanging="425"/>
        <w:jc w:val="both"/>
        <w:rPr>
          <w:rFonts w:ascii="Arial" w:hAnsi="Arial" w:cs="Arial"/>
          <w:color w:val="000000"/>
          <w:sz w:val="24"/>
          <w:szCs w:val="24"/>
        </w:rPr>
      </w:pPr>
      <w:r w:rsidRPr="003A63B0">
        <w:rPr>
          <w:rFonts w:ascii="Arial" w:hAnsi="Arial" w:cs="Arial"/>
          <w:color w:val="000000"/>
          <w:sz w:val="24"/>
          <w:szCs w:val="24"/>
        </w:rPr>
        <w:t xml:space="preserve">The key elements are that work or service is exacted from any person under the menace of any penalty and for which the person has not offered him/her self voluntarily. </w:t>
      </w:r>
    </w:p>
    <w:p w:rsidR="00556803" w:rsidRDefault="00556803" w:rsidP="007D191D">
      <w:pPr>
        <w:numPr>
          <w:ilvl w:val="0"/>
          <w:numId w:val="89"/>
        </w:numPr>
        <w:tabs>
          <w:tab w:val="left" w:pos="1134"/>
        </w:tabs>
        <w:ind w:left="1134" w:hanging="425"/>
        <w:contextualSpacing/>
        <w:jc w:val="both"/>
        <w:rPr>
          <w:rFonts w:ascii="Arial" w:hAnsi="Arial" w:cs="Arial"/>
          <w:color w:val="000000"/>
          <w:sz w:val="24"/>
          <w:szCs w:val="24"/>
        </w:rPr>
      </w:pPr>
      <w:r w:rsidRPr="003A63B0">
        <w:rPr>
          <w:rFonts w:ascii="Arial" w:hAnsi="Arial" w:cs="Arial"/>
          <w:color w:val="000000"/>
          <w:sz w:val="24"/>
          <w:szCs w:val="24"/>
        </w:rPr>
        <w:t xml:space="preserve">Trafficking can be committed even where the victim consents to the travel. This reflects the fact that a victim may be deceived by the promise of a better life or job or may be a child who is influenced to travel by an adult.  In addition, the exploitation of the potential victim does not need to have taken place for the offence to be committed.  It means that the arranging or facilitating of the movement of the individual was with a view to exploiting them for sexual exploitation or non-sexual exploitation. The trafficking may involve the movement across international, national or County borders but could equally include the movement of people within a town/city or even within a multi-occupancy dwelling. </w:t>
      </w:r>
    </w:p>
    <w:p w:rsidR="00556803" w:rsidRPr="003A63B0" w:rsidRDefault="00556803" w:rsidP="007D191D">
      <w:pPr>
        <w:ind w:left="720"/>
        <w:contextualSpacing/>
        <w:jc w:val="both"/>
        <w:rPr>
          <w:rFonts w:ascii="Arial" w:hAnsi="Arial" w:cs="Arial"/>
          <w:color w:val="000000"/>
          <w:sz w:val="24"/>
          <w:szCs w:val="24"/>
        </w:rPr>
      </w:pPr>
    </w:p>
    <w:p w:rsidR="00556803" w:rsidRDefault="00556803" w:rsidP="003A63B0">
      <w:pPr>
        <w:jc w:val="both"/>
        <w:rPr>
          <w:rFonts w:ascii="Arial" w:hAnsi="Arial" w:cs="Arial"/>
          <w:color w:val="000000"/>
          <w:sz w:val="24"/>
          <w:szCs w:val="24"/>
        </w:rPr>
      </w:pPr>
      <w:r w:rsidRPr="003A63B0">
        <w:rPr>
          <w:rFonts w:ascii="Arial" w:hAnsi="Arial" w:cs="Arial"/>
          <w:color w:val="000000"/>
          <w:sz w:val="24"/>
          <w:szCs w:val="24"/>
        </w:rPr>
        <w:t>Further information can be obtained from the following website:</w:t>
      </w:r>
    </w:p>
    <w:p w:rsidR="00556803" w:rsidRDefault="00556803" w:rsidP="003A63B0">
      <w:pPr>
        <w:jc w:val="both"/>
        <w:rPr>
          <w:rStyle w:val="Hyperlink"/>
          <w:rFonts w:ascii="Arial" w:hAnsi="Arial" w:cs="Arial"/>
          <w:sz w:val="24"/>
          <w:szCs w:val="24"/>
        </w:rPr>
      </w:pPr>
      <w:hyperlink r:id="rId107" w:history="1">
        <w:r w:rsidRPr="003A63B0">
          <w:rPr>
            <w:rStyle w:val="Hyperlink"/>
            <w:rFonts w:ascii="Arial" w:hAnsi="Arial" w:cs="Arial"/>
            <w:sz w:val="24"/>
            <w:szCs w:val="24"/>
          </w:rPr>
          <w:t>http://www.legislation.gov.uk/ ukpga/2015/30/section/3/enacted</w:t>
        </w:r>
      </w:hyperlink>
    </w:p>
    <w:p w:rsidR="00556803" w:rsidRPr="003A63B0" w:rsidRDefault="00556803" w:rsidP="003A63B0">
      <w:pPr>
        <w:jc w:val="both"/>
        <w:rPr>
          <w:rFonts w:ascii="Arial" w:hAnsi="Arial" w:cs="Arial"/>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28.</w:t>
      </w:r>
      <w:r w:rsidRPr="003A63B0">
        <w:rPr>
          <w:rFonts w:ascii="Arial" w:hAnsi="Arial" w:cs="Arial"/>
          <w:b/>
          <w:bCs/>
          <w:sz w:val="24"/>
          <w:szCs w:val="24"/>
        </w:rPr>
        <w:tab/>
        <w:t>Spiritual Abuse</w:t>
      </w:r>
    </w:p>
    <w:p w:rsidR="00556803" w:rsidRDefault="00556803" w:rsidP="003A63B0">
      <w:pPr>
        <w:jc w:val="both"/>
        <w:rPr>
          <w:rFonts w:ascii="Arial" w:hAnsi="Arial" w:cs="Arial"/>
          <w:bCs/>
          <w:sz w:val="24"/>
          <w:szCs w:val="24"/>
        </w:rPr>
      </w:pPr>
      <w:r w:rsidRPr="003A63B0">
        <w:rPr>
          <w:rFonts w:ascii="Arial" w:hAnsi="Arial" w:cs="Arial"/>
          <w:bCs/>
          <w:sz w:val="24"/>
          <w:szCs w:val="24"/>
        </w:rPr>
        <w:t xml:space="preserve">Protecting All God’s Children has a helpful, but brief definition of what constitutes Spiritual Abuse.  Unlike other forms of abuse there are no specific laws relating to type of harm but there is likely to be an associated Emotional harm and it may be a way of grooming a potential victim into some other form of abuse, in its use of power.  Spiritual abuse includes the misuse of authority of leadership or penitential discipline, oppressive teaching or intrusive healing and deliverance ministries.  If you have concerns relating to Spiritual Abuse, you should seek specialist advice from the Diocese </w:t>
      </w:r>
      <w:r w:rsidRPr="003A63B0">
        <w:rPr>
          <w:rFonts w:ascii="Arial" w:hAnsi="Arial" w:cs="Arial"/>
          <w:bCs/>
          <w:sz w:val="24"/>
          <w:szCs w:val="24"/>
          <w:u w:val="single"/>
        </w:rPr>
        <w:t>before</w:t>
      </w:r>
      <w:r w:rsidRPr="003A63B0">
        <w:rPr>
          <w:rFonts w:ascii="Arial" w:hAnsi="Arial" w:cs="Arial"/>
          <w:bCs/>
          <w:sz w:val="24"/>
          <w:szCs w:val="24"/>
        </w:rPr>
        <w:t xml:space="preserve"> attempting to address it within the parish.  Diocese will have an identified person to provide advice and guidance on such concerns.</w:t>
      </w: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29.</w:t>
      </w:r>
      <w:r w:rsidRPr="003A63B0">
        <w:rPr>
          <w:rFonts w:ascii="Arial" w:hAnsi="Arial" w:cs="Arial"/>
          <w:b/>
          <w:bCs/>
          <w:sz w:val="24"/>
          <w:szCs w:val="24"/>
        </w:rPr>
        <w:tab/>
        <w:t>Domestic Abuse</w:t>
      </w:r>
    </w:p>
    <w:p w:rsidR="00556803" w:rsidRPr="003A63B0" w:rsidRDefault="00556803" w:rsidP="003A63B0">
      <w:pPr>
        <w:shd w:val="clear" w:color="auto" w:fill="FFFFFF"/>
        <w:spacing w:after="0" w:line="336" w:lineRule="atLeast"/>
        <w:jc w:val="both"/>
        <w:rPr>
          <w:rFonts w:ascii="Arial" w:hAnsi="Arial" w:cs="Arial"/>
          <w:color w:val="333333"/>
          <w:sz w:val="24"/>
          <w:szCs w:val="24"/>
          <w:lang w:eastAsia="en-GB"/>
        </w:rPr>
      </w:pPr>
      <w:r w:rsidRPr="003A63B0">
        <w:rPr>
          <w:rFonts w:ascii="Arial" w:hAnsi="Arial" w:cs="Arial"/>
          <w:color w:val="333333"/>
          <w:sz w:val="24"/>
          <w:szCs w:val="24"/>
          <w:lang w:eastAsia="en-GB"/>
        </w:rPr>
        <w:t>This is typically an incident or pattern of incidents of controlling, coercive or threatening behaviour, violence or abuse by someone who is, or has been, an intimate partner or family member.  The effects of living in a Domestic Violence household can last for many years after the abuse has come to an end.  Some studies have shown that the way abusers relate to their victims is very similar to that experienced in hostage situations.  The impact on the victims will depend upon the length and severity of the abuse experienced.  The damage to children witnessing or being aware of threats and actual violence to others can be tremendous and action must always be taken to refer situations where you suspect there to be domestic abuse.</w:t>
      </w:r>
    </w:p>
    <w:p w:rsidR="00556803" w:rsidRDefault="00556803" w:rsidP="003A63B0">
      <w:pPr>
        <w:jc w:val="both"/>
        <w:rPr>
          <w:rFonts w:ascii="Arial" w:hAnsi="Arial" w:cs="Arial"/>
          <w:b/>
          <w:bCs/>
          <w:sz w:val="24"/>
          <w:szCs w:val="24"/>
        </w:rPr>
      </w:pPr>
    </w:p>
    <w:p w:rsidR="00556803" w:rsidRDefault="00556803" w:rsidP="003A63B0">
      <w:pPr>
        <w:jc w:val="both"/>
        <w:rPr>
          <w:rFonts w:ascii="Arial" w:hAnsi="Arial" w:cs="Arial"/>
          <w:b/>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30.</w:t>
      </w:r>
      <w:r w:rsidRPr="003A63B0">
        <w:rPr>
          <w:rFonts w:ascii="Arial" w:hAnsi="Arial" w:cs="Arial"/>
          <w:b/>
          <w:bCs/>
          <w:sz w:val="24"/>
          <w:szCs w:val="24"/>
        </w:rPr>
        <w:tab/>
      </w:r>
      <w:r>
        <w:rPr>
          <w:rFonts w:ascii="Arial" w:hAnsi="Arial" w:cs="Arial"/>
          <w:b/>
          <w:bCs/>
          <w:sz w:val="24"/>
          <w:szCs w:val="24"/>
        </w:rPr>
        <w:t>Non-Recent (</w:t>
      </w:r>
      <w:r w:rsidRPr="003A63B0">
        <w:rPr>
          <w:rFonts w:ascii="Arial" w:hAnsi="Arial" w:cs="Arial"/>
          <w:b/>
          <w:bCs/>
          <w:sz w:val="24"/>
          <w:szCs w:val="24"/>
        </w:rPr>
        <w:t>Historical</w:t>
      </w:r>
      <w:r>
        <w:rPr>
          <w:rFonts w:ascii="Arial" w:hAnsi="Arial" w:cs="Arial"/>
          <w:b/>
          <w:bCs/>
          <w:sz w:val="24"/>
          <w:szCs w:val="24"/>
        </w:rPr>
        <w:t>)</w:t>
      </w:r>
      <w:r w:rsidRPr="003A63B0">
        <w:rPr>
          <w:rFonts w:ascii="Arial" w:hAnsi="Arial" w:cs="Arial"/>
          <w:b/>
          <w:bCs/>
          <w:sz w:val="24"/>
          <w:szCs w:val="24"/>
        </w:rPr>
        <w:t xml:space="preserve"> Allegations</w:t>
      </w:r>
    </w:p>
    <w:p w:rsidR="00556803" w:rsidRPr="003A63B0" w:rsidRDefault="00556803" w:rsidP="003A63B0">
      <w:pPr>
        <w:jc w:val="both"/>
        <w:rPr>
          <w:rFonts w:ascii="Arial" w:hAnsi="Arial" w:cs="Arial"/>
          <w:bCs/>
          <w:sz w:val="24"/>
          <w:szCs w:val="24"/>
        </w:rPr>
      </w:pPr>
      <w:r w:rsidRPr="003A63B0">
        <w:rPr>
          <w:rFonts w:ascii="Arial" w:hAnsi="Arial" w:cs="Arial"/>
          <w:bCs/>
          <w:sz w:val="24"/>
          <w:szCs w:val="24"/>
        </w:rPr>
        <w:t>The recommendations from the Chichester enquiry has sharpened the focus on needing to respond to</w:t>
      </w:r>
      <w:r>
        <w:rPr>
          <w:rFonts w:ascii="Arial" w:hAnsi="Arial" w:cs="Arial"/>
          <w:bCs/>
          <w:sz w:val="24"/>
          <w:szCs w:val="24"/>
        </w:rPr>
        <w:t xml:space="preserve"> non-recent or </w:t>
      </w:r>
      <w:r w:rsidRPr="003A63B0">
        <w:rPr>
          <w:rFonts w:ascii="Arial" w:hAnsi="Arial" w:cs="Arial"/>
          <w:bCs/>
          <w:sz w:val="24"/>
          <w:szCs w:val="24"/>
        </w:rPr>
        <w:t>historic concerns in exactly the same way as one might respond to current abuse allegations.  Concerns are sometimes raised about the accuracy of historical but the research shows that attributing false memories to an individual’s personal memory is rare and seldom where it relates to a false memory suggesting that it directly relates to them (Elizabeth Bowman 1996).  While some scepticism needs to be held in regard of early childhood memories, the work of Daniel Offer in 2000 showed that traumatic events dramatically increase the child’s ability to recall an event many years later.  There are a number of longitudinal studies into the validity of both child and adult allegations of abuse and overall only 1 in 10 allegations are found to be false.  Some allegations are found to be unsubstantiated or a misunderstanding (albeit believed to be of genuine intent).  Less than 0.02% of allegations are considered as malicious where the intent in making the allegation is to get the alleged perpetrator into trouble.</w:t>
      </w:r>
    </w:p>
    <w:p w:rsidR="00556803" w:rsidRDefault="00556803" w:rsidP="003A63B0">
      <w:pPr>
        <w:jc w:val="both"/>
        <w:rPr>
          <w:rFonts w:ascii="Arial" w:hAnsi="Arial" w:cs="Arial"/>
          <w:bCs/>
          <w:sz w:val="24"/>
          <w:szCs w:val="24"/>
        </w:rPr>
      </w:pPr>
      <w:r w:rsidRPr="003A63B0">
        <w:rPr>
          <w:rFonts w:ascii="Arial" w:hAnsi="Arial" w:cs="Arial"/>
          <w:bCs/>
          <w:sz w:val="24"/>
          <w:szCs w:val="24"/>
        </w:rPr>
        <w:t>Occasionally, allegations are made by a third party and the alleged victim feels under pressure to go along with the suggested claim.  In 1991 Green’s research amongst custody disputes going through UK courts found that 35% of alleged child abuse cases were considered to be false but they rarely originated from the child.  More often it was the parent who made the allegation in order to strengthen their custody claim and out of loyalty to that parent, the child went along with the story.</w:t>
      </w:r>
    </w:p>
    <w:p w:rsidR="00556803" w:rsidRPr="003A63B0" w:rsidRDefault="00556803" w:rsidP="003A63B0">
      <w:pPr>
        <w:jc w:val="both"/>
        <w:rPr>
          <w:rFonts w:ascii="Arial" w:hAnsi="Arial" w:cs="Arial"/>
          <w:bCs/>
          <w:sz w:val="24"/>
          <w:szCs w:val="24"/>
        </w:rPr>
      </w:pPr>
    </w:p>
    <w:p w:rsidR="00556803" w:rsidRPr="003A63B0" w:rsidRDefault="00556803" w:rsidP="003A63B0">
      <w:pPr>
        <w:jc w:val="both"/>
        <w:rPr>
          <w:rFonts w:ascii="Arial" w:hAnsi="Arial" w:cs="Arial"/>
          <w:b/>
          <w:bCs/>
          <w:sz w:val="24"/>
          <w:szCs w:val="24"/>
        </w:rPr>
      </w:pPr>
      <w:r w:rsidRPr="003A63B0">
        <w:rPr>
          <w:rFonts w:ascii="Arial" w:hAnsi="Arial" w:cs="Arial"/>
          <w:b/>
          <w:bCs/>
          <w:sz w:val="24"/>
          <w:szCs w:val="24"/>
        </w:rPr>
        <w:t>31.</w:t>
      </w:r>
      <w:r w:rsidRPr="003A63B0">
        <w:rPr>
          <w:rFonts w:ascii="Arial" w:hAnsi="Arial" w:cs="Arial"/>
          <w:b/>
          <w:bCs/>
          <w:sz w:val="24"/>
          <w:szCs w:val="24"/>
        </w:rPr>
        <w:tab/>
        <w:t>Keeping everyone safe</w:t>
      </w:r>
    </w:p>
    <w:p w:rsidR="00556803" w:rsidRPr="003A63B0" w:rsidRDefault="00556803" w:rsidP="003A63B0">
      <w:pPr>
        <w:jc w:val="both"/>
        <w:rPr>
          <w:rFonts w:ascii="Arial" w:hAnsi="Arial" w:cs="Arial"/>
          <w:bCs/>
          <w:sz w:val="24"/>
          <w:szCs w:val="24"/>
        </w:rPr>
      </w:pPr>
      <w:r w:rsidRPr="003A63B0">
        <w:rPr>
          <w:rFonts w:ascii="Arial" w:hAnsi="Arial" w:cs="Arial"/>
          <w:bCs/>
          <w:sz w:val="24"/>
          <w:szCs w:val="24"/>
        </w:rPr>
        <w:t>Where someone is accused of behaviour that is likely to cause a potential risk to others within the church, the risk will need to be managed.  The church may draw upon existing assessments of risk or on occasion commission an assessment to be completed.  The role of the diocese is to formulate an effective management plan to help manage the identified risk.  It is only in working together with parishes that we will be able to achieve effective reduction of this potential risk.  Where statutory agencies are involved the church has a legal duty to cooperate with them to ensure that an identified risk is managed and where possible reduced, so that potential victims within our parish communities are as safe as we can make them.</w:t>
      </w:r>
    </w:p>
    <w:p w:rsidR="00556803" w:rsidRPr="003A63B0" w:rsidRDefault="00556803" w:rsidP="003A63B0">
      <w:pPr>
        <w:spacing w:line="240" w:lineRule="auto"/>
        <w:contextualSpacing/>
        <w:rPr>
          <w:rFonts w:ascii="Arial" w:hAnsi="Arial" w:cs="Arial"/>
          <w:b/>
          <w:sz w:val="24"/>
          <w:szCs w:val="24"/>
        </w:rPr>
      </w:pPr>
    </w:p>
    <w:p w:rsidR="00556803" w:rsidRPr="003A63B0" w:rsidRDefault="00556803" w:rsidP="003A63B0">
      <w:pPr>
        <w:pBdr>
          <w:bottom w:val="single" w:sz="4" w:space="1" w:color="auto"/>
        </w:pBdr>
        <w:spacing w:line="240" w:lineRule="auto"/>
        <w:contextualSpacing/>
        <w:rPr>
          <w:rFonts w:ascii="Arial" w:hAnsi="Arial" w:cs="Arial"/>
          <w:b/>
          <w:sz w:val="24"/>
          <w:szCs w:val="24"/>
        </w:rPr>
      </w:pPr>
    </w:p>
    <w:p w:rsidR="00556803" w:rsidRPr="003A63B0" w:rsidRDefault="00556803"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Julian Hodgson</w:t>
      </w:r>
    </w:p>
    <w:p w:rsidR="00556803" w:rsidRPr="003A63B0" w:rsidRDefault="00556803"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 xml:space="preserve">Safeguarding Adviser </w:t>
      </w:r>
    </w:p>
    <w:p w:rsidR="00556803" w:rsidRPr="003A63B0" w:rsidRDefault="00556803"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Diocese of Derby</w:t>
      </w:r>
    </w:p>
    <w:p w:rsidR="00556803" w:rsidRPr="003A63B0" w:rsidRDefault="00556803"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January 2016.</w:t>
      </w:r>
    </w:p>
    <w:p w:rsidR="00556803" w:rsidRDefault="00556803">
      <w:pPr>
        <w:rPr>
          <w:rFonts w:ascii="Arial" w:hAnsi="Arial" w:cs="Arial"/>
          <w:sz w:val="24"/>
          <w:szCs w:val="24"/>
        </w:rPr>
      </w:pPr>
      <w:r>
        <w:rPr>
          <w:rFonts w:ascii="Arial" w:hAnsi="Arial" w:cs="Arial"/>
          <w:sz w:val="24"/>
          <w:szCs w:val="24"/>
        </w:rPr>
        <w:br w:type="page"/>
      </w:r>
    </w:p>
    <w:p w:rsidR="00556803" w:rsidRDefault="00556803" w:rsidP="00D8664F">
      <w:pPr>
        <w:shd w:val="clear" w:color="auto" w:fill="B2A1C7"/>
        <w:ind w:left="567"/>
        <w:rPr>
          <w:rFonts w:ascii="Arial" w:hAnsi="Arial" w:cs="Arial"/>
          <w:sz w:val="24"/>
          <w:szCs w:val="24"/>
        </w:rPr>
      </w:pPr>
      <w:r w:rsidRPr="008D5545">
        <w:rPr>
          <w:rFonts w:ascii="Arial" w:hAnsi="Arial" w:cs="Arial"/>
          <w:b/>
          <w:sz w:val="24"/>
          <w:szCs w:val="24"/>
        </w:rPr>
        <w:t>5.3.3:</w:t>
      </w:r>
      <w:r w:rsidRPr="008D5545">
        <w:rPr>
          <w:rFonts w:ascii="Arial" w:hAnsi="Arial" w:cs="Arial"/>
          <w:sz w:val="24"/>
          <w:szCs w:val="24"/>
        </w:rPr>
        <w:t xml:space="preserve"> Safeguarding Contract and Code of Conduct for all those who work with children and/or adults within the Church</w:t>
      </w:r>
    </w:p>
    <w:p w:rsidR="00556803" w:rsidRPr="00964636" w:rsidRDefault="00556803" w:rsidP="00964636">
      <w:pPr>
        <w:contextualSpacing/>
        <w:jc w:val="both"/>
        <w:rPr>
          <w:rFonts w:ascii="Arial" w:hAnsi="Arial" w:cs="Arial"/>
          <w:b/>
          <w:sz w:val="28"/>
          <w:szCs w:val="28"/>
          <w:lang w:eastAsia="en-GB"/>
        </w:rPr>
      </w:pPr>
      <w:r w:rsidRPr="00964636">
        <w:rPr>
          <w:rFonts w:ascii="Arial" w:hAnsi="Arial" w:cs="Arial"/>
          <w:color w:val="000000"/>
          <w:sz w:val="24"/>
          <w:szCs w:val="24"/>
        </w:rPr>
        <w:t>The following points of good practice should be followed by everyone; they are based on the ‘</w:t>
      </w:r>
      <w:r w:rsidRPr="00964636">
        <w:rPr>
          <w:rFonts w:ascii="Arial" w:hAnsi="Arial" w:cs="Arial"/>
          <w:i/>
          <w:color w:val="000000"/>
          <w:sz w:val="24"/>
          <w:szCs w:val="24"/>
        </w:rPr>
        <w:t>Church of England Safeguarding Model of Good Practice 2014 number’</w:t>
      </w:r>
    </w:p>
    <w:p w:rsidR="00556803" w:rsidRPr="00964636" w:rsidRDefault="00556803" w:rsidP="00964636">
      <w:pPr>
        <w:spacing w:after="0" w:line="240" w:lineRule="auto"/>
        <w:jc w:val="both"/>
        <w:rPr>
          <w:rFonts w:ascii="Arial" w:hAnsi="Arial" w:cs="Arial"/>
          <w:b/>
          <w:sz w:val="24"/>
          <w:szCs w:val="24"/>
          <w:u w:val="single"/>
          <w:lang w:eastAsia="en-GB"/>
        </w:rPr>
      </w:pPr>
    </w:p>
    <w:p w:rsidR="00556803" w:rsidRPr="00964636" w:rsidRDefault="00556803" w:rsidP="0096463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8"/>
          <w:szCs w:val="28"/>
          <w:lang w:eastAsia="en-GB"/>
        </w:rPr>
      </w:pPr>
      <w:r w:rsidRPr="00964636">
        <w:rPr>
          <w:rFonts w:ascii="Arial" w:hAnsi="Arial" w:cs="Arial"/>
          <w:b/>
          <w:sz w:val="28"/>
          <w:szCs w:val="28"/>
          <w:lang w:eastAsia="en-GB"/>
        </w:rPr>
        <w:t>What to do if...</w:t>
      </w:r>
    </w:p>
    <w:p w:rsidR="00556803" w:rsidRPr="00964636" w:rsidRDefault="00556803" w:rsidP="00964636">
      <w:pPr>
        <w:spacing w:after="0" w:line="240" w:lineRule="auto"/>
        <w:jc w:val="both"/>
        <w:rPr>
          <w:rFonts w:ascii="Arial" w:hAnsi="Arial" w:cs="Arial"/>
          <w:sz w:val="24"/>
          <w:szCs w:val="24"/>
          <w:lang w:eastAsia="en-GB"/>
        </w:rPr>
      </w:pPr>
    </w:p>
    <w:p w:rsidR="00556803" w:rsidRPr="00964636" w:rsidRDefault="00556803" w:rsidP="00964636">
      <w:pPr>
        <w:spacing w:after="0" w:line="240" w:lineRule="auto"/>
        <w:jc w:val="both"/>
        <w:rPr>
          <w:rFonts w:ascii="Arial" w:hAnsi="Arial" w:cs="Arial"/>
          <w:b/>
          <w:sz w:val="24"/>
          <w:szCs w:val="24"/>
          <w:lang w:eastAsia="en-GB"/>
        </w:rPr>
      </w:pPr>
      <w:r>
        <w:rPr>
          <w:rFonts w:ascii="Arial" w:hAnsi="Arial" w:cs="Arial"/>
          <w:b/>
          <w:sz w:val="24"/>
          <w:szCs w:val="24"/>
          <w:lang w:eastAsia="en-GB"/>
        </w:rPr>
        <w:t>5.3.3.1</w:t>
      </w:r>
      <w:r w:rsidRPr="00964636">
        <w:rPr>
          <w:rFonts w:ascii="Arial" w:hAnsi="Arial" w:cs="Arial"/>
          <w:b/>
          <w:sz w:val="24"/>
          <w:szCs w:val="24"/>
          <w:lang w:eastAsia="en-GB"/>
        </w:rPr>
        <w:tab/>
        <w:t>You have concerns about possible abuse (including allegations):</w:t>
      </w:r>
    </w:p>
    <w:p w:rsidR="00556803" w:rsidRPr="00964636" w:rsidRDefault="00556803" w:rsidP="00534EB2">
      <w:pPr>
        <w:numPr>
          <w:ilvl w:val="0"/>
          <w:numId w:val="128"/>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In an emergency, call emergency services 999</w:t>
      </w:r>
    </w:p>
    <w:p w:rsidR="00556803" w:rsidRPr="00964636" w:rsidRDefault="00556803" w:rsidP="00534EB2">
      <w:pPr>
        <w:numPr>
          <w:ilvl w:val="0"/>
          <w:numId w:val="128"/>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Otherwise, consult the Parish Safeguarding Link (PSL) and the person to whom you are responsible (Line manager / Leader).</w:t>
      </w:r>
    </w:p>
    <w:p w:rsidR="00556803" w:rsidRPr="00964636" w:rsidRDefault="00556803" w:rsidP="00534EB2">
      <w:pPr>
        <w:numPr>
          <w:ilvl w:val="0"/>
          <w:numId w:val="128"/>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Decide together whether to seek advice or to make an immediate referral to police or care services (see back page)</w:t>
      </w:r>
    </w:p>
    <w:p w:rsidR="00556803" w:rsidRPr="00964636" w:rsidRDefault="00556803" w:rsidP="00534EB2">
      <w:pPr>
        <w:numPr>
          <w:ilvl w:val="0"/>
          <w:numId w:val="128"/>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Always contact the Diocesan Safeguarding Team</w:t>
      </w:r>
    </w:p>
    <w:p w:rsidR="00556803" w:rsidRPr="00964636" w:rsidRDefault="00556803" w:rsidP="00534EB2">
      <w:pPr>
        <w:numPr>
          <w:ilvl w:val="0"/>
          <w:numId w:val="128"/>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Keep a record of what happened, your concerns and your actions and copy them to the Diocesan Safeguarding Team.</w:t>
      </w:r>
    </w:p>
    <w:p w:rsidR="00556803" w:rsidRPr="00964636" w:rsidRDefault="00556803" w:rsidP="00534EB2">
      <w:pPr>
        <w:numPr>
          <w:ilvl w:val="0"/>
          <w:numId w:val="128"/>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Tell your parish priest (unless the priest is the person of concern)</w:t>
      </w:r>
    </w:p>
    <w:p w:rsidR="00556803" w:rsidRPr="00964636" w:rsidRDefault="00556803" w:rsidP="00534EB2">
      <w:pPr>
        <w:numPr>
          <w:ilvl w:val="0"/>
          <w:numId w:val="128"/>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Only tell others who need to know.</w:t>
      </w:r>
    </w:p>
    <w:p w:rsidR="00556803" w:rsidRPr="00964636" w:rsidRDefault="00556803" w:rsidP="00964636">
      <w:pPr>
        <w:spacing w:after="0" w:line="240" w:lineRule="auto"/>
        <w:jc w:val="both"/>
        <w:rPr>
          <w:rFonts w:ascii="Arial" w:hAnsi="Arial" w:cs="Arial"/>
          <w:sz w:val="24"/>
          <w:szCs w:val="24"/>
          <w:lang w:eastAsia="en-GB"/>
        </w:rPr>
      </w:pPr>
    </w:p>
    <w:p w:rsidR="00556803" w:rsidRDefault="00556803" w:rsidP="00964636">
      <w:pPr>
        <w:spacing w:after="0" w:line="240" w:lineRule="auto"/>
        <w:jc w:val="both"/>
        <w:rPr>
          <w:rFonts w:ascii="Arial" w:hAnsi="Arial" w:cs="Arial"/>
          <w:b/>
          <w:sz w:val="24"/>
          <w:szCs w:val="24"/>
          <w:lang w:eastAsia="en-GB"/>
        </w:rPr>
      </w:pPr>
    </w:p>
    <w:p w:rsidR="00556803" w:rsidRPr="00964636" w:rsidRDefault="00556803" w:rsidP="00964636">
      <w:pPr>
        <w:spacing w:after="0" w:line="240" w:lineRule="auto"/>
        <w:jc w:val="both"/>
        <w:rPr>
          <w:rFonts w:ascii="Arial" w:hAnsi="Arial" w:cs="Arial"/>
          <w:b/>
          <w:sz w:val="24"/>
          <w:szCs w:val="24"/>
          <w:lang w:eastAsia="en-GB"/>
        </w:rPr>
      </w:pPr>
      <w:r>
        <w:rPr>
          <w:rFonts w:ascii="Arial" w:hAnsi="Arial" w:cs="Arial"/>
          <w:b/>
          <w:sz w:val="24"/>
          <w:szCs w:val="24"/>
          <w:lang w:eastAsia="en-GB"/>
        </w:rPr>
        <w:t>5.3.3.2</w:t>
      </w:r>
      <w:r w:rsidRPr="00964636">
        <w:rPr>
          <w:rFonts w:ascii="Arial" w:hAnsi="Arial" w:cs="Arial"/>
          <w:b/>
          <w:sz w:val="24"/>
          <w:szCs w:val="24"/>
          <w:lang w:eastAsia="en-GB"/>
        </w:rPr>
        <w:tab/>
        <w:t>A child, young person or adult wishes to disclose they have been abused</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Listen and keep listening. Do not interrupt them.</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Do not investigate or ask questions unless it is to clarify what you have already been told.</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Do not promise confidentiality; tell them we need to share this.</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 xml:space="preserve">Reassure them that they are not to blame. </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Tell them what you are going to do and that they will be told what happens.</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Make careful notes of what is said, record dates, times, events and when you were told.  Notes must be written up within 24 hrs.</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Report it to the person to whom you are responsible, to your priest and the PSL unless they are the person of concern.</w:t>
      </w:r>
    </w:p>
    <w:p w:rsidR="00556803" w:rsidRPr="00964636" w:rsidRDefault="00556803" w:rsidP="00534EB2">
      <w:pPr>
        <w:numPr>
          <w:ilvl w:val="0"/>
          <w:numId w:val="129"/>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Only tell those who need to know</w:t>
      </w:r>
    </w:p>
    <w:p w:rsidR="00556803" w:rsidRPr="00964636" w:rsidRDefault="00556803" w:rsidP="00964636">
      <w:pPr>
        <w:spacing w:after="0" w:line="240" w:lineRule="auto"/>
        <w:jc w:val="both"/>
        <w:rPr>
          <w:rFonts w:ascii="Arial" w:hAnsi="Arial" w:cs="Arial"/>
          <w:sz w:val="24"/>
          <w:szCs w:val="24"/>
          <w:lang w:eastAsia="en-GB"/>
        </w:rPr>
      </w:pPr>
    </w:p>
    <w:p w:rsidR="00556803" w:rsidRDefault="00556803" w:rsidP="00964636">
      <w:pPr>
        <w:spacing w:after="0" w:line="240" w:lineRule="auto"/>
        <w:jc w:val="both"/>
        <w:rPr>
          <w:rFonts w:ascii="Arial" w:hAnsi="Arial" w:cs="Arial"/>
          <w:b/>
          <w:sz w:val="24"/>
          <w:szCs w:val="24"/>
          <w:lang w:eastAsia="en-GB"/>
        </w:rPr>
      </w:pPr>
    </w:p>
    <w:p w:rsidR="00556803" w:rsidRPr="00964636" w:rsidRDefault="00556803" w:rsidP="00964636">
      <w:pPr>
        <w:spacing w:after="0" w:line="240" w:lineRule="auto"/>
        <w:jc w:val="both"/>
        <w:rPr>
          <w:rFonts w:ascii="Arial" w:hAnsi="Arial" w:cs="Arial"/>
          <w:b/>
          <w:sz w:val="24"/>
          <w:szCs w:val="24"/>
          <w:lang w:eastAsia="en-GB"/>
        </w:rPr>
      </w:pPr>
      <w:r>
        <w:rPr>
          <w:rFonts w:ascii="Arial" w:hAnsi="Arial" w:cs="Arial"/>
          <w:b/>
          <w:sz w:val="24"/>
          <w:szCs w:val="24"/>
          <w:lang w:eastAsia="en-GB"/>
        </w:rPr>
        <w:t>5.3.3.3</w:t>
      </w:r>
      <w:r>
        <w:rPr>
          <w:rFonts w:ascii="Arial" w:hAnsi="Arial" w:cs="Arial"/>
          <w:b/>
          <w:sz w:val="24"/>
          <w:szCs w:val="24"/>
          <w:lang w:eastAsia="en-GB"/>
        </w:rPr>
        <w:tab/>
      </w:r>
      <w:r w:rsidRPr="00964636">
        <w:rPr>
          <w:rFonts w:ascii="Arial" w:hAnsi="Arial" w:cs="Arial"/>
          <w:b/>
          <w:sz w:val="24"/>
          <w:szCs w:val="24"/>
          <w:lang w:eastAsia="en-GB"/>
        </w:rPr>
        <w:t>Things to remember</w:t>
      </w:r>
    </w:p>
    <w:p w:rsidR="00556803" w:rsidRPr="00964636" w:rsidRDefault="00556803" w:rsidP="00534EB2">
      <w:pPr>
        <w:numPr>
          <w:ilvl w:val="0"/>
          <w:numId w:val="130"/>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Treat everyone with respect, setting a positive example for others.</w:t>
      </w:r>
    </w:p>
    <w:p w:rsidR="00556803" w:rsidRPr="00964636" w:rsidRDefault="00556803" w:rsidP="00534EB2">
      <w:pPr>
        <w:numPr>
          <w:ilvl w:val="0"/>
          <w:numId w:val="130"/>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Respect personal space and privacy.</w:t>
      </w:r>
    </w:p>
    <w:p w:rsidR="00556803" w:rsidRPr="00964636" w:rsidRDefault="00556803" w:rsidP="00534EB2">
      <w:pPr>
        <w:numPr>
          <w:ilvl w:val="0"/>
          <w:numId w:val="130"/>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Ensure any actions you take cannot be misrepresented by someone else.</w:t>
      </w:r>
    </w:p>
    <w:p w:rsidR="00556803" w:rsidRPr="00964636" w:rsidRDefault="00556803" w:rsidP="00534EB2">
      <w:pPr>
        <w:numPr>
          <w:ilvl w:val="0"/>
          <w:numId w:val="130"/>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Challenge any unacceptable behaviour.</w:t>
      </w:r>
    </w:p>
    <w:p w:rsidR="00556803" w:rsidRPr="00964636" w:rsidRDefault="00556803" w:rsidP="00534EB2">
      <w:pPr>
        <w:numPr>
          <w:ilvl w:val="0"/>
          <w:numId w:val="130"/>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Do not put anyone, including yourself, in a vulnerable or compromising situation.</w:t>
      </w:r>
    </w:p>
    <w:p w:rsidR="00556803" w:rsidRPr="00964636" w:rsidRDefault="00556803" w:rsidP="00534EB2">
      <w:pPr>
        <w:numPr>
          <w:ilvl w:val="0"/>
          <w:numId w:val="130"/>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Do not have inappropriate physical or verbal contact with others, including the use of IT communication devices.</w:t>
      </w:r>
    </w:p>
    <w:p w:rsidR="00556803" w:rsidRPr="00964636" w:rsidRDefault="00556803" w:rsidP="00534EB2">
      <w:pPr>
        <w:numPr>
          <w:ilvl w:val="0"/>
          <w:numId w:val="130"/>
        </w:numPr>
        <w:spacing w:after="0" w:line="240" w:lineRule="auto"/>
        <w:contextualSpacing/>
        <w:jc w:val="both"/>
        <w:rPr>
          <w:rFonts w:ascii="Arial" w:hAnsi="Arial" w:cs="Arial"/>
          <w:sz w:val="24"/>
          <w:szCs w:val="24"/>
          <w:lang w:eastAsia="en-GB"/>
        </w:rPr>
      </w:pPr>
      <w:r w:rsidRPr="00964636">
        <w:rPr>
          <w:rFonts w:ascii="Arial" w:hAnsi="Arial" w:cs="Arial"/>
          <w:sz w:val="24"/>
          <w:szCs w:val="24"/>
          <w:lang w:eastAsia="en-GB"/>
        </w:rPr>
        <w:t>You must not keep allegations or suspected abuse secret</w:t>
      </w:r>
    </w:p>
    <w:p w:rsidR="00556803" w:rsidRDefault="00556803" w:rsidP="00964636">
      <w:pPr>
        <w:spacing w:after="0" w:line="240" w:lineRule="auto"/>
        <w:jc w:val="both"/>
        <w:rPr>
          <w:rFonts w:ascii="Arial" w:hAnsi="Arial" w:cs="Arial"/>
          <w:sz w:val="24"/>
          <w:szCs w:val="24"/>
          <w:lang w:eastAsia="en-GB"/>
        </w:rPr>
      </w:pPr>
    </w:p>
    <w:p w:rsidR="00556803" w:rsidRPr="00964636" w:rsidRDefault="00556803" w:rsidP="00964636">
      <w:pPr>
        <w:spacing w:after="0" w:line="240" w:lineRule="auto"/>
        <w:jc w:val="both"/>
        <w:rPr>
          <w:rFonts w:ascii="Arial" w:hAnsi="Arial" w:cs="Arial"/>
          <w:sz w:val="24"/>
          <w:szCs w:val="24"/>
          <w:lang w:eastAsia="en-GB"/>
        </w:rPr>
      </w:pPr>
    </w:p>
    <w:p w:rsidR="00556803" w:rsidRDefault="00556803">
      <w:pPr>
        <w:rPr>
          <w:rFonts w:ascii="Century Gothic" w:hAnsi="Century Gothic" w:cs="Century Gothic"/>
          <w:b/>
          <w:bCs/>
          <w:color w:val="000000"/>
          <w:sz w:val="28"/>
          <w:szCs w:val="28"/>
          <w:u w:val="single"/>
        </w:rPr>
      </w:pPr>
      <w:r>
        <w:rPr>
          <w:rFonts w:ascii="Century Gothic" w:hAnsi="Century Gothic" w:cs="Century Gothic"/>
          <w:b/>
          <w:bCs/>
          <w:color w:val="000000"/>
          <w:sz w:val="28"/>
          <w:szCs w:val="28"/>
          <w:u w:val="single"/>
        </w:rPr>
        <w:br w:type="page"/>
      </w:r>
    </w:p>
    <w:p w:rsidR="00556803" w:rsidRPr="007508E1" w:rsidRDefault="00556803" w:rsidP="007508E1">
      <w:pPr>
        <w:autoSpaceDE w:val="0"/>
        <w:autoSpaceDN w:val="0"/>
        <w:adjustRightInd w:val="0"/>
        <w:spacing w:after="0" w:line="240" w:lineRule="auto"/>
        <w:jc w:val="center"/>
        <w:rPr>
          <w:rFonts w:ascii="Century Gothic" w:hAnsi="Century Gothic" w:cs="Century Gothic"/>
          <w:color w:val="000000"/>
          <w:sz w:val="28"/>
          <w:szCs w:val="28"/>
          <w:u w:val="single"/>
        </w:rPr>
      </w:pPr>
      <w:r w:rsidRPr="007508E1">
        <w:rPr>
          <w:rFonts w:ascii="Century Gothic" w:hAnsi="Century Gothic" w:cs="Century Gothic"/>
          <w:b/>
          <w:bCs/>
          <w:color w:val="000000"/>
          <w:sz w:val="28"/>
          <w:szCs w:val="28"/>
          <w:u w:val="single"/>
        </w:rPr>
        <w:t>Contract and Code of Conduct for all Volunteers</w:t>
      </w:r>
    </w:p>
    <w:p w:rsidR="00556803" w:rsidRPr="007508E1" w:rsidRDefault="00556803" w:rsidP="007508E1">
      <w:pPr>
        <w:autoSpaceDE w:val="0"/>
        <w:autoSpaceDN w:val="0"/>
        <w:adjustRightInd w:val="0"/>
        <w:spacing w:after="0" w:line="240" w:lineRule="auto"/>
        <w:rPr>
          <w:rFonts w:ascii="Century Gothic" w:hAnsi="Century Gothic" w:cs="Century Gothic"/>
          <w:color w:val="000000"/>
          <w:sz w:val="19"/>
          <w:szCs w:val="19"/>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Name of Worker</w:t>
      </w:r>
      <w:r>
        <w:rPr>
          <w:rFonts w:ascii="Arial" w:hAnsi="Arial" w:cs="Arial"/>
          <w:color w:val="000000"/>
          <w:sz w:val="24"/>
          <w:szCs w:val="24"/>
        </w:rPr>
        <w:t>:</w:t>
      </w:r>
      <w:r w:rsidRPr="007508E1">
        <w:rPr>
          <w:rFonts w:ascii="Arial" w:hAnsi="Arial" w:cs="Arial"/>
          <w:color w:val="000000"/>
          <w:sz w:val="24"/>
          <w:szCs w:val="24"/>
        </w:rPr>
        <w:t xml:space="preserve"> _______________________________________________________</w:t>
      </w:r>
      <w:r>
        <w:rPr>
          <w:rFonts w:ascii="Arial" w:hAnsi="Arial" w:cs="Arial"/>
          <w:color w:val="000000"/>
          <w:sz w:val="24"/>
          <w:szCs w:val="24"/>
        </w:rPr>
        <w:t>_______________________</w:t>
      </w:r>
    </w:p>
    <w:p w:rsidR="00556803"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Job Title</w:t>
      </w:r>
      <w:r>
        <w:rPr>
          <w:rFonts w:ascii="Arial" w:hAnsi="Arial" w:cs="Arial"/>
          <w:color w:val="000000"/>
          <w:sz w:val="24"/>
          <w:szCs w:val="24"/>
        </w:rPr>
        <w:t>:</w:t>
      </w:r>
      <w:r w:rsidRPr="007508E1">
        <w:rPr>
          <w:rFonts w:ascii="Arial" w:hAnsi="Arial" w:cs="Arial"/>
          <w:color w:val="000000"/>
          <w:sz w:val="24"/>
          <w:szCs w:val="24"/>
        </w:rPr>
        <w:t xml:space="preserve"> ________________________________________________________________</w:t>
      </w:r>
      <w:r>
        <w:rPr>
          <w:rFonts w:ascii="Arial" w:hAnsi="Arial" w:cs="Arial"/>
          <w:color w:val="000000"/>
          <w:sz w:val="24"/>
          <w:szCs w:val="24"/>
        </w:rPr>
        <w:t>______________</w:t>
      </w:r>
    </w:p>
    <w:p w:rsidR="00556803"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Job Description</w:t>
      </w:r>
      <w:r>
        <w:rPr>
          <w:rFonts w:ascii="Arial" w:hAnsi="Arial" w:cs="Arial"/>
          <w:color w:val="000000"/>
          <w:sz w:val="24"/>
          <w:szCs w:val="24"/>
        </w:rPr>
        <w:t>:</w:t>
      </w:r>
      <w:r w:rsidRPr="007508E1">
        <w:rPr>
          <w:rFonts w:ascii="Arial" w:hAnsi="Arial" w:cs="Arial"/>
          <w:color w:val="000000"/>
          <w:sz w:val="24"/>
          <w:szCs w:val="24"/>
        </w:rPr>
        <w:t xml:space="preserve"> _______________________________________________________________________</w:t>
      </w:r>
      <w:r>
        <w:rPr>
          <w:rFonts w:ascii="Arial" w:hAnsi="Arial" w:cs="Arial"/>
          <w:color w:val="000000"/>
          <w:sz w:val="24"/>
          <w:szCs w:val="24"/>
        </w:rPr>
        <w:t>_______</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 xml:space="preserve"> _________________________________________________________________________</w:t>
      </w:r>
      <w:r>
        <w:rPr>
          <w:rFonts w:ascii="Arial" w:hAnsi="Arial" w:cs="Arial"/>
          <w:color w:val="000000"/>
          <w:sz w:val="24"/>
          <w:szCs w:val="24"/>
        </w:rPr>
        <w:t>_____</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______________________________________________________________________________</w:t>
      </w:r>
    </w:p>
    <w:p w:rsidR="00556803"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Specific Responsibilities _________________________________________________________________________</w:t>
      </w:r>
      <w:r>
        <w:rPr>
          <w:rFonts w:ascii="Arial" w:hAnsi="Arial" w:cs="Arial"/>
          <w:color w:val="000000"/>
          <w:sz w:val="24"/>
          <w:szCs w:val="24"/>
        </w:rPr>
        <w:t>_____</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_______________________________________________________________</w:t>
      </w:r>
      <w:r>
        <w:rPr>
          <w:rFonts w:ascii="Arial" w:hAnsi="Arial" w:cs="Arial"/>
          <w:color w:val="000000"/>
          <w:sz w:val="24"/>
          <w:szCs w:val="24"/>
        </w:rPr>
        <w:t>_______________</w:t>
      </w:r>
    </w:p>
    <w:p w:rsidR="00556803"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 xml:space="preserve"> _________________________________________________________________________</w:t>
      </w:r>
      <w:r>
        <w:rPr>
          <w:rFonts w:ascii="Arial" w:hAnsi="Arial" w:cs="Arial"/>
          <w:color w:val="000000"/>
          <w:sz w:val="24"/>
          <w:szCs w:val="24"/>
        </w:rPr>
        <w:t>_____</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Person to Whom You Are Responsible (eg Youth / Pastoral Group Leader) _______________________________________________________________</w:t>
      </w:r>
      <w:r>
        <w:rPr>
          <w:rFonts w:ascii="Arial" w:hAnsi="Arial" w:cs="Arial"/>
          <w:color w:val="000000"/>
          <w:sz w:val="24"/>
          <w:szCs w:val="24"/>
        </w:rPr>
        <w:t>_______________</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 xml:space="preserve">We are committed to helping you give the best possible service to the children you are working with, so we will endeavour to provide for any training needs. We will also meet with you from time to time to see how things are going. </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Signed ___________________</w:t>
      </w:r>
      <w:r>
        <w:rPr>
          <w:rFonts w:ascii="Arial" w:hAnsi="Arial" w:cs="Arial"/>
          <w:color w:val="000000"/>
          <w:sz w:val="24"/>
          <w:szCs w:val="24"/>
        </w:rPr>
        <w:t>_________ Date _____________</w:t>
      </w:r>
      <w:r w:rsidRPr="007508E1">
        <w:rPr>
          <w:rFonts w:ascii="Arial" w:hAnsi="Arial" w:cs="Arial"/>
          <w:color w:val="000000"/>
          <w:sz w:val="24"/>
          <w:szCs w:val="24"/>
        </w:rPr>
        <w:t xml:space="preserve"> (Church Minister/Leader) </w:t>
      </w:r>
    </w:p>
    <w:p w:rsidR="00556803" w:rsidRDefault="00556803" w:rsidP="007508E1">
      <w:pPr>
        <w:autoSpaceDE w:val="0"/>
        <w:autoSpaceDN w:val="0"/>
        <w:adjustRightInd w:val="0"/>
        <w:spacing w:after="0" w:line="240" w:lineRule="auto"/>
        <w:rPr>
          <w:rFonts w:ascii="Arial" w:hAnsi="Arial" w:cs="Arial"/>
          <w:color w:val="000000"/>
          <w:sz w:val="24"/>
          <w:szCs w:val="24"/>
        </w:rPr>
      </w:pPr>
    </w:p>
    <w:p w:rsidR="00556803" w:rsidRDefault="00556803" w:rsidP="007508E1">
      <w:pPr>
        <w:autoSpaceDE w:val="0"/>
        <w:autoSpaceDN w:val="0"/>
        <w:adjustRightInd w:val="0"/>
        <w:spacing w:after="0" w:line="240" w:lineRule="auto"/>
        <w:rPr>
          <w:rFonts w:ascii="Arial" w:hAnsi="Arial" w:cs="Arial"/>
          <w:color w:val="000000"/>
          <w:sz w:val="24"/>
          <w:szCs w:val="24"/>
        </w:rPr>
      </w:pPr>
    </w:p>
    <w:p w:rsidR="00556803"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Signed _____________________</w:t>
      </w:r>
      <w:r>
        <w:rPr>
          <w:rFonts w:ascii="Arial" w:hAnsi="Arial" w:cs="Arial"/>
          <w:color w:val="000000"/>
          <w:sz w:val="24"/>
          <w:szCs w:val="24"/>
        </w:rPr>
        <w:t>________ Date _____________</w:t>
      </w:r>
      <w:r w:rsidRPr="007508E1">
        <w:rPr>
          <w:rFonts w:ascii="Arial" w:hAnsi="Arial" w:cs="Arial"/>
          <w:color w:val="000000"/>
          <w:sz w:val="24"/>
          <w:szCs w:val="24"/>
        </w:rPr>
        <w:t xml:space="preserve"> (Parish Safeguarding Lead)</w:t>
      </w:r>
    </w:p>
    <w:p w:rsidR="00556803" w:rsidRDefault="00556803" w:rsidP="007508E1">
      <w:pPr>
        <w:autoSpaceDE w:val="0"/>
        <w:autoSpaceDN w:val="0"/>
        <w:adjustRightInd w:val="0"/>
        <w:spacing w:after="0" w:line="240" w:lineRule="auto"/>
        <w:rPr>
          <w:rFonts w:ascii="Century Gothic" w:hAnsi="Century Gothic" w:cs="Century Gothic"/>
          <w:color w:val="000000"/>
          <w:sz w:val="19"/>
          <w:szCs w:val="19"/>
        </w:rPr>
      </w:pPr>
    </w:p>
    <w:p w:rsidR="00556803" w:rsidRDefault="00556803" w:rsidP="007508E1">
      <w:pPr>
        <w:autoSpaceDE w:val="0"/>
        <w:autoSpaceDN w:val="0"/>
        <w:adjustRightInd w:val="0"/>
        <w:spacing w:after="0" w:line="240" w:lineRule="auto"/>
        <w:rPr>
          <w:rFonts w:ascii="Century Gothic" w:hAnsi="Century Gothic" w:cs="Century Gothic"/>
          <w:color w:val="000000"/>
          <w:sz w:val="19"/>
          <w:szCs w:val="19"/>
        </w:rPr>
      </w:pPr>
    </w:p>
    <w:p w:rsidR="00556803" w:rsidRDefault="00556803" w:rsidP="007508E1">
      <w:pPr>
        <w:autoSpaceDE w:val="0"/>
        <w:autoSpaceDN w:val="0"/>
        <w:adjustRightInd w:val="0"/>
        <w:spacing w:after="0" w:line="240" w:lineRule="auto"/>
        <w:rPr>
          <w:rFonts w:ascii="Century Gothic" w:hAnsi="Century Gothic" w:cs="Century Gothic"/>
          <w:color w:val="000000"/>
          <w:sz w:val="19"/>
          <w:szCs w:val="19"/>
        </w:rPr>
      </w:pPr>
    </w:p>
    <w:p w:rsidR="00556803" w:rsidRPr="007508E1" w:rsidRDefault="00556803" w:rsidP="007508E1">
      <w:pPr>
        <w:autoSpaceDE w:val="0"/>
        <w:autoSpaceDN w:val="0"/>
        <w:adjustRightInd w:val="0"/>
        <w:spacing w:after="0" w:line="240" w:lineRule="auto"/>
        <w:rPr>
          <w:rFonts w:ascii="Century Gothic" w:hAnsi="Century Gothic" w:cs="Century Gothic"/>
          <w:color w:val="000000"/>
          <w:sz w:val="19"/>
          <w:szCs w:val="19"/>
        </w:rPr>
      </w:pPr>
    </w:p>
    <w:p w:rsidR="00556803" w:rsidRDefault="00556803" w:rsidP="007508E1">
      <w:pPr>
        <w:autoSpaceDE w:val="0"/>
        <w:autoSpaceDN w:val="0"/>
        <w:adjustRightInd w:val="0"/>
        <w:spacing w:after="0" w:line="240" w:lineRule="auto"/>
        <w:rPr>
          <w:rFonts w:ascii="Arial" w:hAnsi="Arial" w:cs="Arial"/>
          <w:b/>
          <w:color w:val="000000"/>
          <w:sz w:val="24"/>
          <w:szCs w:val="24"/>
          <w:u w:val="single"/>
        </w:rPr>
      </w:pPr>
      <w:r w:rsidRPr="00460C20">
        <w:rPr>
          <w:rFonts w:ascii="Arial" w:hAnsi="Arial" w:cs="Arial"/>
          <w:b/>
          <w:color w:val="000000"/>
          <w:sz w:val="24"/>
          <w:szCs w:val="24"/>
          <w:u w:val="single"/>
        </w:rPr>
        <w:t>Conduct:</w:t>
      </w:r>
    </w:p>
    <w:p w:rsidR="00556803" w:rsidRPr="007508E1" w:rsidRDefault="00556803" w:rsidP="007508E1">
      <w:pPr>
        <w:autoSpaceDE w:val="0"/>
        <w:autoSpaceDN w:val="0"/>
        <w:adjustRightInd w:val="0"/>
        <w:spacing w:after="0" w:line="240" w:lineRule="auto"/>
        <w:rPr>
          <w:rFonts w:ascii="Arial" w:hAnsi="Arial" w:cs="Arial"/>
          <w:b/>
          <w:color w:val="000000"/>
          <w:sz w:val="24"/>
          <w:szCs w:val="24"/>
          <w:u w:val="single"/>
        </w:rPr>
      </w:pPr>
    </w:p>
    <w:p w:rsidR="00556803" w:rsidRPr="007508E1" w:rsidRDefault="00556803" w:rsidP="007508E1">
      <w:pPr>
        <w:autoSpaceDE w:val="0"/>
        <w:autoSpaceDN w:val="0"/>
        <w:adjustRightInd w:val="0"/>
        <w:spacing w:after="138" w:line="240" w:lineRule="auto"/>
        <w:rPr>
          <w:rFonts w:ascii="Arial" w:hAnsi="Arial" w:cs="Arial"/>
          <w:color w:val="000000"/>
          <w:sz w:val="24"/>
          <w:szCs w:val="24"/>
        </w:rPr>
      </w:pPr>
      <w:r w:rsidRPr="007508E1">
        <w:rPr>
          <w:rFonts w:ascii="Arial" w:hAnsi="Arial" w:cs="Arial"/>
          <w:color w:val="000000"/>
          <w:sz w:val="24"/>
          <w:szCs w:val="24"/>
        </w:rPr>
        <w:t xml:space="preserve"> I understand my employment is for a probationary period of 6 months after which there will be a review and by agreement of the Church Minister/Leader my appointment will be confirmed. </w:t>
      </w:r>
    </w:p>
    <w:p w:rsidR="00556803" w:rsidRPr="007508E1" w:rsidRDefault="00556803" w:rsidP="007508E1">
      <w:pPr>
        <w:autoSpaceDE w:val="0"/>
        <w:autoSpaceDN w:val="0"/>
        <w:adjustRightInd w:val="0"/>
        <w:spacing w:after="138" w:line="240" w:lineRule="auto"/>
        <w:rPr>
          <w:rFonts w:ascii="Arial" w:hAnsi="Arial" w:cs="Arial"/>
          <w:color w:val="000000"/>
          <w:sz w:val="24"/>
          <w:szCs w:val="24"/>
        </w:rPr>
      </w:pPr>
      <w:r w:rsidRPr="007508E1">
        <w:rPr>
          <w:rFonts w:ascii="Arial" w:hAnsi="Arial" w:cs="Arial"/>
          <w:color w:val="000000"/>
          <w:sz w:val="24"/>
          <w:szCs w:val="24"/>
        </w:rPr>
        <w:t xml:space="preserve"> I confirm that I have read the </w:t>
      </w:r>
      <w:r w:rsidRPr="007508E1">
        <w:rPr>
          <w:rFonts w:ascii="Arial" w:hAnsi="Arial" w:cs="Arial"/>
          <w:b/>
          <w:i/>
          <w:color w:val="000000"/>
          <w:sz w:val="24"/>
          <w:szCs w:val="24"/>
        </w:rPr>
        <w:t>Safeguarding in the Parish: A Reference Guide</w:t>
      </w:r>
      <w:r w:rsidRPr="007508E1">
        <w:rPr>
          <w:rFonts w:ascii="Arial" w:hAnsi="Arial" w:cs="Arial"/>
          <w:color w:val="000000"/>
          <w:sz w:val="24"/>
          <w:szCs w:val="24"/>
        </w:rPr>
        <w:t xml:space="preserve"> and know where to access the </w:t>
      </w:r>
      <w:r w:rsidRPr="007508E1">
        <w:rPr>
          <w:rFonts w:ascii="Arial" w:hAnsi="Arial" w:cs="Arial"/>
          <w:b/>
          <w:i/>
          <w:color w:val="000000"/>
          <w:sz w:val="24"/>
          <w:szCs w:val="24"/>
        </w:rPr>
        <w:t>Diocese of Derby Safeguarding Policy, Procedures and practice Guidance</w:t>
      </w:r>
      <w:r w:rsidRPr="007508E1">
        <w:rPr>
          <w:rFonts w:ascii="Arial" w:hAnsi="Arial" w:cs="Arial"/>
          <w:color w:val="000000"/>
          <w:sz w:val="24"/>
          <w:szCs w:val="24"/>
        </w:rPr>
        <w:t xml:space="preserve">. </w:t>
      </w:r>
    </w:p>
    <w:p w:rsidR="00556803" w:rsidRPr="007508E1" w:rsidRDefault="00556803" w:rsidP="007508E1">
      <w:pPr>
        <w:autoSpaceDE w:val="0"/>
        <w:autoSpaceDN w:val="0"/>
        <w:adjustRightInd w:val="0"/>
        <w:spacing w:after="138" w:line="240" w:lineRule="auto"/>
        <w:rPr>
          <w:rFonts w:ascii="Arial" w:hAnsi="Arial" w:cs="Arial"/>
          <w:color w:val="000000"/>
          <w:sz w:val="24"/>
          <w:szCs w:val="24"/>
        </w:rPr>
      </w:pPr>
      <w:r w:rsidRPr="007508E1">
        <w:rPr>
          <w:rFonts w:ascii="Arial" w:hAnsi="Arial" w:cs="Arial"/>
          <w:color w:val="000000"/>
          <w:sz w:val="24"/>
          <w:szCs w:val="24"/>
        </w:rPr>
        <w:t> I will endeavour to carry out the policy</w:t>
      </w:r>
      <w:r w:rsidRPr="00460C20">
        <w:rPr>
          <w:rFonts w:ascii="Arial" w:hAnsi="Arial" w:cs="Arial"/>
          <w:color w:val="000000"/>
          <w:sz w:val="24"/>
          <w:szCs w:val="24"/>
        </w:rPr>
        <w:t xml:space="preserve"> to the best of my ability</w:t>
      </w:r>
      <w:r w:rsidRPr="007508E1">
        <w:rPr>
          <w:rFonts w:ascii="Arial" w:hAnsi="Arial" w:cs="Arial"/>
          <w:color w:val="000000"/>
          <w:sz w:val="24"/>
          <w:szCs w:val="24"/>
        </w:rPr>
        <w:t xml:space="preserve"> and if there are things I do not understand or if I have reason to be concerned about a child or adult, I will inform the appropriate leaders or the Parish Safeguarding Link. </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 xml:space="preserve"> I will follow guidelines on safe working practice </w:t>
      </w:r>
      <w:r w:rsidRPr="00460C20">
        <w:rPr>
          <w:rFonts w:ascii="Arial" w:hAnsi="Arial" w:cs="Arial"/>
          <w:color w:val="000000"/>
          <w:sz w:val="24"/>
          <w:szCs w:val="24"/>
        </w:rPr>
        <w:t>at all times</w:t>
      </w:r>
      <w:r w:rsidRPr="007508E1">
        <w:rPr>
          <w:rFonts w:ascii="Arial" w:hAnsi="Arial" w:cs="Arial"/>
          <w:color w:val="000000"/>
          <w:sz w:val="24"/>
          <w:szCs w:val="24"/>
        </w:rPr>
        <w:t>.</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 xml:space="preserve"> I will ensure that I will treat </w:t>
      </w:r>
      <w:r w:rsidRPr="00460C20">
        <w:rPr>
          <w:rFonts w:ascii="Arial" w:hAnsi="Arial" w:cs="Arial"/>
          <w:color w:val="000000"/>
          <w:sz w:val="24"/>
          <w:szCs w:val="24"/>
        </w:rPr>
        <w:t>everyone with respect, setting a positive example for others.</w:t>
      </w: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w:t>
      </w:r>
      <w:r w:rsidRPr="00460C20">
        <w:rPr>
          <w:rFonts w:ascii="Arial" w:hAnsi="Arial" w:cs="Arial"/>
          <w:color w:val="000000"/>
          <w:sz w:val="24"/>
          <w:szCs w:val="24"/>
        </w:rPr>
        <w:t xml:space="preserve"> I will respect personal space and privacy.</w:t>
      </w: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w:t>
      </w:r>
      <w:r w:rsidRPr="00460C20">
        <w:rPr>
          <w:rFonts w:ascii="Arial" w:hAnsi="Arial" w:cs="Arial"/>
          <w:color w:val="000000"/>
          <w:sz w:val="24"/>
          <w:szCs w:val="24"/>
        </w:rPr>
        <w:t xml:space="preserve"> I will ensure that any actions I take cannot be misrepresented by someone else.</w:t>
      </w: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w:t>
      </w:r>
      <w:r w:rsidRPr="00460C20">
        <w:rPr>
          <w:rFonts w:ascii="Arial" w:hAnsi="Arial" w:cs="Arial"/>
          <w:color w:val="000000"/>
          <w:sz w:val="24"/>
          <w:szCs w:val="24"/>
        </w:rPr>
        <w:t xml:space="preserve"> I will challenge unacceptable behaviour </w:t>
      </w:r>
      <w:r w:rsidRPr="007508E1">
        <w:rPr>
          <w:rFonts w:ascii="Arial" w:hAnsi="Arial" w:cs="Arial"/>
          <w:color w:val="000000"/>
          <w:sz w:val="24"/>
          <w:szCs w:val="24"/>
        </w:rPr>
        <w:t>sensitively</w:t>
      </w:r>
      <w:r w:rsidRPr="00460C20">
        <w:rPr>
          <w:rFonts w:ascii="Arial" w:hAnsi="Arial" w:cs="Arial"/>
          <w:color w:val="000000"/>
          <w:sz w:val="24"/>
          <w:szCs w:val="24"/>
        </w:rPr>
        <w:t xml:space="preserve">, </w:t>
      </w:r>
      <w:r w:rsidRPr="007508E1">
        <w:rPr>
          <w:rFonts w:ascii="Arial" w:hAnsi="Arial" w:cs="Arial"/>
          <w:color w:val="000000"/>
          <w:sz w:val="24"/>
          <w:szCs w:val="24"/>
        </w:rPr>
        <w:t>in a way that encourages growth, through respect for difference but challenge of any misuse of power</w:t>
      </w:r>
      <w:r w:rsidRPr="00460C20">
        <w:rPr>
          <w:rFonts w:ascii="Arial" w:hAnsi="Arial" w:cs="Arial"/>
          <w:color w:val="000000"/>
          <w:sz w:val="24"/>
          <w:szCs w:val="24"/>
        </w:rPr>
        <w:t>.</w:t>
      </w: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w:t>
      </w:r>
      <w:r w:rsidRPr="00460C20">
        <w:rPr>
          <w:rFonts w:ascii="Arial" w:hAnsi="Arial" w:cs="Arial"/>
          <w:color w:val="000000"/>
          <w:sz w:val="24"/>
          <w:szCs w:val="24"/>
        </w:rPr>
        <w:t xml:space="preserve"> I will not put anyone, including yourself, in a vulnerable or compromising situation.</w:t>
      </w: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w:t>
      </w:r>
      <w:r w:rsidRPr="00460C20">
        <w:rPr>
          <w:rFonts w:ascii="Arial" w:hAnsi="Arial" w:cs="Arial"/>
          <w:color w:val="000000"/>
          <w:sz w:val="24"/>
          <w:szCs w:val="24"/>
        </w:rPr>
        <w:t xml:space="preserve"> I will not have inappropriate physical or verbal contact with others, including the use of IT communication devices.</w:t>
      </w: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p>
    <w:p w:rsidR="00556803" w:rsidRPr="00460C20"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w:t>
      </w:r>
      <w:r w:rsidRPr="00460C20">
        <w:rPr>
          <w:rFonts w:ascii="Arial" w:hAnsi="Arial" w:cs="Arial"/>
          <w:color w:val="000000"/>
          <w:sz w:val="24"/>
          <w:szCs w:val="24"/>
        </w:rPr>
        <w:t xml:space="preserve"> I will not keep allegations or suspected abuse secret</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 I will attend training as required in the Pathway to Safeguarding Training for the role I undertake.</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r w:rsidRPr="007508E1">
        <w:rPr>
          <w:rFonts w:ascii="Arial" w:hAnsi="Arial" w:cs="Arial"/>
          <w:color w:val="000000"/>
          <w:sz w:val="24"/>
          <w:szCs w:val="24"/>
        </w:rPr>
        <w:t> I will not commence my duties until cleared to do so following completion of a DBS check (if required).</w:t>
      </w: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Arial" w:hAnsi="Arial" w:cs="Arial"/>
          <w:color w:val="000000"/>
          <w:sz w:val="24"/>
          <w:szCs w:val="24"/>
        </w:rPr>
      </w:pPr>
    </w:p>
    <w:p w:rsidR="00556803" w:rsidRPr="007508E1" w:rsidRDefault="00556803" w:rsidP="007508E1">
      <w:pPr>
        <w:autoSpaceDE w:val="0"/>
        <w:autoSpaceDN w:val="0"/>
        <w:adjustRightInd w:val="0"/>
        <w:spacing w:after="0" w:line="240" w:lineRule="auto"/>
        <w:rPr>
          <w:rFonts w:ascii="Century Gothic" w:hAnsi="Century Gothic" w:cs="Century Gothic"/>
          <w:color w:val="000000"/>
          <w:sz w:val="19"/>
          <w:szCs w:val="19"/>
        </w:rPr>
      </w:pPr>
    </w:p>
    <w:p w:rsidR="00556803" w:rsidRPr="007508E1" w:rsidRDefault="00556803" w:rsidP="007508E1">
      <w:pPr>
        <w:autoSpaceDE w:val="0"/>
        <w:autoSpaceDN w:val="0"/>
        <w:adjustRightInd w:val="0"/>
        <w:spacing w:after="0" w:line="240" w:lineRule="auto"/>
        <w:rPr>
          <w:rFonts w:ascii="Century Gothic" w:hAnsi="Century Gothic" w:cs="Century Gothic"/>
          <w:color w:val="000000"/>
          <w:sz w:val="19"/>
          <w:szCs w:val="19"/>
        </w:rPr>
      </w:pPr>
    </w:p>
    <w:p w:rsidR="00556803" w:rsidRPr="007508E1" w:rsidRDefault="00556803" w:rsidP="007508E1">
      <w:pPr>
        <w:spacing w:after="160" w:line="259" w:lineRule="auto"/>
      </w:pPr>
      <w:r w:rsidRPr="007508E1">
        <w:rPr>
          <w:sz w:val="19"/>
          <w:szCs w:val="19"/>
        </w:rPr>
        <w:t>Signed ____________________________ Date _________________</w:t>
      </w:r>
    </w:p>
    <w:p w:rsidR="00556803" w:rsidRDefault="00556803" w:rsidP="004240C7">
      <w:pPr>
        <w:rPr>
          <w:rFonts w:ascii="Arial" w:hAnsi="Arial" w:cs="Arial"/>
          <w:i/>
          <w:sz w:val="24"/>
          <w:szCs w:val="24"/>
        </w:rPr>
        <w:sectPr w:rsidR="00556803" w:rsidSect="00680F94">
          <w:headerReference w:type="default" r:id="rId108"/>
          <w:footerReference w:type="default" r:id="rId109"/>
          <w:pgSz w:w="11906" w:h="16838" w:code="9"/>
          <w:pgMar w:top="567" w:right="567" w:bottom="567" w:left="907" w:header="567" w:footer="567" w:gutter="0"/>
          <w:cols w:space="622"/>
          <w:rtlGutter/>
          <w:docGrid w:linePitch="360"/>
        </w:sectPr>
      </w:pPr>
    </w:p>
    <w:p w:rsidR="00556803" w:rsidRPr="00D8664F" w:rsidRDefault="00556803" w:rsidP="00D8664F">
      <w:pPr>
        <w:pBdr>
          <w:top w:val="single" w:sz="4" w:space="1" w:color="auto"/>
          <w:left w:val="single" w:sz="4" w:space="0" w:color="auto"/>
          <w:bottom w:val="single" w:sz="4" w:space="1" w:color="auto"/>
          <w:right w:val="single" w:sz="4" w:space="4" w:color="auto"/>
          <w:between w:val="single" w:sz="4" w:space="1" w:color="auto"/>
        </w:pBdr>
        <w:shd w:val="clear" w:color="auto" w:fill="E5B8B7"/>
        <w:ind w:left="567"/>
        <w:rPr>
          <w:rFonts w:ascii="Arial" w:hAnsi="Arial" w:cs="Arial"/>
          <w:b/>
          <w:sz w:val="24"/>
          <w:szCs w:val="24"/>
        </w:rPr>
      </w:pPr>
      <w:r w:rsidRPr="00D8664F">
        <w:rPr>
          <w:rFonts w:ascii="Arial" w:hAnsi="Arial" w:cs="Arial"/>
          <w:b/>
          <w:sz w:val="24"/>
          <w:szCs w:val="24"/>
        </w:rPr>
        <w:t>5.3.4: Creating a safe environment / activity for children and adults within the parish</w:t>
      </w: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 Keeping records:-</w:t>
      </w:r>
      <w:r>
        <w:rPr>
          <w:rFonts w:ascii="Arial" w:hAnsi="Arial" w:cs="Arial"/>
          <w:b/>
          <w:sz w:val="24"/>
          <w:szCs w:val="24"/>
        </w:rPr>
        <w:t xml:space="preserve"> </w:t>
      </w:r>
      <w:r w:rsidRPr="00E02034">
        <w:rPr>
          <w:rFonts w:ascii="Arial" w:hAnsi="Arial" w:cs="Arial"/>
          <w:b/>
          <w:sz w:val="24"/>
          <w:szCs w:val="24"/>
        </w:rPr>
        <w:t xml:space="preserve">Children and Youth Work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important that accurate records in safeguarding are maintained.  Records are produced to record what happened, what was said, what actions were taken and why, and to provide an account for those who were not there but who may need to make decisions based upon the records of others.  The Diocese of Derby has produced a detailed policy on Record Keeping to supplement the national joint Anglican/Methodist </w:t>
      </w:r>
      <w:r w:rsidRPr="00E02034">
        <w:rPr>
          <w:rFonts w:ascii="Arial" w:hAnsi="Arial" w:cs="Arial"/>
          <w:b/>
          <w:i/>
          <w:sz w:val="24"/>
          <w:szCs w:val="24"/>
        </w:rPr>
        <w:t>Recording Practice Guidance document 2015</w:t>
      </w:r>
      <w:r w:rsidRPr="00E02034">
        <w:rPr>
          <w:rFonts w:ascii="Arial" w:hAnsi="Arial" w:cs="Arial"/>
          <w:i/>
          <w:sz w:val="24"/>
          <w:szCs w:val="24"/>
        </w:rPr>
        <w:t>.</w:t>
      </w:r>
      <w:r w:rsidRPr="00E02034">
        <w:rPr>
          <w:rFonts w:ascii="Arial" w:hAnsi="Arial" w:cs="Arial"/>
          <w:sz w:val="24"/>
          <w:szCs w:val="24"/>
        </w:rPr>
        <w:t xml:space="preserve">  In addition to those two helpful documents the advice below must be followed:-</w:t>
      </w:r>
    </w:p>
    <w:p w:rsidR="00556803" w:rsidRPr="00E02034" w:rsidRDefault="00556803" w:rsidP="00E02034">
      <w:pPr>
        <w:autoSpaceDN w:val="0"/>
        <w:jc w:val="both"/>
        <w:textAlignment w:val="baseline"/>
        <w:rPr>
          <w:rFonts w:ascii="Arial" w:hAnsi="Arial" w:cs="Arial"/>
          <w:b/>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(2) Club and Activity Register</w:t>
      </w:r>
      <w:r>
        <w:rPr>
          <w:rFonts w:ascii="Arial" w:hAnsi="Arial" w:cs="Arial"/>
          <w:b/>
          <w:sz w:val="24"/>
          <w:szCs w:val="24"/>
        </w:rPr>
        <w:t xml:space="preserve"> (see 5.3.19 )</w:t>
      </w:r>
    </w:p>
    <w:p w:rsidR="00556803" w:rsidRPr="00B51CF3" w:rsidRDefault="00556803" w:rsidP="007D191D">
      <w:pPr>
        <w:numPr>
          <w:ilvl w:val="0"/>
          <w:numId w:val="90"/>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 register should be kept of children, young people or adult members attending, including arrival and departure times.  This can be used as a fire register. </w:t>
      </w:r>
    </w:p>
    <w:p w:rsidR="00556803" w:rsidRPr="00B51CF3" w:rsidRDefault="00556803" w:rsidP="007D191D">
      <w:pPr>
        <w:numPr>
          <w:ilvl w:val="0"/>
          <w:numId w:val="90"/>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 similar register should be kept of which Leaders and Helpers attended each session. </w:t>
      </w:r>
    </w:p>
    <w:p w:rsidR="00556803" w:rsidRPr="00B51CF3" w:rsidRDefault="00556803" w:rsidP="007D191D">
      <w:pPr>
        <w:numPr>
          <w:ilvl w:val="0"/>
          <w:numId w:val="90"/>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A note should be kept of other people or other events taking place in</w:t>
      </w:r>
      <w:r>
        <w:rPr>
          <w:rFonts w:ascii="Arial" w:hAnsi="Arial" w:cs="Arial"/>
          <w:sz w:val="24"/>
          <w:szCs w:val="24"/>
        </w:rPr>
        <w:t xml:space="preserve"> the building at the same time.</w:t>
      </w:r>
    </w:p>
    <w:p w:rsidR="00556803" w:rsidRPr="00B51CF3" w:rsidRDefault="00556803" w:rsidP="007D191D">
      <w:pPr>
        <w:numPr>
          <w:ilvl w:val="0"/>
          <w:numId w:val="90"/>
        </w:numPr>
        <w:autoSpaceDN w:val="0"/>
        <w:spacing w:after="0" w:line="360" w:lineRule="auto"/>
        <w:ind w:left="1134" w:hanging="425"/>
        <w:contextualSpacing/>
        <w:jc w:val="both"/>
        <w:textAlignment w:val="baseline"/>
        <w:rPr>
          <w:rFonts w:ascii="Arial" w:hAnsi="Arial" w:cs="Arial"/>
          <w:sz w:val="24"/>
          <w:szCs w:val="24"/>
        </w:rPr>
      </w:pPr>
      <w:r w:rsidRPr="002C6862">
        <w:rPr>
          <w:rFonts w:ascii="Arial" w:hAnsi="Arial" w:cs="Arial"/>
          <w:sz w:val="24"/>
          <w:szCs w:val="24"/>
        </w:rPr>
        <w:t xml:space="preserve">Club and Activity Logbook or Recording Sheet: A logbook must be kept and stored in a secure place for recording:- </w:t>
      </w:r>
    </w:p>
    <w:p w:rsidR="00556803" w:rsidRPr="00B51CF3" w:rsidRDefault="00556803" w:rsidP="007D191D">
      <w:pPr>
        <w:numPr>
          <w:ilvl w:val="0"/>
          <w:numId w:val="91"/>
        </w:numPr>
        <w:autoSpaceDN w:val="0"/>
        <w:spacing w:after="0" w:line="360" w:lineRule="auto"/>
        <w:ind w:left="1701" w:hanging="425"/>
        <w:contextualSpacing/>
        <w:jc w:val="both"/>
        <w:textAlignment w:val="baseline"/>
        <w:rPr>
          <w:rFonts w:ascii="Arial" w:hAnsi="Arial" w:cs="Arial"/>
          <w:sz w:val="24"/>
          <w:szCs w:val="24"/>
        </w:rPr>
      </w:pPr>
      <w:r w:rsidRPr="00E02034">
        <w:rPr>
          <w:rFonts w:ascii="Arial" w:hAnsi="Arial" w:cs="Arial"/>
          <w:sz w:val="24"/>
          <w:szCs w:val="24"/>
        </w:rPr>
        <w:t xml:space="preserve">A brief record of the programme activity for every session. </w:t>
      </w:r>
    </w:p>
    <w:p w:rsidR="00556803" w:rsidRPr="00B51CF3" w:rsidRDefault="00556803" w:rsidP="007D191D">
      <w:pPr>
        <w:numPr>
          <w:ilvl w:val="0"/>
          <w:numId w:val="91"/>
        </w:numPr>
        <w:autoSpaceDN w:val="0"/>
        <w:spacing w:after="0" w:line="360" w:lineRule="auto"/>
        <w:ind w:left="1701" w:hanging="425"/>
        <w:contextualSpacing/>
        <w:jc w:val="both"/>
        <w:textAlignment w:val="baseline"/>
        <w:rPr>
          <w:rFonts w:ascii="Arial" w:hAnsi="Arial" w:cs="Arial"/>
          <w:sz w:val="24"/>
          <w:szCs w:val="24"/>
        </w:rPr>
      </w:pPr>
      <w:r w:rsidRPr="00E02034">
        <w:rPr>
          <w:rFonts w:ascii="Arial" w:hAnsi="Arial" w:cs="Arial"/>
          <w:sz w:val="24"/>
          <w:szCs w:val="24"/>
        </w:rPr>
        <w:t xml:space="preserve">Any unusual events or conversations witnessed by the Leaders or Helpers. </w:t>
      </w:r>
    </w:p>
    <w:p w:rsidR="00556803" w:rsidRPr="00B51CF3" w:rsidRDefault="00556803" w:rsidP="007D191D">
      <w:pPr>
        <w:numPr>
          <w:ilvl w:val="0"/>
          <w:numId w:val="91"/>
        </w:numPr>
        <w:autoSpaceDN w:val="0"/>
        <w:spacing w:after="0" w:line="360" w:lineRule="auto"/>
        <w:ind w:left="1701" w:hanging="425"/>
        <w:contextualSpacing/>
        <w:jc w:val="both"/>
        <w:textAlignment w:val="baseline"/>
        <w:rPr>
          <w:rFonts w:ascii="Arial" w:hAnsi="Arial" w:cs="Arial"/>
          <w:sz w:val="24"/>
          <w:szCs w:val="24"/>
        </w:rPr>
      </w:pPr>
      <w:r w:rsidRPr="00E02034">
        <w:rPr>
          <w:rFonts w:ascii="Arial" w:hAnsi="Arial" w:cs="Arial"/>
          <w:sz w:val="24"/>
          <w:szCs w:val="24"/>
        </w:rPr>
        <w:t xml:space="preserve">Observations or signs of harm or abuse, e.g. bruising, inappropriate comments, overtly sexualised behaviour. </w:t>
      </w:r>
    </w:p>
    <w:p w:rsidR="00556803" w:rsidRPr="003B0CD8" w:rsidRDefault="00556803" w:rsidP="003B0CD8">
      <w:pPr>
        <w:numPr>
          <w:ilvl w:val="0"/>
          <w:numId w:val="91"/>
        </w:numPr>
        <w:autoSpaceDN w:val="0"/>
        <w:spacing w:after="0" w:line="360" w:lineRule="auto"/>
        <w:ind w:left="1701" w:hanging="425"/>
        <w:contextualSpacing/>
        <w:jc w:val="both"/>
        <w:textAlignment w:val="baseline"/>
        <w:rPr>
          <w:rFonts w:ascii="Arial" w:hAnsi="Arial" w:cs="Arial"/>
          <w:sz w:val="24"/>
          <w:szCs w:val="24"/>
        </w:rPr>
      </w:pPr>
      <w:r w:rsidRPr="00E02034">
        <w:rPr>
          <w:rFonts w:ascii="Arial" w:hAnsi="Arial" w:cs="Arial"/>
          <w:sz w:val="24"/>
          <w:szCs w:val="24"/>
        </w:rPr>
        <w:t xml:space="preserve">Aggressive behaviour, fighting or bullying.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This may protect both the Leaders or Helpers as well as the children, young people or adults from accusations of assault or abuse, by providing a context for the incident/s or by showing patterns of similar behaviour. </w:t>
      </w:r>
    </w:p>
    <w:p w:rsidR="00556803" w:rsidRPr="00E02034" w:rsidRDefault="00556803" w:rsidP="00E02034">
      <w:pPr>
        <w:autoSpaceDN w:val="0"/>
        <w:jc w:val="both"/>
        <w:textAlignment w:val="baseline"/>
        <w:rPr>
          <w:rFonts w:ascii="Arial" w:hAnsi="Arial" w:cs="Arial"/>
          <w:sz w:val="24"/>
          <w:szCs w:val="24"/>
        </w:rPr>
      </w:pPr>
    </w:p>
    <w:p w:rsidR="00556803" w:rsidRPr="002C6862"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 </w:t>
      </w:r>
      <w:r>
        <w:rPr>
          <w:rFonts w:ascii="Arial" w:hAnsi="Arial" w:cs="Arial"/>
          <w:b/>
          <w:sz w:val="24"/>
          <w:szCs w:val="24"/>
        </w:rPr>
        <w:t>Personal Logs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Personal logs should be kept to record worrying incidents such as: </w:t>
      </w:r>
    </w:p>
    <w:p w:rsidR="00556803" w:rsidRPr="00E02034"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Repeated bruising on a child, young person or adult which is unexplained or beyond what might be reasonable to expect. </w:t>
      </w:r>
    </w:p>
    <w:p w:rsidR="00556803" w:rsidRPr="00E02034"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Continuing complaints about another person. </w:t>
      </w:r>
    </w:p>
    <w:p w:rsidR="00556803" w:rsidRPr="003B0CD8" w:rsidRDefault="00556803" w:rsidP="00E02034">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 marked change in a child, young person or adult’s behaviour.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This log should be shared with the Parish Safeguarding Link (PSL) and the procedures in section 4 of this document should be followed.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b/>
          <w:sz w:val="24"/>
          <w:szCs w:val="24"/>
        </w:rPr>
        <w:t>(4) General Information and Consent Forms:–</w:t>
      </w:r>
      <w:r w:rsidRPr="00E02034">
        <w:rPr>
          <w:rFonts w:ascii="Arial" w:hAnsi="Arial" w:cs="Arial"/>
          <w:sz w:val="24"/>
          <w:szCs w:val="24"/>
        </w:rPr>
        <w:t xml:space="preserve"> </w:t>
      </w:r>
      <w:r w:rsidRPr="002C6862">
        <w:rPr>
          <w:rFonts w:ascii="Arial" w:hAnsi="Arial" w:cs="Arial"/>
          <w:sz w:val="24"/>
          <w:szCs w:val="24"/>
        </w:rPr>
        <w:t>(Appendix 5.3.1</w:t>
      </w:r>
      <w:r>
        <w:rPr>
          <w:rFonts w:ascii="Arial" w:hAnsi="Arial" w:cs="Arial"/>
          <w:sz w:val="24"/>
          <w:szCs w:val="24"/>
        </w:rPr>
        <w:t>7</w:t>
      </w:r>
      <w:r w:rsidRPr="00E02034">
        <w:rPr>
          <w:rFonts w:ascii="Arial" w:hAnsi="Arial" w:cs="Arial"/>
          <w:sz w:val="24"/>
          <w:szCs w:val="24"/>
        </w:rPr>
        <w:t xml:space="preserve">)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Permission from parents (those who hold parental responsibility) should always be sought when working with anyone under the age of 18 years.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recommended that parents should be sent an information form with the annual consent form (see </w:t>
      </w:r>
      <w:r>
        <w:rPr>
          <w:rFonts w:ascii="Arial" w:hAnsi="Arial" w:cs="Arial"/>
          <w:sz w:val="24"/>
          <w:szCs w:val="24"/>
        </w:rPr>
        <w:t>5.3.17</w:t>
      </w:r>
      <w:r w:rsidRPr="00E02034">
        <w:rPr>
          <w:rFonts w:ascii="Arial" w:hAnsi="Arial" w:cs="Arial"/>
          <w:sz w:val="24"/>
          <w:szCs w:val="24"/>
        </w:rPr>
        <w:t xml:space="preserve">).  This annual consent form should be returned to the group leader for information and safe-keeping.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Additional consent forms are required for outings or residential events, including sleepovers for anyone under the age of 18 years (Appendix).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Generally, there will be fewer occasions where written consent is needed in respect of working with adults.  The taking and using of photographs is one such area as is the agreement to engage in a program of 1:1 work where you wish to be clear about the arrangements and the boundaries that will be required. </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(5) Record retention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Activity registers and general consent forms should not be kept indefinitely.  It can be very helpful to look back at what activities were undertaken as part of any review or planning for future programs.  Therefore it is recommended that these records are retained for a period of 2 years.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Club and Activity Logbooks or Recording Sheet and Personal Logs contain safeguarding information and as such need to be kept indefinitely.  Where a referral is made to the statutory agencies parish records can be destroyed only where there is a detailed record retained with the DST.  The DST will retain all safeguarding files for a period of 75 years, thereafter they will be destroyed securely. </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u w:val="single"/>
        </w:rPr>
      </w:pPr>
      <w:r w:rsidRPr="00E02034">
        <w:rPr>
          <w:rFonts w:ascii="Arial" w:hAnsi="Arial" w:cs="Arial"/>
          <w:b/>
          <w:sz w:val="24"/>
          <w:szCs w:val="24"/>
          <w:u w:val="single"/>
        </w:rPr>
        <w:t xml:space="preserve">(6) Adult to Child Ratios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Below are the recommended minimum ratios of adult workers to children for all specific indoor/outdoor activity or holiday events. These are the ratios required in regulations governing day care for under 8's.  In calculating the ratios, you should include helpers who are below the age of 18 within the numbers of children or young people.  You should also increase the number of adults if you have young people with additional needs, are taking children away from their usual venue, participating in an activity which requires increased supervision or if you have a number of new children whom you are still getting to know.</w:t>
      </w:r>
    </w:p>
    <w:p w:rsidR="00556803" w:rsidRPr="003B0CD8" w:rsidRDefault="00556803" w:rsidP="003B0CD8">
      <w:pPr>
        <w:autoSpaceDN w:val="0"/>
        <w:ind w:left="1440" w:firstLine="720"/>
        <w:jc w:val="both"/>
        <w:textAlignment w:val="baseline"/>
        <w:rPr>
          <w:rFonts w:ascii="Arial" w:hAnsi="Arial" w:cs="Arial"/>
          <w:b/>
          <w:sz w:val="24"/>
          <w:szCs w:val="24"/>
          <w:u w:val="single"/>
        </w:rPr>
      </w:pPr>
      <w:r>
        <w:rPr>
          <w:rFonts w:ascii="Arial" w:hAnsi="Arial" w:cs="Arial"/>
          <w:b/>
          <w:sz w:val="24"/>
          <w:szCs w:val="24"/>
          <w:u w:val="single"/>
        </w:rPr>
        <w:t>Adult to Child Ratios</w:t>
      </w:r>
    </w:p>
    <w:p w:rsidR="00556803" w:rsidRPr="00E02034" w:rsidRDefault="00556803" w:rsidP="00B51CF3">
      <w:pPr>
        <w:autoSpaceDN w:val="0"/>
        <w:ind w:left="2160"/>
        <w:jc w:val="both"/>
        <w:textAlignment w:val="baseline"/>
        <w:rPr>
          <w:rFonts w:ascii="Arial" w:hAnsi="Arial" w:cs="Arial"/>
          <w:sz w:val="24"/>
          <w:szCs w:val="24"/>
        </w:rPr>
      </w:pPr>
      <w:r w:rsidRPr="00E02034">
        <w:rPr>
          <w:rFonts w:ascii="Arial" w:hAnsi="Arial" w:cs="Arial"/>
          <w:sz w:val="24"/>
          <w:szCs w:val="24"/>
        </w:rPr>
        <w:t>2 years &amp; under</w:t>
      </w:r>
      <w:r w:rsidRPr="00E02034">
        <w:rPr>
          <w:rFonts w:ascii="Arial" w:hAnsi="Arial" w:cs="Arial"/>
          <w:sz w:val="24"/>
          <w:szCs w:val="24"/>
        </w:rPr>
        <w:tab/>
        <w:t>1 :3</w:t>
      </w:r>
    </w:p>
    <w:p w:rsidR="00556803" w:rsidRPr="00E02034" w:rsidRDefault="00556803" w:rsidP="00B51CF3">
      <w:pPr>
        <w:autoSpaceDN w:val="0"/>
        <w:ind w:left="2160"/>
        <w:jc w:val="both"/>
        <w:textAlignment w:val="baseline"/>
        <w:rPr>
          <w:rFonts w:ascii="Arial" w:hAnsi="Arial" w:cs="Arial"/>
          <w:sz w:val="24"/>
          <w:szCs w:val="24"/>
        </w:rPr>
      </w:pPr>
      <w:r w:rsidRPr="00E02034">
        <w:rPr>
          <w:rFonts w:ascii="Arial" w:hAnsi="Arial" w:cs="Arial"/>
          <w:sz w:val="24"/>
          <w:szCs w:val="24"/>
        </w:rPr>
        <w:t>3 years</w:t>
      </w:r>
      <w:r w:rsidRPr="00E02034">
        <w:rPr>
          <w:rFonts w:ascii="Arial" w:hAnsi="Arial" w:cs="Arial"/>
          <w:sz w:val="24"/>
          <w:szCs w:val="24"/>
        </w:rPr>
        <w:tab/>
      </w:r>
      <w:r w:rsidRPr="00E02034">
        <w:rPr>
          <w:rFonts w:ascii="Arial" w:hAnsi="Arial" w:cs="Arial"/>
          <w:sz w:val="24"/>
          <w:szCs w:val="24"/>
        </w:rPr>
        <w:tab/>
        <w:t>1 :4</w:t>
      </w:r>
    </w:p>
    <w:p w:rsidR="00556803" w:rsidRPr="00E02034" w:rsidRDefault="00556803" w:rsidP="00B51CF3">
      <w:pPr>
        <w:autoSpaceDN w:val="0"/>
        <w:ind w:left="2160"/>
        <w:jc w:val="both"/>
        <w:textAlignment w:val="baseline"/>
        <w:rPr>
          <w:rFonts w:ascii="Arial" w:hAnsi="Arial" w:cs="Arial"/>
          <w:sz w:val="24"/>
          <w:szCs w:val="24"/>
        </w:rPr>
      </w:pPr>
      <w:r>
        <w:rPr>
          <w:rFonts w:ascii="Arial" w:hAnsi="Arial" w:cs="Arial"/>
          <w:sz w:val="24"/>
          <w:szCs w:val="24"/>
        </w:rPr>
        <w:t xml:space="preserve">4 to 8 years </w:t>
      </w:r>
      <w:r>
        <w:rPr>
          <w:rFonts w:ascii="Arial" w:hAnsi="Arial" w:cs="Arial"/>
          <w:sz w:val="24"/>
          <w:szCs w:val="24"/>
        </w:rPr>
        <w:tab/>
      </w:r>
      <w:r>
        <w:rPr>
          <w:rFonts w:ascii="Arial" w:hAnsi="Arial" w:cs="Arial"/>
          <w:sz w:val="24"/>
          <w:szCs w:val="24"/>
        </w:rPr>
        <w:tab/>
        <w:t>1 :8</w:t>
      </w:r>
    </w:p>
    <w:p w:rsidR="00556803" w:rsidRPr="00E02034" w:rsidRDefault="00556803" w:rsidP="00B51CF3">
      <w:pPr>
        <w:autoSpaceDN w:val="0"/>
        <w:ind w:left="2160"/>
        <w:jc w:val="both"/>
        <w:textAlignment w:val="baseline"/>
        <w:rPr>
          <w:rFonts w:ascii="Arial" w:hAnsi="Arial" w:cs="Arial"/>
          <w:sz w:val="24"/>
          <w:szCs w:val="24"/>
        </w:rPr>
      </w:pPr>
      <w:r w:rsidRPr="00E02034">
        <w:rPr>
          <w:rFonts w:ascii="Arial" w:hAnsi="Arial" w:cs="Arial"/>
          <w:sz w:val="24"/>
          <w:szCs w:val="24"/>
        </w:rPr>
        <w:t xml:space="preserve">Over 8 years See below </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For children over 8, there is no official guidance. A suggested ratio is two adults (preferably one of each gender) for up to 20 children, with an additional leader for every 10 children.  Following a risk assessment, this ratio would need to be increased for outdoor activities and more so if that activity is considered high risk or dangerous, or when catering for children with additional needs.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In some circumstances a worker might be alone with a child. Examples include a small group situation, listening to a child, acting as a mentor or in transport arrangements. Be specific in your written guidance and expectations and make sure that the parents have given consent and the PSL is aware of when 1:1 working is necessary (See Lone Working below).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For adult groups there are no official guidance.  The Diocese recommends that the ratio for over 8 years is used as a guide.  There should be a minimum of two Leaders (with Enhanced DBS) for any group activity.  For home visiting and pastoral visits to those in residential care homes, prisons and hospitals, there should always be a DBS checked worker in attendance and the adult should never be left alone with someone who has not been approved through the Diocese.  Many of these institutions will have their own regulations that will need to be complied with, so it is advisable to check before any worker visits.  Please note that many education establishments regard the DBS certificate as being out of date after three years.  If you are a regular visitor to such a place, please make sure you have an Enhanced DBS that is within the three year period and contact the DST if you need further advice. </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(7) Parents/carers staying with children’s groups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possible that parents/carers of younger children may wish to stay with them in their activity on occasion. Some of these may want to respond to children for whom they are not responsible.  However, while this natural relationship should not be discouraged, the demarcation between validated leaders and other adults must be maintained.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Toileting and other personal care are examples of activities that should remain the responsibility of parents/carers for the child, unless specific authorisation has been given by the child’s parent or carer for the group leaders to undertake those duties.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If you have concerns that a particular adult is getting overly involved with other people’s children, discussion should take place with the PSL as how best to address this.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Some vulnerable adults have full time carers or mentors who will accompany them to activities run by the church.  In this situation the worker does not count in the group ratios and they should not be encouraged to assist in the care of others, for whom they are not responsible. </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(8) Liaison with Parents/Home</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Children's workers and leaders will need to visit children and their families at home from time to time. The parents/carers may or may not attend church and it is important therefore that they have been given information about the group including contact telephone numbers. It may also be useful for the church/organisation to issue formal identification.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Guidelines for visiting a child’s home:</w:t>
      </w:r>
    </w:p>
    <w:p w:rsidR="00556803" w:rsidRPr="00E02034"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Inform a supervisor or another worker of the proposed visit. </w:t>
      </w:r>
    </w:p>
    <w:p w:rsidR="00556803" w:rsidRPr="00E02034"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Never go into a child's home if a parent/carer is absent. </w:t>
      </w:r>
    </w:p>
    <w:p w:rsidR="00556803" w:rsidRPr="00B51CF3"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Keep a written rec</w:t>
      </w:r>
      <w:r>
        <w:rPr>
          <w:rFonts w:ascii="Arial" w:hAnsi="Arial" w:cs="Arial"/>
          <w:sz w:val="24"/>
          <w:szCs w:val="24"/>
        </w:rPr>
        <w:t xml:space="preserve">ord of the visit detailing the </w:t>
      </w:r>
      <w:r w:rsidRPr="00E02034">
        <w:rPr>
          <w:rFonts w:ascii="Arial" w:hAnsi="Arial" w:cs="Arial"/>
          <w:sz w:val="24"/>
          <w:szCs w:val="24"/>
        </w:rPr>
        <w:t xml:space="preserve">following:- </w:t>
      </w:r>
    </w:p>
    <w:p w:rsidR="00556803" w:rsidRPr="00E02034" w:rsidRDefault="00556803" w:rsidP="00B51CF3">
      <w:pPr>
        <w:autoSpaceDN w:val="0"/>
        <w:ind w:left="2160"/>
        <w:jc w:val="both"/>
        <w:textAlignment w:val="baseline"/>
        <w:rPr>
          <w:rFonts w:ascii="Arial" w:hAnsi="Arial" w:cs="Arial"/>
          <w:sz w:val="24"/>
          <w:szCs w:val="24"/>
        </w:rPr>
      </w:pPr>
      <w:r>
        <w:rPr>
          <w:rFonts w:ascii="Arial" w:hAnsi="Arial" w:cs="Arial"/>
          <w:sz w:val="24"/>
          <w:szCs w:val="24"/>
        </w:rPr>
        <w:t xml:space="preserve">Purpose </w:t>
      </w:r>
    </w:p>
    <w:p w:rsidR="00556803" w:rsidRPr="00E02034" w:rsidRDefault="00556803" w:rsidP="00B51CF3">
      <w:pPr>
        <w:autoSpaceDN w:val="0"/>
        <w:ind w:left="2160"/>
        <w:jc w:val="both"/>
        <w:textAlignment w:val="baseline"/>
        <w:rPr>
          <w:rFonts w:ascii="Arial" w:hAnsi="Arial" w:cs="Arial"/>
          <w:sz w:val="24"/>
          <w:szCs w:val="24"/>
        </w:rPr>
      </w:pPr>
      <w:r>
        <w:rPr>
          <w:rFonts w:ascii="Arial" w:hAnsi="Arial" w:cs="Arial"/>
          <w:sz w:val="24"/>
          <w:szCs w:val="24"/>
        </w:rPr>
        <w:t>Time you arrived and left</w:t>
      </w:r>
    </w:p>
    <w:p w:rsidR="00556803" w:rsidRPr="00E02034" w:rsidRDefault="00556803" w:rsidP="00B51CF3">
      <w:pPr>
        <w:autoSpaceDN w:val="0"/>
        <w:ind w:left="2160"/>
        <w:jc w:val="both"/>
        <w:textAlignment w:val="baseline"/>
        <w:rPr>
          <w:rFonts w:ascii="Arial" w:hAnsi="Arial" w:cs="Arial"/>
          <w:sz w:val="24"/>
          <w:szCs w:val="24"/>
        </w:rPr>
      </w:pPr>
      <w:r>
        <w:rPr>
          <w:rFonts w:ascii="Arial" w:hAnsi="Arial" w:cs="Arial"/>
          <w:sz w:val="24"/>
          <w:szCs w:val="24"/>
        </w:rPr>
        <w:t xml:space="preserve">Who was present </w:t>
      </w:r>
    </w:p>
    <w:p w:rsidR="00556803" w:rsidRPr="00E02034" w:rsidRDefault="00556803" w:rsidP="00B51CF3">
      <w:pPr>
        <w:autoSpaceDN w:val="0"/>
        <w:ind w:left="2160"/>
        <w:jc w:val="both"/>
        <w:textAlignment w:val="baseline"/>
        <w:rPr>
          <w:rFonts w:ascii="Arial" w:hAnsi="Arial" w:cs="Arial"/>
          <w:sz w:val="24"/>
          <w:szCs w:val="24"/>
        </w:rPr>
      </w:pPr>
      <w:r>
        <w:rPr>
          <w:rFonts w:ascii="Arial" w:hAnsi="Arial" w:cs="Arial"/>
          <w:sz w:val="24"/>
          <w:szCs w:val="24"/>
        </w:rPr>
        <w:t xml:space="preserve">What was discussed </w:t>
      </w:r>
    </w:p>
    <w:p w:rsidR="00556803" w:rsidRDefault="00556803" w:rsidP="007D191D">
      <w:pPr>
        <w:numPr>
          <w:ilvl w:val="0"/>
          <w:numId w:val="92"/>
        </w:numPr>
        <w:autoSpaceDN w:val="0"/>
        <w:spacing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the parent/carer is absent when the call is made, leave some means of identification and explanation for the visit that can be given to them if the child is “home alone” or with other children. </w:t>
      </w:r>
    </w:p>
    <w:p w:rsidR="00556803" w:rsidRPr="00B51CF3" w:rsidRDefault="00556803" w:rsidP="007D191D">
      <w:pPr>
        <w:autoSpaceDN w:val="0"/>
        <w:spacing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 invitation of a child to a worker's home must be done with the knowledge of the team/leadership and the PSL.  The permission of the parent/carer must also be obtained in writing and where this is to be a 1:1 meeting, there should always be another validated adult present throughout the visit. </w:t>
      </w:r>
    </w:p>
    <w:p w:rsidR="00556803" w:rsidRPr="00E02034" w:rsidRDefault="00556803" w:rsidP="00E02034">
      <w:pPr>
        <w:autoSpaceDN w:val="0"/>
        <w:jc w:val="both"/>
        <w:textAlignment w:val="baseline"/>
        <w:rPr>
          <w:rFonts w:ascii="Arial" w:hAnsi="Arial" w:cs="Arial"/>
          <w:sz w:val="24"/>
          <w:szCs w:val="24"/>
        </w:rPr>
      </w:pPr>
    </w:p>
    <w:p w:rsidR="00556803" w:rsidRPr="00B51CF3"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(9) Children or A</w:t>
      </w:r>
      <w:r>
        <w:rPr>
          <w:rFonts w:ascii="Arial" w:hAnsi="Arial" w:cs="Arial"/>
          <w:b/>
          <w:sz w:val="24"/>
          <w:szCs w:val="24"/>
        </w:rPr>
        <w:t>dults coming in from the street</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Sometimes children playing outside or wandering the streets with no adult supervision will want to join in with church activities (e.g. children's club, Sunday school) without the knowledge of their parents.  The following guidance is </w:t>
      </w:r>
      <w:r>
        <w:rPr>
          <w:rFonts w:ascii="Arial" w:hAnsi="Arial" w:cs="Arial"/>
          <w:sz w:val="24"/>
          <w:szCs w:val="24"/>
        </w:rPr>
        <w:t xml:space="preserve">recommended as best practice:-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On arrival, welcome the children and try to establish their names, ages, addresses and telephone numbers.  Recor</w:t>
      </w:r>
      <w:r>
        <w:rPr>
          <w:rFonts w:ascii="Arial" w:hAnsi="Arial" w:cs="Arial"/>
          <w:sz w:val="24"/>
          <w:szCs w:val="24"/>
        </w:rPr>
        <w:t xml:space="preserve">d their visit in the register. </w:t>
      </w: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Ask the children if their parents/carers are aware of where they are, and what time they are expected home. If this is before the session ends, the children should be encouraged to return home, unless permission to stay can be obtained from the parents/carers via a telephone call. In any event suggest the child obtains the parent’s/carer’s permission to return the following week. </w:t>
      </w:r>
    </w:p>
    <w:p w:rsidR="00556803" w:rsidRPr="00E02034" w:rsidRDefault="00556803" w:rsidP="007D191D">
      <w:pPr>
        <w:autoSpaceDN w:val="0"/>
        <w:spacing w:after="0" w:line="240" w:lineRule="auto"/>
        <w:ind w:left="1134"/>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Link the visiting children with regular attendees who can introd</w:t>
      </w:r>
      <w:r>
        <w:rPr>
          <w:rFonts w:ascii="Arial" w:hAnsi="Arial" w:cs="Arial"/>
          <w:sz w:val="24"/>
          <w:szCs w:val="24"/>
        </w:rPr>
        <w:t>uce them to the group and “</w:t>
      </w:r>
      <w:r w:rsidRPr="00E02034">
        <w:rPr>
          <w:rFonts w:ascii="Arial" w:hAnsi="Arial" w:cs="Arial"/>
          <w:sz w:val="24"/>
          <w:szCs w:val="24"/>
        </w:rPr>
        <w:t xml:space="preserve">show them the ropes‟.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On leaving, give the children a leaflet about the group with contact telephone numbers, a letter to the parents/carers inviting them to make contact and a consent form if they wish their children to become regular attenders.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Without interrogating the children, you will need to find out as soon as possible whether they have any special needs (e.g. medication), so that you can respond appropriately in an emergency. </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When working with homeless adults you need to balance welcoming them into the church activity with your need to protect those whom already attend and might be vulnerable.  It is good practice to try to establish the person’s name and where they are staying in case this is needed at a later stage.  All new comers to the church will need to feel welcomed and this is particularly true of those who are homeless.  If you are concerned about their safety or the safety of another adult or a child, you should contact the DST.  It is important that you consider safer working practices and do not place yourself or anyone else in a vulnerable situation. </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(10) Detached Youth Work</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Detached Youth Work is a form of street-based youth work provision, which operates without the use of a Centre and takes place where children "are at" both geographically and developmentally. This work should be planned and team members should be trained for this role.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important that a detached programme has aims and objectives.  Questions to be asked are: what are you aiming to achieve and what will be the benefits of the work for the children and the church? The following advice is: </w:t>
      </w:r>
    </w:p>
    <w:p w:rsidR="00556803" w:rsidRDefault="00556803" w:rsidP="007D191D">
      <w:pPr>
        <w:numPr>
          <w:ilvl w:val="0"/>
          <w:numId w:val="92"/>
        </w:numPr>
        <w:autoSpaceDN w:val="0"/>
        <w:spacing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Detached workers should always work at least in pairs. </w:t>
      </w:r>
    </w:p>
    <w:p w:rsidR="00556803" w:rsidRPr="00E02034" w:rsidRDefault="00556803" w:rsidP="007D191D">
      <w:pPr>
        <w:autoSpaceDN w:val="0"/>
        <w:spacing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 child may wish to have a one-to-one conversation with a youth worker; this may be acceptable so long as the worker stays in sight of other members of the team. </w:t>
      </w:r>
    </w:p>
    <w:p w:rsidR="00556803" w:rsidRPr="00B51CF3" w:rsidRDefault="00556803" w:rsidP="007D191D">
      <w:pPr>
        <w:autoSpaceDN w:val="0"/>
        <w:spacing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Team members should carry a mobile phone and should be aware of other members of the team, their whereabouts, and actions. </w:t>
      </w:r>
    </w:p>
    <w:p w:rsidR="00556803" w:rsidRPr="00B51CF3" w:rsidRDefault="00556803" w:rsidP="007D191D">
      <w:pPr>
        <w:autoSpaceDN w:val="0"/>
        <w:spacing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Team members should carry an ID card. </w:t>
      </w:r>
    </w:p>
    <w:p w:rsidR="00556803" w:rsidRPr="00B51CF3" w:rsidRDefault="00556803" w:rsidP="007D191D">
      <w:pPr>
        <w:autoSpaceDN w:val="0"/>
        <w:spacing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Allow sufficient time at the end of a session for evaluation and recording.</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(11) Drop-in Centre</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Drop-in Centres operate in a similar way to detached youth work.  Apart from the impracticality of keeping a register of the children or adults attending or obtaining consent from parents/carers, the advice contained in this section is relevant and applicable for this type of activity.</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difficult to keep track of who is actually in the building, therefore it is important that churches and organisations:- </w:t>
      </w:r>
    </w:p>
    <w:p w:rsidR="00556803" w:rsidRPr="00E02034" w:rsidRDefault="00556803" w:rsidP="00E02034">
      <w:pPr>
        <w:autoSpaceDN w:val="0"/>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Conduct regular fire drills to ensure that the building is evacuated complete</w:t>
      </w:r>
      <w:r>
        <w:rPr>
          <w:rFonts w:ascii="Arial" w:hAnsi="Arial" w:cs="Arial"/>
          <w:sz w:val="24"/>
          <w:szCs w:val="24"/>
        </w:rPr>
        <w:t>ly and within a set time scale.</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Ensure all users of the drop-in centre only have access to specific areas of the building.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Work with the group members to negotiate ground rules for acceptable behaviour in and around the premises and decide what age range you will work with.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Monitor and, if necessary, supervise any grounds around the building and the immediate vicinity.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Get to know the names of the children or adults and, if possible, learn and note any special needs or health issues.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A record sheet should be completed at the end of the session (</w:t>
      </w:r>
      <w:r w:rsidRPr="00A802F6">
        <w:rPr>
          <w:rFonts w:ascii="Arial" w:hAnsi="Arial" w:cs="Arial"/>
          <w:sz w:val="24"/>
          <w:szCs w:val="24"/>
        </w:rPr>
        <w:t xml:space="preserve">see </w:t>
      </w:r>
      <w:r>
        <w:rPr>
          <w:rFonts w:ascii="Arial" w:hAnsi="Arial" w:cs="Arial"/>
          <w:sz w:val="24"/>
          <w:szCs w:val="24"/>
        </w:rPr>
        <w:t>5.3.18</w:t>
      </w:r>
      <w:r w:rsidRPr="00E02034">
        <w:rPr>
          <w:rFonts w:ascii="Arial" w:hAnsi="Arial" w:cs="Arial"/>
          <w:sz w:val="24"/>
          <w:szCs w:val="24"/>
        </w:rPr>
        <w:t xml:space="preserve">).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Consider how to call for help, should an incident occur or if parents or others need to be contacted.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Ensure that staff are trained and supported.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Outings and visits will require a completed consent form and risk assessment (</w:t>
      </w:r>
      <w:r>
        <w:rPr>
          <w:rFonts w:ascii="Arial" w:hAnsi="Arial" w:cs="Arial"/>
          <w:sz w:val="24"/>
          <w:szCs w:val="24"/>
        </w:rPr>
        <w:t>5.3.14</w:t>
      </w:r>
      <w:r w:rsidRPr="00E02034">
        <w:rPr>
          <w:rFonts w:ascii="Arial" w:hAnsi="Arial" w:cs="Arial"/>
          <w:sz w:val="24"/>
          <w:szCs w:val="24"/>
        </w:rPr>
        <w:t xml:space="preserve">). </w:t>
      </w:r>
    </w:p>
    <w:p w:rsidR="00556803" w:rsidRPr="00E02034" w:rsidRDefault="00556803" w:rsidP="007D191D">
      <w:pPr>
        <w:autoSpaceDN w:val="0"/>
        <w:ind w:left="1134" w:hanging="425"/>
        <w:jc w:val="both"/>
        <w:textAlignment w:val="baseline"/>
        <w:rPr>
          <w:rFonts w:ascii="Arial" w:hAnsi="Arial" w:cs="Arial"/>
          <w:sz w:val="24"/>
          <w:szCs w:val="24"/>
        </w:rPr>
      </w:pPr>
    </w:p>
    <w:p w:rsidR="00556803" w:rsidRPr="00B51CF3" w:rsidRDefault="00556803" w:rsidP="00E02034">
      <w:pPr>
        <w:autoSpaceDN w:val="0"/>
        <w:jc w:val="both"/>
        <w:textAlignment w:val="baseline"/>
        <w:rPr>
          <w:rFonts w:ascii="Arial" w:hAnsi="Arial" w:cs="Arial"/>
          <w:b/>
          <w:sz w:val="24"/>
          <w:szCs w:val="24"/>
        </w:rPr>
      </w:pPr>
      <w:r>
        <w:rPr>
          <w:rFonts w:ascii="Arial" w:hAnsi="Arial" w:cs="Arial"/>
          <w:b/>
          <w:sz w:val="24"/>
          <w:szCs w:val="24"/>
        </w:rPr>
        <w:t>(12) The use of restraint</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No Child, young person or adult should be physically restrained except as an absolute last resort to prevent injury to</w:t>
      </w:r>
      <w:r>
        <w:rPr>
          <w:rFonts w:ascii="Arial" w:hAnsi="Arial" w:cs="Arial"/>
          <w:sz w:val="24"/>
          <w:szCs w:val="24"/>
        </w:rPr>
        <w:t xml:space="preserve"> themselves or another person.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Make every effort to move the adult or child away from the imm</w:t>
      </w:r>
      <w:r>
        <w:rPr>
          <w:rFonts w:ascii="Arial" w:hAnsi="Arial" w:cs="Arial"/>
          <w:sz w:val="24"/>
          <w:szCs w:val="24"/>
        </w:rPr>
        <w:t xml:space="preserve">ediate area at an early stage. </w:t>
      </w: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Talking calmly to them will reassure them that you remain in control of the situation.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B51CF3">
        <w:rPr>
          <w:rFonts w:ascii="Arial" w:hAnsi="Arial" w:cs="Arial"/>
          <w:sz w:val="24"/>
          <w:szCs w:val="24"/>
        </w:rPr>
        <w:t xml:space="preserve">Do not shout or lose your temper.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B51CF3">
        <w:rPr>
          <w:rFonts w:ascii="Arial" w:hAnsi="Arial" w:cs="Arial"/>
          <w:sz w:val="24"/>
          <w:szCs w:val="24"/>
        </w:rPr>
        <w:t xml:space="preserve">Make sure that only one person takes the lead in resolving the situation with assistance from other adults.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Warn the child or adult about their unacceptable behaviour and be clear that they may be asked to leave or be collected by a parent / carer, or even the Police.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Parents must be informed if a child needs to be excluded from any particular activity.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Keep a record or what decisions you make, and why, and pass them onto the DST.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you have cause to exclude the same person from activities repeatedly, you should discuss it with your PSL as disruptive behaviour could indicate other issues in a person’s life.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Where a person regularly presents with challenging or concerning behaviour, efforts should be made to learn what other support services are involved and try to link in with them.  Discussions with the child’s parents, or other professionals working with the person, in this instance is crucial. </w:t>
      </w:r>
    </w:p>
    <w:p w:rsidR="00556803" w:rsidRDefault="00556803" w:rsidP="00E02034">
      <w:pPr>
        <w:autoSpaceDN w:val="0"/>
        <w:jc w:val="both"/>
        <w:textAlignment w:val="baseline"/>
        <w:rPr>
          <w:rFonts w:ascii="Arial" w:hAnsi="Arial" w:cs="Arial"/>
          <w:sz w:val="24"/>
          <w:szCs w:val="24"/>
        </w:rPr>
      </w:pP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B51CF3"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(13) Alcohol, Tobacco &amp; Other Su</w:t>
      </w:r>
      <w:r>
        <w:rPr>
          <w:rFonts w:ascii="Arial" w:hAnsi="Arial" w:cs="Arial"/>
          <w:b/>
          <w:sz w:val="24"/>
          <w:szCs w:val="24"/>
        </w:rPr>
        <w:t>bstances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It is a criminal offence to allow any child in the care of a church group or organisation to produce, possess, use or supply illegal drugs.  It is also inappropriate to provide any child or young person under the age of 18 with alcohol.  Appropriate licenses are required for the selling of alcohol at church functions and you should ensure that your PCC</w:t>
      </w:r>
      <w:r>
        <w:rPr>
          <w:rFonts w:ascii="Arial" w:hAnsi="Arial" w:cs="Arial"/>
          <w:sz w:val="24"/>
          <w:szCs w:val="24"/>
        </w:rPr>
        <w:t xml:space="preserve"> has the relevant permissions.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In group settings role modelling can be a powerful influence upon the behaviours of others.  Inappropriate behaviours might be copied by those who are more vulnerable or likely to be susceptible to peer influence. Such behaviours need to be challenged by the group le</w:t>
      </w:r>
      <w:r>
        <w:rPr>
          <w:rFonts w:ascii="Arial" w:hAnsi="Arial" w:cs="Arial"/>
          <w:sz w:val="24"/>
          <w:szCs w:val="24"/>
        </w:rPr>
        <w:t xml:space="preserve">aders and helpers at the time.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It is important that workers role model good conduct. It is never appropriate for a worker to be working while under the influence of alcohol or drugs, neither is it appropriate for a worker to offer a child or young person under the age of 18 cigarettes.  The n</w:t>
      </w:r>
      <w:r>
        <w:rPr>
          <w:rFonts w:ascii="Arial" w:hAnsi="Arial" w:cs="Arial"/>
          <w:sz w:val="24"/>
          <w:szCs w:val="24"/>
        </w:rPr>
        <w:t xml:space="preserve">ational guidance states that:-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Now the minimum age is 18 in order to buy cigarettes, rolling tobacco, cigarette papers and other smoking products.  Also, if you are under 16 and a police officer catches you smoking in a public place, be aware that they have a duty </w:t>
      </w:r>
      <w:r>
        <w:rPr>
          <w:rFonts w:ascii="Arial" w:hAnsi="Arial" w:cs="Arial"/>
          <w:sz w:val="24"/>
          <w:szCs w:val="24"/>
        </w:rPr>
        <w:t xml:space="preserve">to confiscate your cigarettes.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When working with children, young people or adults misusing alcohol, tobacco or other harmful products the foll</w:t>
      </w:r>
      <w:r>
        <w:rPr>
          <w:rFonts w:ascii="Arial" w:hAnsi="Arial" w:cs="Arial"/>
          <w:sz w:val="24"/>
          <w:szCs w:val="24"/>
        </w:rPr>
        <w:t>owing guidance should be used:-</w:t>
      </w: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Asking the child or adult to stop the behaviour that is causing concern.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the child is under 16 years you must inform parents/carers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the child is over 16 years inform the parents/carers with their permission.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Discuss with the child or adult the proposed course of action, particularly if they re-offend, including informing the police and suspending them from the group if the behaviour is illegal.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Write down the content of any discussion including the action taken, sign and keep this in a secure place and send a copy to the DST.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Liaise with either the DST or the Diocesan Youth Adviser and the police to devise a strategy for dealing with the use of illegal substances.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it is thought that the child is suffering significant harm then, consult the PSL and follow the flowchart. </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(14) Helping others to help themselves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Children and adults may have a confused understanding of what is acceptable and what is unacceptable behaviour in adults.  Abusers may present themselves as having authority in order to convince or silence their victims.  This may be the authority of a parent/carer, a church leader or another trusted adult.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The child or adult needs to be able to distinguish acceptable from unacceptable behaviour and be empowered to take appropriate action when threatened with harm.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To help them help themselves you should:- </w:t>
      </w: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Always act with integrity, consistency and honesty so that you may be seen as trust</w:t>
      </w:r>
      <w:r>
        <w:rPr>
          <w:rFonts w:ascii="Arial" w:hAnsi="Arial" w:cs="Arial"/>
          <w:sz w:val="24"/>
          <w:szCs w:val="24"/>
        </w:rPr>
        <w:t>worthy and potentially helpful.</w:t>
      </w:r>
    </w:p>
    <w:p w:rsidR="0055680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B51CF3">
        <w:rPr>
          <w:rFonts w:ascii="Arial" w:hAnsi="Arial" w:cs="Arial"/>
          <w:sz w:val="24"/>
          <w:szCs w:val="24"/>
        </w:rPr>
        <w:t xml:space="preserve">Be sensitive and aware so that you do not miss tentative requests for help.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Consider the wider picture, for example, can parents, carers or other trusted adults be enlisted to help. </w:t>
      </w:r>
    </w:p>
    <w:p w:rsidR="00556803" w:rsidRPr="00E02034" w:rsidRDefault="00556803" w:rsidP="00E02034">
      <w:pPr>
        <w:autoSpaceDN w:val="0"/>
        <w:jc w:val="both"/>
        <w:textAlignment w:val="baseline"/>
        <w:rPr>
          <w:rFonts w:ascii="Arial" w:hAnsi="Arial" w:cs="Arial"/>
          <w:sz w:val="24"/>
          <w:szCs w:val="24"/>
        </w:rPr>
      </w:pPr>
    </w:p>
    <w:p w:rsidR="00556803" w:rsidRPr="00B51CF3"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(15) Those with a</w:t>
      </w:r>
      <w:r>
        <w:rPr>
          <w:rFonts w:ascii="Arial" w:hAnsi="Arial" w:cs="Arial"/>
          <w:b/>
          <w:sz w:val="24"/>
          <w:szCs w:val="24"/>
        </w:rPr>
        <w:t xml:space="preserve"> Disability or Additional needs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The available UK evidence on the extent of abuse to those with additional needs suggests that they are amongst the most vulnerable in our society and they </w:t>
      </w:r>
      <w:r>
        <w:rPr>
          <w:rFonts w:ascii="Arial" w:hAnsi="Arial" w:cs="Arial"/>
          <w:sz w:val="24"/>
          <w:szCs w:val="24"/>
        </w:rPr>
        <w:t xml:space="preserve">are at increased risk of harm. </w:t>
      </w:r>
      <w:r w:rsidRPr="00E02034">
        <w:rPr>
          <w:rFonts w:ascii="Arial" w:hAnsi="Arial" w:cs="Arial"/>
          <w:sz w:val="24"/>
          <w:szCs w:val="24"/>
        </w:rPr>
        <w:t>Also the presence of multiple needs increases the r</w:t>
      </w:r>
      <w:r>
        <w:rPr>
          <w:rFonts w:ascii="Arial" w:hAnsi="Arial" w:cs="Arial"/>
          <w:sz w:val="24"/>
          <w:szCs w:val="24"/>
        </w:rPr>
        <w:t xml:space="preserve">isk of both abuse and neglect.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There are a number of reasons why those with additional needs are likely to be </w:t>
      </w:r>
      <w:r>
        <w:rPr>
          <w:rFonts w:ascii="Arial" w:hAnsi="Arial" w:cs="Arial"/>
          <w:sz w:val="24"/>
          <w:szCs w:val="24"/>
        </w:rPr>
        <w:t>more vulnerable to abuse e.g.:-</w:t>
      </w: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Communication difficulties may make it difficult for them to tell others what is happening.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Those with complex needs tend to have more physical contact than those without disabilities (i.e. therapists, health or care workers) and may require higher levels of intimate personal care.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They often have fewer outside contacts than their peers (Socially isolated).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They may have impaired capacity to resist abuse.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Attitudes can play a part, for example, the belief that a child or young person with a disability cannot be sexually abused because they are seen as “a-sexual”.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Not understanding or being aware of what is or is not appropriate behaviour. </w:t>
      </w:r>
    </w:p>
    <w:p w:rsidR="00556803" w:rsidRPr="00B51CF3" w:rsidRDefault="00556803" w:rsidP="00B51CF3">
      <w:pPr>
        <w:autoSpaceDN w:val="0"/>
        <w:spacing w:after="0" w:line="240" w:lineRule="auto"/>
        <w:contextualSpacing/>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Leaders must gain an understanding of the individual’s additional needs in a culture of openness, in order to ensure that reasonable adjustments can be m</w:t>
      </w:r>
      <w:r>
        <w:rPr>
          <w:rFonts w:ascii="Arial" w:hAnsi="Arial" w:cs="Arial"/>
          <w:sz w:val="24"/>
          <w:szCs w:val="24"/>
        </w:rPr>
        <w:t xml:space="preserve">ade to any activities planned.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Those with additional needs have the same rights as anyone else and it is important to respond appropriately when they are seen to have bruises or other marks, signs or indicators of abuse and not to assume that th</w:t>
      </w:r>
      <w:r>
        <w:rPr>
          <w:rFonts w:ascii="Arial" w:hAnsi="Arial" w:cs="Arial"/>
          <w:sz w:val="24"/>
          <w:szCs w:val="24"/>
        </w:rPr>
        <w:t xml:space="preserve">ese are due to the disability.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Sex offenders may target those with Additional needs in the belief that they are less likely to be detected.  There may be more opportunity to groom a person with additional needs.</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Additional areas where you might see signs of abuse to those with additional needs may </w:t>
      </w:r>
      <w:r>
        <w:rPr>
          <w:rFonts w:ascii="Arial" w:hAnsi="Arial" w:cs="Arial"/>
          <w:sz w:val="24"/>
          <w:szCs w:val="24"/>
        </w:rPr>
        <w:t xml:space="preserve">include: </w:t>
      </w:r>
    </w:p>
    <w:p w:rsidR="00556803" w:rsidRPr="00B51CF3"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Force feeding </w:t>
      </w:r>
    </w:p>
    <w:p w:rsidR="00556803" w:rsidRPr="00B51CF3"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Excessive physical restraint or rough handling </w:t>
      </w:r>
    </w:p>
    <w:p w:rsidR="00556803" w:rsidRPr="00B51CF3"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Misuse of medication </w:t>
      </w:r>
    </w:p>
    <w:p w:rsidR="00556803" w:rsidRPr="00B51CF3"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Failure to follow medical recommendations </w:t>
      </w:r>
    </w:p>
    <w:p w:rsidR="00556803" w:rsidRDefault="00556803" w:rsidP="007D191D">
      <w:pPr>
        <w:numPr>
          <w:ilvl w:val="0"/>
          <w:numId w:val="92"/>
        </w:numPr>
        <w:autoSpaceDN w:val="0"/>
        <w:spacing w:after="0" w:line="36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Invasive procedures against the person’s will </w:t>
      </w:r>
    </w:p>
    <w:p w:rsidR="00556803" w:rsidRPr="00B51CF3" w:rsidRDefault="00556803" w:rsidP="007D191D">
      <w:pPr>
        <w:autoSpaceDN w:val="0"/>
        <w:spacing w:after="0" w:line="360" w:lineRule="auto"/>
        <w:ind w:left="1134"/>
        <w:contextualSpacing/>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When a person has communication impairments or learning difficulties, special attention should be paid to their communication needs and to ascertaining their perception of events, and their wishes and feelings allowing enough time for them to express themselves freely.  You may need to access specialist help from those using specific communication aids/language (e.g. Bliss boards, Makaton or British Sign Language).  If you need additional advi</w:t>
      </w:r>
      <w:r>
        <w:rPr>
          <w:rFonts w:ascii="Arial" w:hAnsi="Arial" w:cs="Arial"/>
          <w:sz w:val="24"/>
          <w:szCs w:val="24"/>
        </w:rPr>
        <w:t>ce remember to contact the DST.</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b/>
          <w:sz w:val="24"/>
          <w:szCs w:val="24"/>
          <w:u w:val="single"/>
        </w:rPr>
        <w:t>REMEMBER;</w:t>
      </w:r>
      <w:r w:rsidRPr="00E02034">
        <w:rPr>
          <w:rFonts w:ascii="Arial" w:hAnsi="Arial" w:cs="Arial"/>
          <w:sz w:val="24"/>
          <w:szCs w:val="24"/>
        </w:rPr>
        <w:t xml:space="preserve"> safeguarding those with additional needs is essentially the same as for anyone else and you should follow the flowchart in the same way.</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(16) Transport</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By private car: These guidelines apply to all drivers transporting children, young people or adults considered to be vulnerable, which is organised by or on behalf of a church/organisation. They do not apply to private arrangements made by those with parental responsibility or a vulnerable adult who is deemed to have capacity.  In very exceptional circumstances it may be necessary to transport a child, young person or vulnerable adult without having time to cover all the issues below.  If this is the case the minimum requirement is that the person offering the transport must agree that there is no alternative with the Group Leader, Incumbent or the DST.  If in doubt advice from the DST should be sought before the journey takes place.</w:t>
      </w:r>
    </w:p>
    <w:p w:rsidR="00556803" w:rsidRPr="00E02034" w:rsidRDefault="00556803" w:rsidP="00E02034">
      <w:pPr>
        <w:autoSpaceDN w:val="0"/>
        <w:jc w:val="both"/>
        <w:textAlignment w:val="baseline"/>
        <w:rPr>
          <w:rFonts w:ascii="Arial" w:hAnsi="Arial" w:cs="Arial"/>
          <w:sz w:val="24"/>
          <w:szCs w:val="24"/>
        </w:rPr>
      </w:pPr>
    </w:p>
    <w:p w:rsidR="00556803" w:rsidRPr="00B51CF3" w:rsidRDefault="00556803" w:rsidP="00E02034">
      <w:pPr>
        <w:autoSpaceDN w:val="0"/>
        <w:jc w:val="both"/>
        <w:textAlignment w:val="baseline"/>
        <w:rPr>
          <w:rFonts w:ascii="Arial" w:hAnsi="Arial" w:cs="Arial"/>
          <w:b/>
          <w:sz w:val="24"/>
          <w:szCs w:val="24"/>
        </w:rPr>
      </w:pPr>
      <w:r>
        <w:rPr>
          <w:rFonts w:ascii="Arial" w:hAnsi="Arial" w:cs="Arial"/>
          <w:b/>
          <w:sz w:val="24"/>
          <w:szCs w:val="24"/>
        </w:rPr>
        <w:t xml:space="preserve">(17) General: </w:t>
      </w: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Only adults approved by the group leader and holding an enhanced DBS should transport children, young people and adults considered as vulnerable on behalf of the parish.</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Those transporting others should sign an undertaking to abide by these guidelines.</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Parental consent is required for all transport of children including to and from a meeting or as part of an activity.</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Except in emergency, all journeys should be with the knowledge and consent of the leader in charge.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 back seats should be used first when transporting children. </w:t>
      </w:r>
    </w:p>
    <w:p w:rsidR="00556803" w:rsidRPr="00B51C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Under normal circumstances, no adult should be alone in a vehicle with a child.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Consideration should be given to suitable additional adults to support a child with additional needs or challenging behaviour.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When dropping children off, make sure they are met by their parent/carer or someone designated by the parent /carer and that they have access to their home.</w:t>
      </w:r>
    </w:p>
    <w:p w:rsidR="00556803" w:rsidRPr="00E02034" w:rsidRDefault="00556803" w:rsidP="007D191D">
      <w:pPr>
        <w:autoSpaceDN w:val="0"/>
        <w:ind w:left="1134" w:hanging="425"/>
        <w:contextualSpacing/>
        <w:textAlignment w:val="baseline"/>
        <w:rPr>
          <w:rFonts w:ascii="Arial" w:hAnsi="Arial" w:cs="Arial"/>
          <w:sz w:val="24"/>
          <w:szCs w:val="24"/>
        </w:rPr>
      </w:pPr>
    </w:p>
    <w:p w:rsidR="00556803" w:rsidRPr="00E02034"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If child restraints are needed they should be fitted in accordance to the Highway Code.</w:t>
      </w:r>
    </w:p>
    <w:p w:rsidR="00556803" w:rsidRDefault="00556803" w:rsidP="00E02034">
      <w:pPr>
        <w:autoSpaceDN w:val="0"/>
        <w:contextualSpacing/>
        <w:textAlignment w:val="baseline"/>
        <w:rPr>
          <w:rFonts w:ascii="Arial" w:hAnsi="Arial" w:cs="Arial"/>
          <w:sz w:val="24"/>
          <w:szCs w:val="24"/>
        </w:rPr>
      </w:pPr>
    </w:p>
    <w:p w:rsidR="00556803" w:rsidRPr="00E02034" w:rsidRDefault="00556803" w:rsidP="00E02034">
      <w:pPr>
        <w:autoSpaceDN w:val="0"/>
        <w:contextualSpacing/>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(18) Driver Issues:</w:t>
      </w: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It is good practice to limit transport to drivers over 25 who have held a full licence for two years.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2"/>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Drivers with unspent convictions for Drink Driving, Dangerous Driving or Racing on the Highway should not transport children.  Those with spent convictions for these offences should be assessed by the DST as to their suitability to convey people on behalf of the parish.</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3"/>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Any driver transporting others on behalf of the parish must have appropriate insurance cover and appropriate license to cover the vehicle used.</w:t>
      </w:r>
    </w:p>
    <w:p w:rsidR="00556803" w:rsidRDefault="00556803" w:rsidP="00E02034">
      <w:pPr>
        <w:autoSpaceDN w:val="0"/>
        <w:contextualSpacing/>
        <w:jc w:val="both"/>
        <w:textAlignment w:val="baseline"/>
        <w:rPr>
          <w:rFonts w:ascii="Arial" w:hAnsi="Arial" w:cs="Arial"/>
          <w:sz w:val="24"/>
          <w:szCs w:val="24"/>
        </w:rPr>
      </w:pPr>
    </w:p>
    <w:p w:rsidR="00556803" w:rsidRPr="00E02034" w:rsidRDefault="00556803" w:rsidP="00E02034">
      <w:pPr>
        <w:autoSpaceDN w:val="0"/>
        <w:contextualSpacing/>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(19) Vehicle issues:</w:t>
      </w:r>
    </w:p>
    <w:p w:rsidR="00556803" w:rsidRDefault="00556803" w:rsidP="007D191D">
      <w:pPr>
        <w:numPr>
          <w:ilvl w:val="0"/>
          <w:numId w:val="93"/>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All cars must comply with the law in respect of MOT and roadworthiness.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3"/>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All drivers must hold comprehensive insurance and the leader must check that it covers the transportation that is proposed.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3"/>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All drivers must comply with the seatbelt and child restraint law and must only use seats that are designed for the vehicle. </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(20) By minibus:</w:t>
      </w:r>
    </w:p>
    <w:p w:rsidR="00556803" w:rsidRDefault="00556803" w:rsidP="007D191D">
      <w:pPr>
        <w:numPr>
          <w:ilvl w:val="0"/>
          <w:numId w:val="94"/>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Minibus law has changed over the years and may continue to do so.  However, currently, a small bus permit is required in all cases to carry between 6 and 16 passengers. Up to date regulations and a permit application form can be found by an internet search on “small bus permit”.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4"/>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 Board of Education at Church House has two Small Bus Permits available for group use; contact the Youth Adviser for more information.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4"/>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Speed limits for minibuses are currently 50mph on single carriageway roads, 60 on dual carriageways and 70 on motorways.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4"/>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Everyone must have a proper seat and a seatbelt.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4"/>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Except in emergency, an additional validated adult should be present.  Further information from www.thinkroadsafety.gov.uk</w:t>
      </w:r>
    </w:p>
    <w:p w:rsidR="00556803" w:rsidRPr="006D73F3" w:rsidRDefault="00556803" w:rsidP="00E02034">
      <w:pPr>
        <w:autoSpaceDN w:val="0"/>
        <w:jc w:val="both"/>
        <w:textAlignment w:val="baseline"/>
        <w:rPr>
          <w:rFonts w:ascii="Arial" w:hAnsi="Arial" w:cs="Arial"/>
          <w:b/>
          <w:sz w:val="24"/>
          <w:szCs w:val="24"/>
        </w:rPr>
      </w:pPr>
      <w:r>
        <w:rPr>
          <w:rFonts w:ascii="Arial" w:hAnsi="Arial" w:cs="Arial"/>
          <w:b/>
          <w:sz w:val="24"/>
          <w:szCs w:val="24"/>
        </w:rPr>
        <w:t>(21) First Aid</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All premises used by members of the public should have a properly equipped First Aid kit.  Its contents should be stored in a waterproof container and the designated worker should regularly check the contents.  Workers should be encouraged to attend training run by the Diocese or by the Red Cross etc. and to keep their training up to date.  First Aid training is advertised in the Christians Learning Together Programme and on the Diocesan Website.  It is good practice for there to be a nominated Fir</w:t>
      </w:r>
      <w:r>
        <w:rPr>
          <w:rFonts w:ascii="Arial" w:hAnsi="Arial" w:cs="Arial"/>
          <w:sz w:val="24"/>
          <w:szCs w:val="24"/>
        </w:rPr>
        <w:t>st Aider at each group session.</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First Aid Ki</w:t>
      </w:r>
      <w:r>
        <w:rPr>
          <w:rFonts w:ascii="Arial" w:hAnsi="Arial" w:cs="Arial"/>
          <w:sz w:val="24"/>
          <w:szCs w:val="24"/>
        </w:rPr>
        <w:t>t - Suggested minimum contents:</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small wound dressing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large wound dressing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1x eye pad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triangular bandages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non-stick dressing 5cm x 5 cm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2 x non-stick dressing 10cm x 10cm</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reel of low allergy adhesive tape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pair of scissors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4 x safety pins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5 x pairs of disposable latex gloves</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conforming bandages 6cm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x resuscitation shield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crepe bandages 5cm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20 x wrapped adhesive dressings (plasters)</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x disposable apron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x sealed eye wash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x emergency aid card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4 x individually wrapped cleaning wipes (non alcoholic) </w:t>
      </w:r>
    </w:p>
    <w:p w:rsidR="00556803" w:rsidRPr="00E02034" w:rsidRDefault="00556803"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An accident report book with forms (available from any good stationers) </w:t>
      </w:r>
    </w:p>
    <w:p w:rsidR="00556803" w:rsidRDefault="00556803" w:rsidP="00E02034">
      <w:pPr>
        <w:autoSpaceDN w:val="0"/>
        <w:jc w:val="both"/>
        <w:textAlignment w:val="baseline"/>
        <w:rPr>
          <w:rFonts w:ascii="Arial" w:hAnsi="Arial" w:cs="Arial"/>
          <w:sz w:val="24"/>
          <w:szCs w:val="24"/>
        </w:rPr>
      </w:pP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(22) Children or Adults Placed with Host Families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Exchange visits may be arranged locally, nationally or may be foreign exchanges.  The children or adults on exchange visits typically stay with a family selected by the local Churc</w:t>
      </w:r>
      <w:r>
        <w:rPr>
          <w:rFonts w:ascii="Arial" w:hAnsi="Arial" w:cs="Arial"/>
          <w:sz w:val="24"/>
          <w:szCs w:val="24"/>
        </w:rPr>
        <w:t xml:space="preserve">h or an approved organisation.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With regard to children (anyone under the age of 18 years), unless the visit is for more than 28 days, the local authority (Children’s Soci</w:t>
      </w:r>
      <w:r>
        <w:rPr>
          <w:rFonts w:ascii="Arial" w:hAnsi="Arial" w:cs="Arial"/>
          <w:sz w:val="24"/>
          <w:szCs w:val="24"/>
        </w:rPr>
        <w:t xml:space="preserve">al Care) need not be involved.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for the Church or organisation to make arrangements to select host families locally and to negotiate the provision of families with the church or organisation in the area of the visit.  All adults within the host family </w:t>
      </w:r>
      <w:r w:rsidRPr="00E02034">
        <w:rPr>
          <w:rFonts w:ascii="Arial" w:hAnsi="Arial" w:cs="Arial"/>
          <w:b/>
          <w:sz w:val="24"/>
          <w:szCs w:val="24"/>
        </w:rPr>
        <w:t xml:space="preserve">must </w:t>
      </w:r>
      <w:r w:rsidRPr="00E02034">
        <w:rPr>
          <w:rFonts w:ascii="Arial" w:hAnsi="Arial" w:cs="Arial"/>
          <w:sz w:val="24"/>
          <w:szCs w:val="24"/>
        </w:rPr>
        <w:t>have an enhanced DBS check in place throughout the duration of th</w:t>
      </w:r>
      <w:r>
        <w:rPr>
          <w:rFonts w:ascii="Arial" w:hAnsi="Arial" w:cs="Arial"/>
          <w:sz w:val="24"/>
          <w:szCs w:val="24"/>
        </w:rPr>
        <w:t>e stay.</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If there is any reason to believe that a child within the host household is subject to a child protection plan or is the subject of child protection enquiries, the household should be considered to b</w:t>
      </w:r>
      <w:r>
        <w:rPr>
          <w:rFonts w:ascii="Arial" w:hAnsi="Arial" w:cs="Arial"/>
          <w:sz w:val="24"/>
          <w:szCs w:val="24"/>
        </w:rPr>
        <w:t xml:space="preserve">e unsuitable as a host family.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 Church organisation remains responsible for taking reasonable steps to safeguard and promote the welfare of children or adults when they are on an exchange visit.  The Church organisation must take reasonable steps to ensure that the relevant other Church or organisation on the exchange visit takes a comparable approach.  It is good practice for the parish to obtain 2 written references for the host families before they are put forward as a suitable host household.  You should do as much appropriate matching as is possible as this will increase the likelihood of a successful stay; there are no easy shortcuts.  You should consid</w:t>
      </w:r>
      <w:r>
        <w:rPr>
          <w:rFonts w:ascii="Arial" w:hAnsi="Arial" w:cs="Arial"/>
          <w:sz w:val="24"/>
          <w:szCs w:val="24"/>
        </w:rPr>
        <w:t>er as a minimum the following:-</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Age</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Gender</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Social Interests</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Sibling Mix or grouping</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Capacity in the home</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Any additional needs</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Any extra equipment needed</w:t>
      </w:r>
    </w:p>
    <w:p w:rsidR="00556803" w:rsidRPr="00E02034"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Any transport issues</w:t>
      </w:r>
    </w:p>
    <w:p w:rsidR="00556803" w:rsidRDefault="00556803" w:rsidP="00680F94">
      <w:pPr>
        <w:numPr>
          <w:ilvl w:val="2"/>
          <w:numId w:val="95"/>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Language issues</w:t>
      </w:r>
    </w:p>
    <w:p w:rsidR="00556803" w:rsidRPr="006D73F3" w:rsidRDefault="00556803" w:rsidP="006D73F3">
      <w:pPr>
        <w:autoSpaceDN w:val="0"/>
        <w:spacing w:after="0" w:line="360" w:lineRule="auto"/>
        <w:ind w:left="2160"/>
        <w:contextualSpacing/>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 above list is not exhaustive or in any priority order.  If you need further advice, please discuss with the Diocesan Youth Adviser or the DST.</w:t>
      </w:r>
    </w:p>
    <w:p w:rsidR="00556803" w:rsidRPr="00E02034" w:rsidRDefault="00556803" w:rsidP="00E02034">
      <w:pPr>
        <w:autoSpaceDN w:val="0"/>
        <w:jc w:val="both"/>
        <w:textAlignment w:val="baseline"/>
        <w:rPr>
          <w:rFonts w:ascii="Arial" w:hAnsi="Arial" w:cs="Arial"/>
          <w:sz w:val="24"/>
          <w:szCs w:val="24"/>
        </w:rPr>
      </w:pPr>
    </w:p>
    <w:p w:rsidR="00556803" w:rsidRPr="006D73F3" w:rsidRDefault="00556803" w:rsidP="00E02034">
      <w:pPr>
        <w:autoSpaceDN w:val="0"/>
        <w:jc w:val="both"/>
        <w:textAlignment w:val="baseline"/>
        <w:rPr>
          <w:rFonts w:ascii="Arial" w:hAnsi="Arial" w:cs="Arial"/>
          <w:b/>
          <w:sz w:val="24"/>
          <w:szCs w:val="24"/>
        </w:rPr>
      </w:pPr>
      <w:r>
        <w:rPr>
          <w:rFonts w:ascii="Arial" w:hAnsi="Arial" w:cs="Arial"/>
          <w:b/>
          <w:sz w:val="24"/>
          <w:szCs w:val="24"/>
        </w:rPr>
        <w:t>(23) Sleepovers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Where you organise sleepovers in churches, church halls or other public buildings which are not designed for that purpose, the following good practice </w:t>
      </w:r>
      <w:r w:rsidRPr="00E02034">
        <w:rPr>
          <w:rFonts w:ascii="Arial" w:hAnsi="Arial" w:cs="Arial"/>
          <w:b/>
          <w:sz w:val="24"/>
          <w:szCs w:val="24"/>
        </w:rPr>
        <w:t xml:space="preserve">must </w:t>
      </w:r>
      <w:r>
        <w:rPr>
          <w:rFonts w:ascii="Arial" w:hAnsi="Arial" w:cs="Arial"/>
          <w:sz w:val="24"/>
          <w:szCs w:val="24"/>
        </w:rPr>
        <w:t>be followed:-</w:t>
      </w: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Males and females should be allocated separate sleeping areas.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Consideration should be given as to where staff should sleep so as to ensure the safety, security and supervision of children.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Ensure parents understand and agree</w:t>
      </w:r>
      <w:r w:rsidRPr="006D73F3">
        <w:rPr>
          <w:rFonts w:ascii="Arial" w:hAnsi="Arial" w:cs="Arial"/>
          <w:sz w:val="24"/>
          <w:szCs w:val="24"/>
        </w:rPr>
        <w:t xml:space="preserve"> to the planned sleeping arrangements.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There must be two clear unobstructed marked exits from the sleeping area to the outside.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All exit doors must be easy to open from the inside.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To prevent the spread of fire and smoke, all internal d</w:t>
      </w:r>
      <w:r>
        <w:rPr>
          <w:rFonts w:ascii="Arial" w:hAnsi="Arial" w:cs="Arial"/>
          <w:sz w:val="24"/>
          <w:szCs w:val="24"/>
        </w:rPr>
        <w:t>oors should be closed at night.</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Portable heaters should not be placed in such a way that they would block an exit if they caught fire.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6D73F3">
        <w:rPr>
          <w:rFonts w:ascii="Arial" w:hAnsi="Arial" w:cs="Arial"/>
          <w:sz w:val="24"/>
          <w:szCs w:val="24"/>
        </w:rPr>
        <w:t xml:space="preserve">Portable heaters should be turned off at night.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there is no emergency lighting system that turns on when the power fails, leaders must have torches.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There must be no smoking inside the building at any time.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 list of all those staying should be kept by the main exit door and a duplicate copy with the group leader.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Practice evacuating the building to the agreed assembly point before anyone goes to bed.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Do not park vehicles where they would obstruct an exit, a fire appliance or Emergency vehicles accessing the building.</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6D73F3"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(24) Baby </w:t>
      </w:r>
      <w:r>
        <w:rPr>
          <w:rFonts w:ascii="Arial" w:hAnsi="Arial" w:cs="Arial"/>
          <w:b/>
          <w:sz w:val="24"/>
          <w:szCs w:val="24"/>
        </w:rPr>
        <w:t>Sitting Circles/Respite sitting</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Many churches and some Christian organisations try to help their members who have young children or who care full time for adult relatives, by organising a pool of babysitters/ respite sitters.  Care should be taken when offering such services as it has the potential for providing access to young children or vulnerable</w:t>
      </w:r>
      <w:r>
        <w:rPr>
          <w:rFonts w:ascii="Arial" w:hAnsi="Arial" w:cs="Arial"/>
          <w:sz w:val="24"/>
          <w:szCs w:val="24"/>
        </w:rPr>
        <w:t xml:space="preserve"> adults who could be exploited.</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If you run, or wish to run, such </w:t>
      </w:r>
      <w:r>
        <w:rPr>
          <w:rFonts w:ascii="Arial" w:hAnsi="Arial" w:cs="Arial"/>
          <w:sz w:val="24"/>
          <w:szCs w:val="24"/>
        </w:rPr>
        <w:t xml:space="preserve">a service please ensure that:- </w:t>
      </w: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It is co-ordinated by a validated leader.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For children, the helpers must be over 16 and for adults the helpers must be over 18 years.  In all situations the helpers must have an Enhanced DBS. </w:t>
      </w:r>
    </w:p>
    <w:p w:rsidR="00556803" w:rsidRPr="006D73F3" w:rsidRDefault="00556803" w:rsidP="006D73F3">
      <w:pPr>
        <w:autoSpaceDN w:val="0"/>
        <w:spacing w:after="0" w:line="240" w:lineRule="auto"/>
        <w:contextualSpacing/>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Any concerns about the sitting arrangements or adverse comments from children, parents, carers or adults must be discussed with the PSL and the flowchart will be used to decide on any further action that may be required.  If in doubt, the PSL should consult the DSA for advice.</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6D73F3"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(25) Photography</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Since the introduction of the Data Protection Act in 1998, churches and organisations must be careful if they use clearly identifiable photogra</w:t>
      </w:r>
      <w:r>
        <w:rPr>
          <w:rFonts w:ascii="Arial" w:hAnsi="Arial" w:cs="Arial"/>
          <w:sz w:val="24"/>
          <w:szCs w:val="24"/>
        </w:rPr>
        <w:t xml:space="preserve">phic, video or web cam images. </w:t>
      </w: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Permission (verbal or written) must be obtained from all the individuals (children and adults) before the image is made.  If anyone declines permission their wishes must be respected.  In seeking permissions you will need to be very clear about:-</w:t>
      </w:r>
    </w:p>
    <w:p w:rsidR="00556803" w:rsidRPr="00E02034" w:rsidRDefault="00556803" w:rsidP="007D191D">
      <w:pPr>
        <w:autoSpaceDN w:val="0"/>
        <w:spacing w:after="0" w:line="240" w:lineRule="auto"/>
        <w:ind w:left="1134"/>
        <w:contextualSpacing/>
        <w:jc w:val="both"/>
        <w:textAlignment w:val="baseline"/>
        <w:rPr>
          <w:rFonts w:ascii="Arial" w:hAnsi="Arial" w:cs="Arial"/>
          <w:sz w:val="24"/>
          <w:szCs w:val="24"/>
        </w:rPr>
      </w:pPr>
    </w:p>
    <w:p w:rsidR="00556803" w:rsidRPr="00E02034" w:rsidRDefault="00556803" w:rsidP="007D191D">
      <w:pPr>
        <w:numPr>
          <w:ilvl w:val="2"/>
          <w:numId w:val="95"/>
        </w:numPr>
        <w:autoSpaceDN w:val="0"/>
        <w:spacing w:after="0" w:line="360" w:lineRule="auto"/>
        <w:ind w:left="1701" w:hanging="425"/>
        <w:contextualSpacing/>
        <w:jc w:val="both"/>
        <w:textAlignment w:val="baseline"/>
        <w:rPr>
          <w:rFonts w:ascii="Arial" w:hAnsi="Arial" w:cs="Arial"/>
          <w:sz w:val="24"/>
          <w:szCs w:val="24"/>
        </w:rPr>
      </w:pPr>
      <w:r w:rsidRPr="00E02034">
        <w:rPr>
          <w:rFonts w:ascii="Arial" w:hAnsi="Arial" w:cs="Arial"/>
          <w:sz w:val="24"/>
          <w:szCs w:val="24"/>
        </w:rPr>
        <w:t>What the image will be used for</w:t>
      </w:r>
    </w:p>
    <w:p w:rsidR="00556803" w:rsidRPr="00E02034" w:rsidRDefault="00556803" w:rsidP="007D191D">
      <w:pPr>
        <w:numPr>
          <w:ilvl w:val="2"/>
          <w:numId w:val="95"/>
        </w:numPr>
        <w:autoSpaceDN w:val="0"/>
        <w:spacing w:after="0" w:line="360" w:lineRule="auto"/>
        <w:ind w:left="1701" w:hanging="425"/>
        <w:contextualSpacing/>
        <w:jc w:val="both"/>
        <w:textAlignment w:val="baseline"/>
        <w:rPr>
          <w:rFonts w:ascii="Arial" w:hAnsi="Arial" w:cs="Arial"/>
          <w:sz w:val="24"/>
          <w:szCs w:val="24"/>
        </w:rPr>
      </w:pPr>
      <w:r w:rsidRPr="00E02034">
        <w:rPr>
          <w:rFonts w:ascii="Arial" w:hAnsi="Arial" w:cs="Arial"/>
          <w:sz w:val="24"/>
          <w:szCs w:val="24"/>
        </w:rPr>
        <w:t>How it will be stored securely, and</w:t>
      </w:r>
    </w:p>
    <w:p w:rsidR="00556803" w:rsidRDefault="00556803" w:rsidP="007D191D">
      <w:pPr>
        <w:numPr>
          <w:ilvl w:val="2"/>
          <w:numId w:val="95"/>
        </w:numPr>
        <w:autoSpaceDN w:val="0"/>
        <w:spacing w:after="0" w:line="360" w:lineRule="auto"/>
        <w:ind w:left="1701" w:hanging="425"/>
        <w:contextualSpacing/>
        <w:jc w:val="both"/>
        <w:textAlignment w:val="baseline"/>
        <w:rPr>
          <w:rFonts w:ascii="Arial" w:hAnsi="Arial" w:cs="Arial"/>
          <w:sz w:val="24"/>
          <w:szCs w:val="24"/>
        </w:rPr>
      </w:pPr>
      <w:r w:rsidRPr="00E02034">
        <w:rPr>
          <w:rFonts w:ascii="Arial" w:hAnsi="Arial" w:cs="Arial"/>
          <w:sz w:val="24"/>
          <w:szCs w:val="24"/>
        </w:rPr>
        <w:t>How and when the image will be destroyed.</w:t>
      </w:r>
    </w:p>
    <w:p w:rsidR="00556803" w:rsidRDefault="00556803" w:rsidP="006D73F3">
      <w:pPr>
        <w:autoSpaceDN w:val="0"/>
        <w:spacing w:after="0" w:line="240" w:lineRule="auto"/>
        <w:ind w:left="720"/>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6D73F3">
        <w:rPr>
          <w:rFonts w:ascii="Arial" w:hAnsi="Arial" w:cs="Arial"/>
          <w:sz w:val="24"/>
          <w:szCs w:val="24"/>
        </w:rPr>
        <w:t>Some children may be the subject of disputed legal proceedings, a result of which is that information about their whereabouts has to be restricted (sometimes with a court order).</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It must be made clear why the image is being used and who might want to look at the pictures.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Details of the identity of any children must not be attached to the photograph or image.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Written and specific consent must be obtained from parents or carers before using photographs on a website and ensure any images appropriately represent your activity/event.  This can be included in the annual consent form.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Care must be taken about using children who are scantily dressed, eg on the beach or swimming.  Focus on the activity, not the child/adult and try to avoid full face and body shots.</w:t>
      </w:r>
    </w:p>
    <w:p w:rsidR="00556803" w:rsidRPr="00E02034" w:rsidRDefault="00556803" w:rsidP="007D191D">
      <w:pPr>
        <w:autoSpaceDN w:val="0"/>
        <w:ind w:left="1134" w:hanging="425"/>
        <w:contextualSpacing/>
        <w:textAlignment w:val="baseline"/>
        <w:rPr>
          <w:rFonts w:ascii="Arial" w:hAnsi="Arial" w:cs="Arial"/>
          <w:sz w:val="24"/>
          <w:szCs w:val="24"/>
        </w:rPr>
      </w:pPr>
    </w:p>
    <w:p w:rsidR="00556803" w:rsidRPr="00E02034"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Separate permission may need to be obtained if any of the images are passed to the press or media.</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(26) Public displays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Care should be taken in constructing public displays of the work completed by children which is accessed by all.  While you will want to celebrate their achievements and efforts, displays that clearly identify the work of specific children should only be displayed with the specific permission of the child and their parent/carer.  Some abusers will use information like this to engage the child in conversation and gain the child’s trust.</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(27) Mobile phones, camera phones and text messages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 use of mobile phones can be a valuable tool to aid communication.  However, they can also be misused.  The follow</w:t>
      </w:r>
      <w:r>
        <w:rPr>
          <w:rFonts w:ascii="Arial" w:hAnsi="Arial" w:cs="Arial"/>
          <w:sz w:val="24"/>
          <w:szCs w:val="24"/>
        </w:rPr>
        <w:t>ing guidance must be followed:-</w:t>
      </w: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Care should be taken when giving out or requesting private numbers, ensuring that they are only used as part of the function of the church or organisation’s activities.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The use of camera phones should follow the Photography guidelines above.</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you allow young people to use their phones during a church activity, it is good practice to make it clear that the responsibility for that use remains with the child. </w:t>
      </w:r>
    </w:p>
    <w:p w:rsidR="00556803" w:rsidRDefault="00556803" w:rsidP="007D191D">
      <w:pPr>
        <w:pStyle w:val="ListParagraph"/>
        <w:ind w:left="1134" w:hanging="425"/>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6D73F3">
        <w:rPr>
          <w:rFonts w:ascii="Arial" w:hAnsi="Arial" w:cs="Arial"/>
          <w:sz w:val="24"/>
          <w:szCs w:val="24"/>
        </w:rPr>
        <w:t xml:space="preserve">Mobile phones are often the reason for children and young people being victims of crime and have been used to record crimes (e.g. so called “happy slapping”).  Leaders and helpers should be mindful of these risks when working with children and young people.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Care should be taken when using text messaging and other instant messaging services.  The language used in quick messaging is often open to misunderstanding and interpretation.  It is not unusual for people to imagine “feelings” towards people in roles of responsibility and the nature of texting can contribute to this confusion.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a child shows you any inappropriate text messages, photos or videos that they have received or made, try to make sure they do not delete them as they may be evidence of an offence.  Consult your PSL to see if further action is needed and follow the flowchart.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you receive a text from a child, parent/carer or adult, that causes you concern, it should not be deleted.  The PSL should be informed and a record kept.  If deemed appropriate by the PSL, action should be taken in line with these procedures. </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(27) Social Network Sites, Web Accounts, etc.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Many churches are using social network sites to build an online community or to keep the wider community aware of things that are happening within the church.  This is a good way to share information and engage in an on-going conversation.  It is also a way of sharing concerns (such as lobbying on social issues or and photographs).  Young people often initiate these groups and promote them with their friends.  There is a recognised difficulty that some people set different levels of safer practice in the virtual world of the internet than they would in the real world.  This is not exclusive to young people and many users from an older generation (who have not grown up with technology) struggle to see the dangers of the internet.</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If the “Facebook” or similar accounts or groups are set up in the name of the church or youth group, it is essential that a leader becomes a member of it and oversees the content and activity.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There are other considerations that people need to be aware of: </w:t>
      </w: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Leaders should always maintain a professional and clear boundary between their personal and professional lives by customising their privacy settings and avoiding uploading inappropriate personal information that might present a reputational risk to their role, the parish or even the wider church. </w:t>
      </w:r>
    </w:p>
    <w:p w:rsidR="0055680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6D73F3">
        <w:rPr>
          <w:rFonts w:ascii="Arial" w:hAnsi="Arial" w:cs="Arial"/>
          <w:sz w:val="24"/>
          <w:szCs w:val="24"/>
        </w:rPr>
        <w:t xml:space="preserve">Events or parties at a private address should be reserved for the group’s private area.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The guidelines on photographs should be followed when uploading images.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Leaders should monitor conversations, the fun wall, images and the behaviour of members of the group and challenge, educate or intervene as necessary. </w:t>
      </w:r>
    </w:p>
    <w:p w:rsidR="00556803" w:rsidRPr="00E02034" w:rsidRDefault="00556803" w:rsidP="007D191D">
      <w:pPr>
        <w:autoSpaceDN w:val="0"/>
        <w:ind w:left="1134" w:hanging="425"/>
        <w:contextualSpacing/>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Leaders should discuss any concerns with the PSL and the Diocesan Communications Team are available to offer specialist advice if needed.</w:t>
      </w:r>
    </w:p>
    <w:p w:rsidR="0055680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6D73F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6D73F3">
        <w:rPr>
          <w:rFonts w:ascii="Arial" w:hAnsi="Arial" w:cs="Arial"/>
          <w:sz w:val="24"/>
          <w:szCs w:val="24"/>
        </w:rPr>
        <w:t>If any child, parent/carer or adult raises concern about the content of any social network site connected to the church, the PSL should be advised and the flowchart followed.</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(29) Computers and Laptops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Care should be taken when allowing the use of computers (including laptops) to ensure that users are not given access to information that is either private, personal, of adult nature in content or confidential.  Users must not be left to use computers unattended even if programmes are password protected, if there is material held on the computer to which they would not have permission to access.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If the computer belongs to a church or organisation: </w:t>
      </w: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Adequate protection measures must be installed to prevent access to inappropriate adult sites including on-line purchasing, gambling and/or pornography.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Retail sites that may be useful to your church or organisation should be protected by a password if the machine is to be used by non-church officers (paid and volunteers).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If the laptop is lent out, it is essential that there is a robust system for recording who has used it, when and for what reason.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It is good practice to have a sheet accompanying loaned equipment specifying the responsibilities of the borrower.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5"/>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Equipment should only be lent out for activities related to the church or organisation. </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(30) Whistle-blowing</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All suspicions and allegations have to be taken seriously and appropriately reported.  It is recognised that strong emotions can be aroused particularly in cases where any form of abuse is suspected or where there is loyalty, sometimes misplaced, to a colleague or to someone known to you.  In addition, individuals may not express their concerns because they fea</w:t>
      </w:r>
      <w:r>
        <w:rPr>
          <w:rFonts w:ascii="Arial" w:hAnsi="Arial" w:cs="Arial"/>
          <w:sz w:val="24"/>
          <w:szCs w:val="24"/>
        </w:rPr>
        <w:t xml:space="preserve">r harassment or victimisation.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In these circumstances it may be thought easier to ignore the concern rather than report what might be regarded as just a suspicion of malpractice.  It is important to understand these feelings but not to allow them to interfere with any action we feel is necessary.  The Diocese is committed to the highest standards of openness, honesty and accountability.  In line with that commitment you are encouraged to come forward and voice any concerns.  It is recognised that certain cases will have to p</w:t>
      </w:r>
      <w:r>
        <w:rPr>
          <w:rFonts w:ascii="Arial" w:hAnsi="Arial" w:cs="Arial"/>
          <w:sz w:val="24"/>
          <w:szCs w:val="24"/>
        </w:rPr>
        <w:t>roceed on a confidential basis.</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 Bishop expects all individuals in the church to discuss concerns they have about the safety and welfare of a child or adults in the church setting with the PSL and through them, their Archdeacon and the DST.</w:t>
      </w:r>
      <w:r>
        <w:rPr>
          <w:rFonts w:ascii="Arial" w:hAnsi="Arial" w:cs="Arial"/>
          <w:sz w:val="24"/>
          <w:szCs w:val="24"/>
        </w:rPr>
        <w:t xml:space="preserve">  Not acting is not an option.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It is essential that these concerns are reported and an individual who raises them in good faith, will be supported.  For additional advice see the Diocesan Whistle-blowing policy and/or contact the DST.</w:t>
      </w:r>
    </w:p>
    <w:p w:rsidR="00556803" w:rsidRPr="00E02034" w:rsidRDefault="00556803" w:rsidP="00E02034">
      <w:pPr>
        <w:autoSpaceDN w:val="0"/>
        <w:jc w:val="both"/>
        <w:textAlignment w:val="baseline"/>
        <w:rPr>
          <w:rFonts w:ascii="Arial" w:hAnsi="Arial" w:cs="Arial"/>
          <w:sz w:val="24"/>
          <w:szCs w:val="24"/>
        </w:rPr>
      </w:pPr>
    </w:p>
    <w:p w:rsidR="00556803" w:rsidRPr="007D191D" w:rsidRDefault="00556803" w:rsidP="00E02034">
      <w:pPr>
        <w:autoSpaceDN w:val="0"/>
        <w:jc w:val="both"/>
        <w:textAlignment w:val="baseline"/>
        <w:rPr>
          <w:rFonts w:ascii="Arial" w:hAnsi="Arial" w:cs="Arial"/>
          <w:b/>
          <w:sz w:val="28"/>
          <w:szCs w:val="24"/>
        </w:rPr>
      </w:pPr>
      <w:r w:rsidRPr="007D191D">
        <w:rPr>
          <w:rFonts w:ascii="Arial" w:hAnsi="Arial" w:cs="Arial"/>
          <w:b/>
          <w:sz w:val="28"/>
          <w:szCs w:val="24"/>
        </w:rPr>
        <w:t xml:space="preserve">Safer Working Practices </w:t>
      </w:r>
    </w:p>
    <w:p w:rsidR="00556803" w:rsidRPr="00E02034" w:rsidRDefault="00556803" w:rsidP="00E02034">
      <w:pPr>
        <w:autoSpaceDN w:val="0"/>
        <w:contextualSpacing/>
        <w:jc w:val="both"/>
        <w:textAlignment w:val="baseline"/>
        <w:rPr>
          <w:rFonts w:ascii="Arial" w:hAnsi="Arial" w:cs="Arial"/>
          <w:b/>
          <w:sz w:val="24"/>
          <w:szCs w:val="24"/>
        </w:rPr>
      </w:pPr>
      <w:r w:rsidRPr="00E02034">
        <w:rPr>
          <w:rFonts w:ascii="Arial" w:hAnsi="Arial" w:cs="Arial"/>
          <w:b/>
          <w:sz w:val="24"/>
          <w:szCs w:val="24"/>
        </w:rPr>
        <w:t xml:space="preserve">(31) Lone Working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There will be occasions when lone working is not only inevitable but is desirable.  However when you are working on a 1:1 basis there are some steps that you can take which will help reduce the risk of harm and protect workers from inappropriate alleged misconduct:-</w:t>
      </w:r>
    </w:p>
    <w:p w:rsidR="00556803" w:rsidRDefault="00556803" w:rsidP="007D191D">
      <w:pPr>
        <w:numPr>
          <w:ilvl w:val="0"/>
          <w:numId w:val="96"/>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Each request for 1:1 working should be risk assessed before any agreement is undertaken to embark on lone working.  Factors that might make risk increase could include known history of violence, Mental Health, illegal drug misuse, alcohol misuse, a request to meet in an isolated place etc.</w:t>
      </w:r>
    </w:p>
    <w:p w:rsidR="00556803" w:rsidRPr="00E02034"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6"/>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 xml:space="preserve">Consider whether 1:1 working is the most appropriate and if not, consider working alongside a colleague.  </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7D191D">
      <w:pPr>
        <w:numPr>
          <w:ilvl w:val="0"/>
          <w:numId w:val="96"/>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If you decide to offer 1:1 meetings, are there steps that you can take to minimise the risk?  These can include arranging to meet in a public place, ensuring that someone knows what time you are visiting, where and for how long, arranging a phone call shortly after the meeting has started to check that you are OK, letting a colleague know that the session is ended, have an exit strategy just in case you suddenly feel ill at ease, debrief after the session and make notes of what was discussed.  If in doubt, please seek advice from the DST.</w:t>
      </w:r>
    </w:p>
    <w:p w:rsidR="00556803" w:rsidRPr="006D73F3" w:rsidRDefault="00556803" w:rsidP="007D191D">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7D191D">
      <w:pPr>
        <w:numPr>
          <w:ilvl w:val="0"/>
          <w:numId w:val="96"/>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Any concerns arising from lone working should be shared with the PSL and follow the flowchart for any further action needed.</w:t>
      </w:r>
    </w:p>
    <w:p w:rsidR="00556803"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(32) Safe Boundaries </w:t>
      </w:r>
    </w:p>
    <w:p w:rsidR="00556803" w:rsidRPr="00E02034" w:rsidRDefault="00556803" w:rsidP="00680F94">
      <w:pPr>
        <w:autoSpaceDN w:val="0"/>
        <w:spacing w:after="0"/>
        <w:jc w:val="both"/>
        <w:textAlignment w:val="baseline"/>
        <w:rPr>
          <w:rFonts w:ascii="Arial" w:hAnsi="Arial" w:cs="Arial"/>
          <w:sz w:val="24"/>
          <w:szCs w:val="24"/>
        </w:rPr>
      </w:pPr>
      <w:r w:rsidRPr="00E02034">
        <w:rPr>
          <w:rFonts w:ascii="Arial" w:hAnsi="Arial" w:cs="Arial"/>
          <w:sz w:val="24"/>
          <w:szCs w:val="24"/>
        </w:rPr>
        <w:t>Many of the people we serve will not see the demarcations that we see in the different roles within the parish.  You are undertaking a role within the church and are often seen as someone with authority and trust.  This can be misused and care needs to be taken to ensure that professional boundaries are maintained.  There are four main boundaries that are often crossed in which problems usually arise.  They are:-</w:t>
      </w:r>
    </w:p>
    <w:p w:rsidR="00556803" w:rsidRPr="00E02034" w:rsidRDefault="00556803" w:rsidP="00680F94">
      <w:pPr>
        <w:numPr>
          <w:ilvl w:val="0"/>
          <w:numId w:val="97"/>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Physical Boundaries</w:t>
      </w:r>
    </w:p>
    <w:p w:rsidR="00556803" w:rsidRPr="00E02034" w:rsidRDefault="00556803" w:rsidP="00680F94">
      <w:pPr>
        <w:numPr>
          <w:ilvl w:val="0"/>
          <w:numId w:val="97"/>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Relational Boundaries</w:t>
      </w:r>
    </w:p>
    <w:p w:rsidR="00556803" w:rsidRPr="00E02034" w:rsidRDefault="00556803" w:rsidP="00680F94">
      <w:pPr>
        <w:numPr>
          <w:ilvl w:val="0"/>
          <w:numId w:val="97"/>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Power and Role</w:t>
      </w:r>
    </w:p>
    <w:p w:rsidR="00556803" w:rsidRDefault="00556803" w:rsidP="00680F94">
      <w:pPr>
        <w:numPr>
          <w:ilvl w:val="0"/>
          <w:numId w:val="97"/>
        </w:numPr>
        <w:autoSpaceDN w:val="0"/>
        <w:spacing w:after="0"/>
        <w:ind w:left="1134" w:hanging="425"/>
        <w:contextualSpacing/>
        <w:jc w:val="both"/>
        <w:textAlignment w:val="baseline"/>
        <w:rPr>
          <w:rFonts w:ascii="Arial" w:hAnsi="Arial" w:cs="Arial"/>
          <w:sz w:val="24"/>
          <w:szCs w:val="24"/>
        </w:rPr>
      </w:pPr>
      <w:r w:rsidRPr="00E02034">
        <w:rPr>
          <w:rFonts w:ascii="Arial" w:hAnsi="Arial" w:cs="Arial"/>
          <w:sz w:val="24"/>
          <w:szCs w:val="24"/>
        </w:rPr>
        <w:t>Confidentiality</w:t>
      </w:r>
    </w:p>
    <w:p w:rsidR="00556803" w:rsidRPr="006D73F3" w:rsidRDefault="00556803" w:rsidP="006D73F3">
      <w:pPr>
        <w:autoSpaceDN w:val="0"/>
        <w:spacing w:after="0" w:line="360" w:lineRule="auto"/>
        <w:ind w:left="1440"/>
        <w:contextualSpacing/>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Physical touch can be important to create connectivity but remember any physical contact should be undertaken with the other person’s consent and to meet their needs not your own.  It is worth reminding that if an action can be misinterpreted or misunderstood by someone it is probably best avoided and think of an alternative.  E.g. placing a hand on someone’s arm can be as comforting as giving them a hug if they are upset.</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 role you undertake comes with assumed authority and a set of values associated with the church.  Therefore it is important that you agree clearly what the expectations are and that duties correspond with the role description.  In the past problems have arisen where, for example, pastoral visiting expands to doing errands or odd jobs and over time an inappropriate dependency is created.  It is not that the help is not needed, rather that it needs to be agreed whose role i</w:t>
      </w:r>
      <w:r>
        <w:rPr>
          <w:rFonts w:ascii="Arial" w:hAnsi="Arial" w:cs="Arial"/>
          <w:sz w:val="24"/>
          <w:szCs w:val="24"/>
        </w:rPr>
        <w:t>t will be to complete the task.</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Similarly, some roles attract those who enjoy the kudos that accompanies the role and may on occasion exert power inappropriately.  Remember that all abuse is effectively a misuse of power within an interpersonal relationship.  Those who have already experienced abusive relationships may be sensitive to those who misuse the power attached to a particular role.  Research also shows that individuals are more likely to be abused if they have already</w:t>
      </w:r>
      <w:r>
        <w:rPr>
          <w:rFonts w:ascii="Arial" w:hAnsi="Arial" w:cs="Arial"/>
          <w:sz w:val="24"/>
          <w:szCs w:val="24"/>
        </w:rPr>
        <w:t xml:space="preserve"> experienced abuse in the past.</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In many of the roles within the parish, workers will have access to confidential information or will receive information that needs to be kept confidential.  This has to be balanced with knowing what information should be shared in order to keep children or adults safe from harm (see the guidance on information sharing and record keeping)</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(33) Confession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It is in everyone’s interest to recognize the distinction between what is heard in formal confession, however this might take place, which is made for the quieting of conscience and intended to lead to absolution, and disclosures made in pastoral situations.  For this reason, it is helpful if confessions are normally heard at advertised times or by other arrangement or in some way differentiated from a general pastoral conversation or a meeting for spiritual direction.  A stole might be worn</w:t>
      </w:r>
      <w:r>
        <w:rPr>
          <w:rFonts w:ascii="Arial" w:hAnsi="Arial" w:cs="Arial"/>
          <w:sz w:val="24"/>
          <w:szCs w:val="24"/>
        </w:rPr>
        <w:t xml:space="preserve"> and a liturgy should be used.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Guidelines for the Professional Conduct of Clergy also advise that:-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 ministry of absolution may only be exercised by the minister who has the cure of souls of the place in question or by another priest with that minister’s permission, or by a priest who is authorized by law to exercise ministry in that place without being subject to the control of the minister who has the cure of souls (e.g. a priest who is licensed to exercise ministry under the Extra-Par</w:t>
      </w:r>
      <w:r>
        <w:rPr>
          <w:rFonts w:ascii="Arial" w:hAnsi="Arial" w:cs="Arial"/>
          <w:sz w:val="24"/>
          <w:szCs w:val="24"/>
        </w:rPr>
        <w:t xml:space="preserve">ochial Ministry Measure 1967).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This rule is subject to an exception that permits a priest to exercise the ministry of absolution anywhere in respect of a person who is in danger of death or if there is “some urgent or weighty cause” (See Canon B 29.4).  Before undertaking the ministry of absolution a priest should receive appropriate training and be familiar with any guidelines published by the House of Bishops that relate to</w:t>
      </w:r>
      <w:r>
        <w:rPr>
          <w:rFonts w:ascii="Arial" w:hAnsi="Arial" w:cs="Arial"/>
          <w:sz w:val="24"/>
          <w:szCs w:val="24"/>
        </w:rPr>
        <w:t xml:space="preserve"> the exercise of this ministry.</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A clear distinction must be made between pastoral conversations and a confession that is made in the context of the ministry of absolution.  Where such a confession is to be made both the priest and the penitent should be clear that that is the case.  If a penitent makes a confession with the intention of receiving absolution the priest is forbidden (by the un-repealed Proviso to Canon 113 of the Code of 1603) to reveal or make known to any person what has been confessed.  This requirement of absolute confidentiality applies even after the death of the penitent.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If, in the context of such a confession, the penitent discloses that he or she has committed a serious crime, such as the abuse of children or vulnerable adults, the priest must require the penitent to report his or her conduct to the police or other statutory authority.  If the penitent refuses to do so the priest </w:t>
      </w:r>
      <w:r>
        <w:rPr>
          <w:rFonts w:ascii="Arial" w:hAnsi="Arial" w:cs="Arial"/>
          <w:sz w:val="24"/>
          <w:szCs w:val="24"/>
        </w:rPr>
        <w:t>should withhold absolution.</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Clergy and may seek further advice from their Bishop and the DST prior to embarking on the provision of formal confession. </w:t>
      </w:r>
    </w:p>
    <w:p w:rsidR="00556803" w:rsidRPr="00680F94" w:rsidRDefault="00556803" w:rsidP="00E02034">
      <w:pPr>
        <w:autoSpaceDN w:val="0"/>
        <w:jc w:val="both"/>
        <w:textAlignment w:val="baseline"/>
        <w:rPr>
          <w:rFonts w:ascii="Arial" w:hAnsi="Arial" w:cs="Arial"/>
          <w:b/>
          <w:sz w:val="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(34) Deliverance Ministry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It is sometimes suggested that a child or adult is possessed by evil spirits and that this may account for behavioural issues in that person or be considered to justify harsh treatment by the parents or carers.  Parish priests and others should consult the bishop and should note that most parish insurance policies do not cover de</w:t>
      </w:r>
      <w:r>
        <w:rPr>
          <w:rFonts w:ascii="Arial" w:hAnsi="Arial" w:cs="Arial"/>
          <w:sz w:val="24"/>
          <w:szCs w:val="24"/>
        </w:rPr>
        <w:t xml:space="preserve">liverance ministry.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This is an area of ministry where particular caution needs to be exercised, especially when ministering to someone who is in a disturbed state.  The House of Bishops’ guidelines on both healing and deliverance ministry should be followed and cases referred to the diocesan advisers for deliverance ministry and safeguarding when necessary; the advisers’ special expertise should be used in order to help as effectively as possible those who </w:t>
      </w:r>
      <w:r>
        <w:rPr>
          <w:rFonts w:ascii="Arial" w:hAnsi="Arial" w:cs="Arial"/>
          <w:sz w:val="24"/>
          <w:szCs w:val="24"/>
        </w:rPr>
        <w:t xml:space="preserve">think they need this ministry.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The ministry of exorcism and deliverance should only be exercised by priests authorized by the bishop, who normally requires that permission be obtained from him for each specific exercise of such a ministry.  If this ministry is sought in connection with a child, the Diocesan Safeguarding Adviser must be involved before any action is taken.  The DSA may need to consult with the statutory authorities in line with local safeguarding arrangements.</w:t>
      </w:r>
    </w:p>
    <w:p w:rsidR="00556803" w:rsidRPr="00680F94" w:rsidRDefault="00556803" w:rsidP="00E02034">
      <w:pPr>
        <w:autoSpaceDN w:val="0"/>
        <w:jc w:val="both"/>
        <w:textAlignment w:val="baseline"/>
        <w:rPr>
          <w:rFonts w:ascii="Arial" w:hAnsi="Arial" w:cs="Arial"/>
          <w:sz w:val="6"/>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(35) Spiritual Abuse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Within faith communities, harm can also be caused by the inappropriate use of religious belief or practice.  This can include the misuse of the authority of leadership or penitential discipline, oppressive teaching, or intrusive healing and deliverance ministries.  Any of these could result in children or vulnerable adults experiencing physical, emotional or sexual harm.  If such inappropriate behaviour becomes harmful, it should be referred for investigation in co-operation with the a</w:t>
      </w:r>
      <w:r>
        <w:rPr>
          <w:rFonts w:ascii="Arial" w:hAnsi="Arial" w:cs="Arial"/>
          <w:sz w:val="24"/>
          <w:szCs w:val="24"/>
        </w:rPr>
        <w:t xml:space="preserve">ppropriate statutory agencies. </w:t>
      </w: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 xml:space="preserve">Careful teaching, supervision and mentoring of those entrusted with the pastoral care of children and vulnerable adults should help to prevent harm occurring in this way.  Other forms of spiritual harm include the denial of the right to faith or the opportunity to grow in the knowledge and love of God.  If anyone in the Church is uncertain whether or not abuse has taken place, he or she can contact the Diocesan Safeguarding Team or the local authority children’s social care team. </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b/>
          <w:sz w:val="24"/>
          <w:szCs w:val="24"/>
        </w:rPr>
      </w:pPr>
      <w:r w:rsidRPr="00E02034">
        <w:rPr>
          <w:rFonts w:ascii="Arial" w:hAnsi="Arial" w:cs="Arial"/>
          <w:b/>
          <w:sz w:val="24"/>
          <w:szCs w:val="24"/>
        </w:rPr>
        <w:t>(36) Examples of when a child or adul</w:t>
      </w:r>
      <w:r>
        <w:rPr>
          <w:rFonts w:ascii="Arial" w:hAnsi="Arial" w:cs="Arial"/>
          <w:b/>
          <w:sz w:val="24"/>
          <w:szCs w:val="24"/>
        </w:rPr>
        <w:t>t might be at increased risk of</w:t>
      </w:r>
      <w:r w:rsidRPr="00E02034">
        <w:rPr>
          <w:rFonts w:ascii="Arial" w:hAnsi="Arial" w:cs="Arial"/>
          <w:b/>
          <w:sz w:val="24"/>
          <w:szCs w:val="24"/>
        </w:rPr>
        <w:t xml:space="preserve"> abuse:-</w:t>
      </w: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Disability increases the risk of abuse and those with multiple disabilities are at even more signif</w:t>
      </w:r>
      <w:r>
        <w:rPr>
          <w:rFonts w:ascii="Arial" w:hAnsi="Arial" w:cs="Arial"/>
          <w:sz w:val="24"/>
          <w:szCs w:val="24"/>
        </w:rPr>
        <w:t>icant risk of abuse and neglect,</w:t>
      </w:r>
    </w:p>
    <w:p w:rsidR="00556803" w:rsidRPr="00E02034"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Bullying, whether physical, verbal or emotional is damaging.</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Self-harm or suicidal behaviour may be indicative of serious abuse occurring and should always be taken seriously.</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Female Genital Mutilation is abuse and is also a criminal offence.</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Sexual Exploitation is someone taking advantage of you sexually, for their own benefit.  Through threats, bribes, violence, humiliation, or by telling you that they love you, they will have the power to get you to do sexual things for their own, or other people’s benefit or enjoyment (including: touching or kissing private parts, sex, taking sexual photos).</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Forced marriages – i.e. where duress is a major factor and where the union is conducted without the informed consent of both parties.</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Within families where there is domestic violence, defined by the Home Office as, “Any incident of threatening behaviour, violence or abuse (psychological, physical, sexual, financial or emotional) between adults who are, or who have been, intimate partners or family members, regardless of gender or sexuality”.</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Family separation and its consequences can be traumatic, especially if threats or violence are part of the history or custody and care arrangements are acrimonious.</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There is clear evidence of a link between the abuse of animals and the abuse of children and adults.</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Human Trafficking for enforced labour, domestic servitude, or the sex trade happens in the UK and is illegal.  Many people are under the misapprehension that it only occurs when national or international borders are crossed but individuals can be trafficked in local communities without leaving their town or county.</w:t>
      </w:r>
    </w:p>
    <w:p w:rsidR="00556803" w:rsidRPr="006D73F3" w:rsidRDefault="00556803" w:rsidP="00C20F35">
      <w:pPr>
        <w:autoSpaceDN w:val="0"/>
        <w:spacing w:after="0" w:line="240" w:lineRule="auto"/>
        <w:ind w:left="1134" w:hanging="425"/>
        <w:contextualSpacing/>
        <w:jc w:val="both"/>
        <w:textAlignment w:val="baseline"/>
        <w:rPr>
          <w:rFonts w:ascii="Arial" w:hAnsi="Arial" w:cs="Arial"/>
          <w:sz w:val="24"/>
          <w:szCs w:val="24"/>
        </w:rPr>
      </w:pPr>
    </w:p>
    <w:p w:rsidR="00556803" w:rsidRPr="00E02034" w:rsidRDefault="00556803" w:rsidP="00C20F35">
      <w:pPr>
        <w:numPr>
          <w:ilvl w:val="0"/>
          <w:numId w:val="97"/>
        </w:numPr>
        <w:autoSpaceDN w:val="0"/>
        <w:spacing w:after="0" w:line="240" w:lineRule="auto"/>
        <w:ind w:left="1134" w:hanging="425"/>
        <w:contextualSpacing/>
        <w:jc w:val="both"/>
        <w:textAlignment w:val="baseline"/>
        <w:rPr>
          <w:rFonts w:ascii="Arial" w:hAnsi="Arial" w:cs="Arial"/>
          <w:sz w:val="24"/>
          <w:szCs w:val="24"/>
        </w:rPr>
      </w:pPr>
      <w:r w:rsidRPr="00E02034">
        <w:rPr>
          <w:rFonts w:ascii="Arial" w:hAnsi="Arial" w:cs="Arial"/>
          <w:sz w:val="24"/>
          <w:szCs w:val="24"/>
        </w:rPr>
        <w:t>Other factors where tensions and pressures are increased include social exclusion, racism, parental mental health problems, or illness.</w:t>
      </w:r>
    </w:p>
    <w:p w:rsidR="00556803" w:rsidRPr="00E02034" w:rsidRDefault="00556803" w:rsidP="00E02034">
      <w:pPr>
        <w:autoSpaceDN w:val="0"/>
        <w:jc w:val="both"/>
        <w:textAlignment w:val="baseline"/>
        <w:rPr>
          <w:rFonts w:ascii="Arial" w:hAnsi="Arial" w:cs="Arial"/>
          <w:sz w:val="24"/>
          <w:szCs w:val="24"/>
        </w:rPr>
      </w:pPr>
    </w:p>
    <w:p w:rsidR="00556803" w:rsidRPr="00E02034" w:rsidRDefault="00556803" w:rsidP="00E02034">
      <w:pPr>
        <w:autoSpaceDN w:val="0"/>
        <w:jc w:val="both"/>
        <w:textAlignment w:val="baseline"/>
        <w:rPr>
          <w:rFonts w:ascii="Arial" w:hAnsi="Arial" w:cs="Arial"/>
          <w:sz w:val="24"/>
          <w:szCs w:val="24"/>
        </w:rPr>
      </w:pPr>
      <w:r w:rsidRPr="00E02034">
        <w:rPr>
          <w:rFonts w:ascii="Arial" w:hAnsi="Arial" w:cs="Arial"/>
          <w:sz w:val="24"/>
          <w:szCs w:val="24"/>
        </w:rPr>
        <w:t>For further information on these specific issues please consult the Local Safeguarding Boards procedures for adults or children, or seek additional advice from the DST.</w:t>
      </w:r>
    </w:p>
    <w:p w:rsidR="00556803" w:rsidRDefault="00556803" w:rsidP="00E02034">
      <w:pPr>
        <w:spacing w:after="160" w:line="259" w:lineRule="auto"/>
        <w:rPr>
          <w:rFonts w:ascii="Arial" w:hAnsi="Arial" w:cs="Arial"/>
        </w:rPr>
      </w:pPr>
      <w:r>
        <w:rPr>
          <w:rFonts w:ascii="Arial" w:hAnsi="Arial" w:cs="Arial"/>
        </w:rPr>
        <w:br w:type="page"/>
      </w:r>
    </w:p>
    <w:p w:rsidR="00556803" w:rsidRPr="00803289" w:rsidRDefault="00556803" w:rsidP="001B5C95">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1B5C95">
        <w:rPr>
          <w:rFonts w:ascii="Arial" w:hAnsi="Arial" w:cs="Arial"/>
          <w:b/>
          <w:sz w:val="24"/>
          <w:szCs w:val="24"/>
        </w:rPr>
        <w:t>5.3.5:</w:t>
      </w:r>
      <w:r w:rsidRPr="001B5C95">
        <w:rPr>
          <w:rFonts w:ascii="Arial" w:hAnsi="Arial" w:cs="Arial"/>
          <w:sz w:val="24"/>
          <w:szCs w:val="24"/>
        </w:rPr>
        <w:t xml:space="preserve"> Diocese of Derby – Safeguarding Record and guidance 2015</w:t>
      </w:r>
    </w:p>
    <w:p w:rsidR="00556803" w:rsidRPr="006C297E" w:rsidRDefault="00556803" w:rsidP="006C297E">
      <w:pPr>
        <w:rPr>
          <w:rFonts w:ascii="Palatino Linotype" w:hAnsi="Palatino Linotype"/>
          <w:b/>
          <w:sz w:val="24"/>
          <w:szCs w:val="24"/>
        </w:rPr>
      </w:pPr>
      <w:r>
        <w:rPr>
          <w:noProof/>
          <w:lang w:eastAsia="en-GB"/>
        </w:rPr>
        <w:pict>
          <v:shape id="Picture 53" o:spid="_x0000_s1086" type="#_x0000_t75" alt="Logo outline black" style="position:absolute;margin-left:0;margin-top:7pt;width:109pt;height:98pt;z-index:-251678208;visibility:visible;mso-position-horizontal:left;mso-position-horizontal-relative:margin" wrapcoords="-149 0 -149 21435 21600 21435 21600 0 -149 0" o:allowincell="f">
            <v:imagedata r:id="rId101" o:title=""/>
            <w10:wrap type="through" side="right" anchorx="margin"/>
          </v:shape>
        </w:pict>
      </w:r>
    </w:p>
    <w:p w:rsidR="00556803" w:rsidRPr="00C20F35" w:rsidRDefault="00556803" w:rsidP="00C20F35">
      <w:pPr>
        <w:rPr>
          <w:rFonts w:ascii="Arial" w:hAnsi="Arial" w:cs="Arial"/>
          <w:b/>
          <w:sz w:val="28"/>
          <w:szCs w:val="24"/>
        </w:rPr>
      </w:pPr>
      <w:r w:rsidRPr="00C20F35">
        <w:rPr>
          <w:rFonts w:ascii="Arial" w:hAnsi="Arial" w:cs="Arial"/>
          <w:b/>
          <w:sz w:val="28"/>
          <w:szCs w:val="24"/>
        </w:rPr>
        <w:t>Safeguarding Records</w:t>
      </w:r>
    </w:p>
    <w:p w:rsidR="00556803" w:rsidRPr="00C20F35" w:rsidRDefault="00556803" w:rsidP="00C20F35">
      <w:pPr>
        <w:rPr>
          <w:rFonts w:ascii="Arial" w:hAnsi="Arial" w:cs="Arial"/>
          <w:b/>
          <w:sz w:val="28"/>
          <w:szCs w:val="24"/>
        </w:rPr>
      </w:pPr>
    </w:p>
    <w:p w:rsidR="00556803" w:rsidRPr="00C20F35" w:rsidRDefault="00556803" w:rsidP="00C20F35">
      <w:pPr>
        <w:rPr>
          <w:rFonts w:ascii="Arial" w:hAnsi="Arial" w:cs="Arial"/>
          <w:b/>
          <w:sz w:val="28"/>
          <w:szCs w:val="24"/>
        </w:rPr>
      </w:pPr>
    </w:p>
    <w:p w:rsidR="00556803" w:rsidRPr="00C20F35" w:rsidRDefault="00556803" w:rsidP="00534EB2">
      <w:pPr>
        <w:numPr>
          <w:ilvl w:val="0"/>
          <w:numId w:val="126"/>
        </w:numPr>
        <w:contextualSpacing/>
        <w:rPr>
          <w:rFonts w:ascii="Arial" w:hAnsi="Arial" w:cs="Arial"/>
          <w:b/>
          <w:sz w:val="24"/>
          <w:szCs w:val="24"/>
        </w:rPr>
      </w:pPr>
      <w:r w:rsidRPr="00C20F35">
        <w:rPr>
          <w:rFonts w:ascii="Arial" w:hAnsi="Arial" w:cs="Arial"/>
          <w:b/>
          <w:sz w:val="24"/>
          <w:szCs w:val="24"/>
        </w:rPr>
        <w:t>Introduction</w:t>
      </w: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This guidance seeks to set out what should be recorded in relation to safeguarding concerns and sets out the good practice concerning both the:</w:t>
      </w:r>
    </w:p>
    <w:p w:rsidR="00556803" w:rsidRPr="00C20F35" w:rsidRDefault="00556803" w:rsidP="00C20F35">
      <w:pPr>
        <w:numPr>
          <w:ilvl w:val="0"/>
          <w:numId w:val="125"/>
        </w:numPr>
        <w:ind w:left="1701" w:hanging="425"/>
        <w:contextualSpacing/>
        <w:rPr>
          <w:rFonts w:ascii="Arial" w:hAnsi="Arial" w:cs="Arial"/>
          <w:sz w:val="24"/>
          <w:szCs w:val="24"/>
        </w:rPr>
      </w:pPr>
      <w:r w:rsidRPr="00C20F35">
        <w:rPr>
          <w:rFonts w:ascii="Arial" w:hAnsi="Arial" w:cs="Arial"/>
          <w:sz w:val="24"/>
          <w:szCs w:val="24"/>
        </w:rPr>
        <w:t>nature of the actual recording</w:t>
      </w:r>
    </w:p>
    <w:p w:rsidR="00556803" w:rsidRPr="00C20F35" w:rsidRDefault="00556803" w:rsidP="00C20F35">
      <w:pPr>
        <w:numPr>
          <w:ilvl w:val="0"/>
          <w:numId w:val="125"/>
        </w:numPr>
        <w:ind w:left="1701" w:hanging="425"/>
        <w:contextualSpacing/>
        <w:rPr>
          <w:rFonts w:ascii="Arial" w:hAnsi="Arial" w:cs="Arial"/>
          <w:sz w:val="24"/>
          <w:szCs w:val="24"/>
        </w:rPr>
      </w:pPr>
      <w:r w:rsidRPr="00C20F35">
        <w:rPr>
          <w:rFonts w:ascii="Arial" w:hAnsi="Arial" w:cs="Arial"/>
          <w:sz w:val="24"/>
          <w:szCs w:val="24"/>
        </w:rPr>
        <w:t>requirements for the safe storage and processing of this data</w:t>
      </w:r>
    </w:p>
    <w:p w:rsidR="00556803" w:rsidRPr="00C20F35" w:rsidRDefault="00556803" w:rsidP="00C20F35">
      <w:pPr>
        <w:numPr>
          <w:ilvl w:val="0"/>
          <w:numId w:val="125"/>
        </w:numPr>
        <w:ind w:left="1701" w:hanging="425"/>
        <w:contextualSpacing/>
        <w:rPr>
          <w:rFonts w:ascii="Arial" w:hAnsi="Arial" w:cs="Arial"/>
          <w:sz w:val="24"/>
          <w:szCs w:val="24"/>
        </w:rPr>
      </w:pPr>
      <w:r w:rsidRPr="00C20F35">
        <w:rPr>
          <w:rFonts w:ascii="Arial" w:hAnsi="Arial" w:cs="Arial"/>
          <w:sz w:val="24"/>
          <w:szCs w:val="24"/>
        </w:rPr>
        <w:t>what information can be shared</w:t>
      </w:r>
    </w:p>
    <w:p w:rsidR="00556803" w:rsidRPr="00C20F35" w:rsidRDefault="00556803" w:rsidP="006C297E">
      <w:pPr>
        <w:ind w:left="792"/>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The guidance is aimed at Diocesan Safeguarding Officers and Diocesan Safeguarding Teams. However Clergy and Parish Workers who may also need to record a safeguarding matter may also find this information useful.</w:t>
      </w:r>
    </w:p>
    <w:p w:rsidR="00556803" w:rsidRPr="00C20F35" w:rsidRDefault="00556803" w:rsidP="006D73F3">
      <w:pPr>
        <w:ind w:left="792"/>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Good record keeping is an important part of the safeguarding task. Records should use clear, straightforward language, be concise, and accurate so that they can be understood by anyone not familiar with the case. They should clearly differentiate between facts, opinion, and judgments and hypothesis.</w:t>
      </w:r>
    </w:p>
    <w:p w:rsidR="00556803" w:rsidRPr="00C20F35" w:rsidRDefault="00556803" w:rsidP="006D73F3">
      <w:pPr>
        <w:contextualSpacing/>
        <w:rPr>
          <w:rFonts w:ascii="Arial" w:hAnsi="Arial" w:cs="Arial"/>
          <w:sz w:val="24"/>
          <w:szCs w:val="24"/>
        </w:rPr>
      </w:pPr>
    </w:p>
    <w:p w:rsidR="00556803" w:rsidRPr="00C20F35" w:rsidRDefault="00556803" w:rsidP="00534EB2">
      <w:pPr>
        <w:numPr>
          <w:ilvl w:val="1"/>
          <w:numId w:val="126"/>
        </w:numPr>
        <w:spacing w:line="360" w:lineRule="auto"/>
        <w:contextualSpacing/>
        <w:rPr>
          <w:rFonts w:ascii="Arial" w:hAnsi="Arial" w:cs="Arial"/>
          <w:sz w:val="24"/>
          <w:szCs w:val="24"/>
        </w:rPr>
      </w:pPr>
      <w:r w:rsidRPr="00C20F35">
        <w:rPr>
          <w:rFonts w:ascii="Arial" w:hAnsi="Arial" w:cs="Arial"/>
          <w:sz w:val="24"/>
          <w:szCs w:val="24"/>
        </w:rPr>
        <w:t xml:space="preserve"> In the Church context, safeguarding records are needed in order to:</w:t>
      </w:r>
    </w:p>
    <w:p w:rsidR="00556803" w:rsidRPr="00C20F35" w:rsidRDefault="00556803" w:rsidP="00C20F35">
      <w:pPr>
        <w:numPr>
          <w:ilvl w:val="2"/>
          <w:numId w:val="126"/>
        </w:numPr>
        <w:spacing w:line="360" w:lineRule="auto"/>
        <w:ind w:left="1701"/>
        <w:contextualSpacing/>
        <w:rPr>
          <w:rFonts w:ascii="Arial" w:hAnsi="Arial" w:cs="Arial"/>
          <w:sz w:val="24"/>
          <w:szCs w:val="24"/>
        </w:rPr>
      </w:pPr>
      <w:r w:rsidRPr="00C20F35">
        <w:rPr>
          <w:rFonts w:ascii="Arial" w:hAnsi="Arial" w:cs="Arial"/>
          <w:sz w:val="24"/>
          <w:szCs w:val="24"/>
        </w:rPr>
        <w:t xml:space="preserve">Ensure that what happened and when it happened is recorded. </w:t>
      </w:r>
    </w:p>
    <w:p w:rsidR="00556803" w:rsidRPr="00C20F35" w:rsidRDefault="00556803" w:rsidP="00C20F35">
      <w:pPr>
        <w:numPr>
          <w:ilvl w:val="2"/>
          <w:numId w:val="126"/>
        </w:numPr>
        <w:spacing w:line="360" w:lineRule="auto"/>
        <w:ind w:left="1701"/>
        <w:contextualSpacing/>
        <w:rPr>
          <w:rFonts w:ascii="Arial" w:hAnsi="Arial" w:cs="Arial"/>
          <w:sz w:val="24"/>
          <w:szCs w:val="24"/>
        </w:rPr>
      </w:pPr>
      <w:r w:rsidRPr="00C20F35">
        <w:rPr>
          <w:rFonts w:ascii="Arial" w:hAnsi="Arial" w:cs="Arial"/>
          <w:sz w:val="24"/>
          <w:szCs w:val="24"/>
        </w:rPr>
        <w:t>Provide a history of events so that patterns can be detected.</w:t>
      </w:r>
    </w:p>
    <w:p w:rsidR="00556803" w:rsidRPr="00C20F35" w:rsidRDefault="00556803" w:rsidP="00C20F35">
      <w:pPr>
        <w:numPr>
          <w:ilvl w:val="2"/>
          <w:numId w:val="126"/>
        </w:numPr>
        <w:spacing w:line="360" w:lineRule="auto"/>
        <w:ind w:left="1701"/>
        <w:contextualSpacing/>
        <w:rPr>
          <w:rFonts w:ascii="Arial" w:hAnsi="Arial" w:cs="Arial"/>
          <w:sz w:val="24"/>
          <w:szCs w:val="24"/>
        </w:rPr>
      </w:pPr>
      <w:r w:rsidRPr="00C20F35">
        <w:rPr>
          <w:rFonts w:ascii="Arial" w:hAnsi="Arial" w:cs="Arial"/>
          <w:sz w:val="24"/>
          <w:szCs w:val="24"/>
        </w:rPr>
        <w:t>Records the action of the advisers and church workers.</w:t>
      </w:r>
    </w:p>
    <w:p w:rsidR="00556803" w:rsidRPr="00C20F35" w:rsidRDefault="00556803" w:rsidP="00C20F35">
      <w:pPr>
        <w:numPr>
          <w:ilvl w:val="2"/>
          <w:numId w:val="126"/>
        </w:numPr>
        <w:spacing w:line="360" w:lineRule="auto"/>
        <w:ind w:left="1701"/>
        <w:contextualSpacing/>
        <w:rPr>
          <w:rFonts w:ascii="Arial" w:hAnsi="Arial" w:cs="Arial"/>
          <w:sz w:val="24"/>
          <w:szCs w:val="24"/>
        </w:rPr>
      </w:pPr>
      <w:r w:rsidRPr="00C20F35">
        <w:rPr>
          <w:rFonts w:ascii="Arial" w:hAnsi="Arial" w:cs="Arial"/>
          <w:sz w:val="24"/>
          <w:szCs w:val="24"/>
        </w:rPr>
        <w:t>Allow for continuity when there is a change of personnel.</w:t>
      </w:r>
    </w:p>
    <w:p w:rsidR="00556803" w:rsidRPr="00C20F35" w:rsidRDefault="00556803" w:rsidP="006C297E">
      <w:pPr>
        <w:ind w:left="1224"/>
        <w:contextualSpacing/>
        <w:rPr>
          <w:rFonts w:ascii="Arial" w:hAnsi="Arial" w:cs="Arial"/>
          <w:sz w:val="24"/>
          <w:szCs w:val="24"/>
        </w:rPr>
      </w:pPr>
    </w:p>
    <w:p w:rsidR="00556803" w:rsidRPr="00C20F35" w:rsidRDefault="00556803" w:rsidP="00534EB2">
      <w:pPr>
        <w:numPr>
          <w:ilvl w:val="0"/>
          <w:numId w:val="126"/>
        </w:numPr>
        <w:contextualSpacing/>
        <w:rPr>
          <w:rFonts w:ascii="Arial" w:hAnsi="Arial" w:cs="Arial"/>
          <w:b/>
          <w:sz w:val="24"/>
          <w:szCs w:val="24"/>
        </w:rPr>
      </w:pPr>
      <w:r w:rsidRPr="00C20F35">
        <w:rPr>
          <w:rFonts w:ascii="Arial" w:hAnsi="Arial" w:cs="Arial"/>
          <w:b/>
          <w:sz w:val="24"/>
          <w:szCs w:val="24"/>
        </w:rPr>
        <w:t>Principles of a good safeguarding record</w:t>
      </w:r>
    </w:p>
    <w:p w:rsidR="00556803" w:rsidRPr="00C20F35" w:rsidRDefault="00556803" w:rsidP="006C297E">
      <w:pPr>
        <w:ind w:left="360"/>
        <w:contextualSpacing/>
        <w:rPr>
          <w:rFonts w:ascii="Arial" w:hAnsi="Arial" w:cs="Arial"/>
          <w:b/>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sz w:val="24"/>
          <w:szCs w:val="24"/>
        </w:rPr>
      </w:pPr>
      <w:r w:rsidRPr="00C20F35">
        <w:rPr>
          <w:rFonts w:ascii="Arial" w:hAnsi="Arial" w:cs="Arial"/>
          <w:b/>
          <w:sz w:val="24"/>
          <w:szCs w:val="24"/>
        </w:rPr>
        <w:t>Proportionality</w:t>
      </w:r>
      <w:r w:rsidRPr="00C20F35">
        <w:rPr>
          <w:rFonts w:ascii="Arial" w:hAnsi="Arial" w:cs="Arial"/>
          <w:sz w:val="24"/>
          <w:szCs w:val="24"/>
        </w:rPr>
        <w:t xml:space="preserve"> – all work must be recorded with the minimum necessary bureaucracy, avoiding where possible repetition of written information.</w:t>
      </w:r>
    </w:p>
    <w:p w:rsidR="00556803" w:rsidRPr="00C20F35" w:rsidRDefault="00556803" w:rsidP="006C297E">
      <w:pPr>
        <w:autoSpaceDE w:val="0"/>
        <w:autoSpaceDN w:val="0"/>
        <w:adjustRightInd w:val="0"/>
        <w:spacing w:after="0" w:line="240" w:lineRule="auto"/>
        <w:ind w:left="792"/>
        <w:contextualSpacing/>
        <w:rPr>
          <w:rFonts w:ascii="Arial" w:hAnsi="Arial" w:cs="Arial"/>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sz w:val="24"/>
          <w:szCs w:val="24"/>
        </w:rPr>
      </w:pPr>
      <w:r w:rsidRPr="00C20F35">
        <w:rPr>
          <w:rFonts w:ascii="Arial" w:hAnsi="Arial" w:cs="Arial"/>
          <w:b/>
          <w:sz w:val="24"/>
          <w:szCs w:val="24"/>
        </w:rPr>
        <w:t>Accountability</w:t>
      </w:r>
      <w:r w:rsidRPr="00C20F35">
        <w:rPr>
          <w:rFonts w:ascii="Arial" w:hAnsi="Arial" w:cs="Arial"/>
          <w:sz w:val="24"/>
          <w:szCs w:val="24"/>
        </w:rPr>
        <w:t xml:space="preserve"> – recording practice must comply with legislation, case law, professional standards /codes of practice and guidance.</w:t>
      </w:r>
    </w:p>
    <w:p w:rsidR="00556803" w:rsidRPr="00C20F35" w:rsidRDefault="00556803" w:rsidP="006D73F3">
      <w:pPr>
        <w:autoSpaceDE w:val="0"/>
        <w:autoSpaceDN w:val="0"/>
        <w:adjustRightInd w:val="0"/>
        <w:spacing w:after="0" w:line="240" w:lineRule="auto"/>
        <w:contextualSpacing/>
        <w:rPr>
          <w:rFonts w:ascii="Arial" w:hAnsi="Arial" w:cs="Arial"/>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sz w:val="24"/>
          <w:szCs w:val="24"/>
        </w:rPr>
      </w:pPr>
      <w:r w:rsidRPr="00C20F35">
        <w:rPr>
          <w:rFonts w:ascii="Arial" w:hAnsi="Arial" w:cs="Arial"/>
          <w:b/>
          <w:sz w:val="24"/>
          <w:szCs w:val="24"/>
        </w:rPr>
        <w:t xml:space="preserve">Transparency </w:t>
      </w:r>
      <w:r w:rsidRPr="00C20F35">
        <w:rPr>
          <w:rFonts w:ascii="Arial" w:hAnsi="Arial" w:cs="Arial"/>
          <w:sz w:val="24"/>
          <w:szCs w:val="24"/>
        </w:rPr>
        <w:t>– where information in a case record is classed as personal data pursuant to the Data Protection Act 1998 it is likely to be available to those about whom it is written, in accordance with the provisions of that Act (unless one of the exemptions apply). In any event, it is good practice for the information contained in the records to be available to the subjects of those records, whenever it is safe and possible to do so.</w:t>
      </w:r>
    </w:p>
    <w:p w:rsidR="00556803" w:rsidRPr="00C20F35" w:rsidRDefault="00556803" w:rsidP="006C297E">
      <w:pPr>
        <w:autoSpaceDE w:val="0"/>
        <w:autoSpaceDN w:val="0"/>
        <w:adjustRightInd w:val="0"/>
        <w:spacing w:after="0" w:line="240" w:lineRule="auto"/>
        <w:ind w:left="792"/>
        <w:contextualSpacing/>
        <w:rPr>
          <w:rFonts w:ascii="Arial" w:hAnsi="Arial" w:cs="Arial"/>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sz w:val="24"/>
          <w:szCs w:val="24"/>
        </w:rPr>
      </w:pPr>
      <w:r w:rsidRPr="00C20F35">
        <w:rPr>
          <w:rFonts w:ascii="Arial" w:hAnsi="Arial" w:cs="Arial"/>
          <w:b/>
          <w:sz w:val="24"/>
          <w:szCs w:val="24"/>
        </w:rPr>
        <w:t xml:space="preserve">Accessibility </w:t>
      </w:r>
      <w:r w:rsidRPr="00C20F35">
        <w:rPr>
          <w:rFonts w:ascii="Arial" w:hAnsi="Arial" w:cs="Arial"/>
          <w:sz w:val="24"/>
          <w:szCs w:val="24"/>
        </w:rPr>
        <w:t>– the written record is a vital tool and should be accessible to those who have a need to know this information. As an example, this means that the safeguarding adviser must ensure that an authorised individual from within the church is able to access the safeguarding records in the event that the safeguarding adviser is absent or otherwise unavailable.</w:t>
      </w:r>
    </w:p>
    <w:p w:rsidR="00556803" w:rsidRPr="00C20F35" w:rsidRDefault="00556803" w:rsidP="006C297E">
      <w:pPr>
        <w:ind w:left="720"/>
        <w:contextualSpacing/>
        <w:rPr>
          <w:rFonts w:ascii="Arial" w:hAnsi="Arial" w:cs="Arial"/>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sz w:val="24"/>
          <w:szCs w:val="24"/>
        </w:rPr>
      </w:pPr>
      <w:r w:rsidRPr="00C20F35">
        <w:rPr>
          <w:rFonts w:ascii="Arial" w:hAnsi="Arial" w:cs="Arial"/>
          <w:b/>
          <w:sz w:val="24"/>
          <w:szCs w:val="24"/>
        </w:rPr>
        <w:t xml:space="preserve">Accuracy </w:t>
      </w:r>
      <w:r w:rsidRPr="00C20F35">
        <w:rPr>
          <w:rFonts w:ascii="Arial" w:hAnsi="Arial" w:cs="Arial"/>
          <w:sz w:val="24"/>
          <w:szCs w:val="24"/>
        </w:rPr>
        <w:t>– the subjects of these records are entitled to expect that the safeguarding adviser’s records are accurate. Under the Data Protection Act 1998, it is a requirement that personal data is accurate and where necessary kept up to date. Bear in mind that making such records accessible upon request (where it is possible to do so) is a good way of ensuring this accuracy.</w:t>
      </w:r>
    </w:p>
    <w:p w:rsidR="00556803" w:rsidRPr="00C20F35" w:rsidRDefault="00556803" w:rsidP="006C297E">
      <w:pPr>
        <w:ind w:left="720"/>
        <w:contextualSpacing/>
        <w:rPr>
          <w:rFonts w:ascii="Arial" w:hAnsi="Arial" w:cs="Arial"/>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b/>
          <w:sz w:val="24"/>
          <w:szCs w:val="24"/>
        </w:rPr>
      </w:pPr>
      <w:r w:rsidRPr="00C20F35">
        <w:rPr>
          <w:rFonts w:ascii="Arial" w:hAnsi="Arial" w:cs="Arial"/>
          <w:b/>
          <w:sz w:val="24"/>
          <w:szCs w:val="24"/>
        </w:rPr>
        <w:t>Security</w:t>
      </w:r>
      <w:r w:rsidRPr="00C20F35">
        <w:rPr>
          <w:rFonts w:ascii="Arial" w:hAnsi="Arial" w:cs="Arial"/>
          <w:sz w:val="24"/>
          <w:szCs w:val="24"/>
        </w:rPr>
        <w:t xml:space="preserve"> – Records should be stored safe from loss, theft, damage and inappropriate access or onward disclosure. In an age of digital storage and exchange of information, this requires additional care, (see section 6 below entitled 6.”Safeguarding Records: Storage, access, confidential emails / archive / retention policy / and working with the statutory sector”).</w:t>
      </w:r>
    </w:p>
    <w:p w:rsidR="00556803" w:rsidRPr="00C20F35" w:rsidRDefault="00556803" w:rsidP="006C297E">
      <w:pPr>
        <w:ind w:left="720"/>
        <w:contextualSpacing/>
        <w:rPr>
          <w:rFonts w:ascii="Arial" w:hAnsi="Arial" w:cs="Arial"/>
          <w:b/>
          <w:sz w:val="24"/>
          <w:szCs w:val="24"/>
        </w:rPr>
      </w:pPr>
    </w:p>
    <w:p w:rsidR="00556803" w:rsidRPr="00C20F35" w:rsidRDefault="00556803" w:rsidP="00534EB2">
      <w:pPr>
        <w:numPr>
          <w:ilvl w:val="0"/>
          <w:numId w:val="126"/>
        </w:numPr>
        <w:autoSpaceDE w:val="0"/>
        <w:autoSpaceDN w:val="0"/>
        <w:adjustRightInd w:val="0"/>
        <w:spacing w:after="0" w:line="240" w:lineRule="auto"/>
        <w:contextualSpacing/>
        <w:rPr>
          <w:rFonts w:ascii="Arial" w:hAnsi="Arial" w:cs="Arial"/>
          <w:b/>
          <w:sz w:val="24"/>
          <w:szCs w:val="24"/>
        </w:rPr>
      </w:pPr>
      <w:r w:rsidRPr="00C20F35">
        <w:rPr>
          <w:rFonts w:ascii="Arial" w:hAnsi="Arial" w:cs="Arial"/>
          <w:b/>
          <w:sz w:val="24"/>
          <w:szCs w:val="24"/>
        </w:rPr>
        <w:t xml:space="preserve">Sharing information </w:t>
      </w:r>
    </w:p>
    <w:p w:rsidR="00556803" w:rsidRPr="00C20F35" w:rsidRDefault="00556803" w:rsidP="006C297E">
      <w:pPr>
        <w:autoSpaceDE w:val="0"/>
        <w:autoSpaceDN w:val="0"/>
        <w:adjustRightInd w:val="0"/>
        <w:spacing w:after="0" w:line="240" w:lineRule="auto"/>
        <w:ind w:left="360"/>
        <w:contextualSpacing/>
        <w:rPr>
          <w:rFonts w:ascii="Arial" w:hAnsi="Arial" w:cs="Arial"/>
          <w:b/>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 xml:space="preserve">The expectation that personal information will be respected is supported by law, as well as by ethical obligations to others; and the Diocese takes these duties seriously. However, the duty to keep this information confidential has limits. Personal and sensitive personal information may be shared within the law to prevent or solve a crime, or related serious misconduct in a church ‘workforce’ role or whenever disclosure is in the public interest. </w:t>
      </w:r>
    </w:p>
    <w:p w:rsidR="00556803" w:rsidRPr="00C20F35" w:rsidRDefault="00556803" w:rsidP="006C297E">
      <w:pPr>
        <w:ind w:left="720"/>
        <w:rPr>
          <w:rFonts w:ascii="Arial" w:hAnsi="Arial" w:cs="Arial"/>
          <w:sz w:val="24"/>
          <w:szCs w:val="24"/>
        </w:rPr>
      </w:pPr>
    </w:p>
    <w:p w:rsidR="00556803" w:rsidRPr="00C20F35" w:rsidRDefault="00556803" w:rsidP="006C297E">
      <w:pPr>
        <w:ind w:left="720"/>
        <w:rPr>
          <w:rFonts w:ascii="Arial" w:hAnsi="Arial" w:cs="Arial"/>
          <w:sz w:val="24"/>
          <w:szCs w:val="24"/>
        </w:rPr>
      </w:pPr>
      <w:r w:rsidRPr="00C20F35">
        <w:rPr>
          <w:rFonts w:ascii="Arial" w:hAnsi="Arial" w:cs="Arial"/>
          <w:sz w:val="24"/>
          <w:szCs w:val="24"/>
        </w:rPr>
        <w:t xml:space="preserve">This means that when an allegation of abuse is made in any church setting, it must be reported to the Diocesan Safeguarding Team within 24 hours. Appropriate information will also be shared with the police or the child and/or adult protection services of the local authority wherever necessary. This will always include disclosures of abuse, unless it related to an adult victim or an adult survivor of child abuse who objects, and there is no danger of the abuse continuing against them or any other victim. </w:t>
      </w:r>
    </w:p>
    <w:p w:rsidR="00556803" w:rsidRPr="00C20F35" w:rsidRDefault="00556803" w:rsidP="006C297E">
      <w:pPr>
        <w:ind w:left="720"/>
        <w:rPr>
          <w:rFonts w:ascii="Arial" w:hAnsi="Arial" w:cs="Arial"/>
          <w:sz w:val="24"/>
          <w:szCs w:val="24"/>
        </w:rPr>
      </w:pPr>
      <w:r w:rsidRPr="00C20F35">
        <w:rPr>
          <w:rFonts w:ascii="Arial" w:hAnsi="Arial" w:cs="Arial"/>
          <w:sz w:val="24"/>
          <w:szCs w:val="24"/>
        </w:rPr>
        <w:t>It is essential that this is made clear to all those working in the Church whether they are paid or unpaid.</w:t>
      </w:r>
    </w:p>
    <w:p w:rsidR="00556803" w:rsidRPr="00C20F35" w:rsidRDefault="00556803" w:rsidP="006C297E">
      <w:pPr>
        <w:ind w:left="720"/>
        <w:rPr>
          <w:rFonts w:ascii="Arial" w:hAnsi="Arial" w:cs="Arial"/>
          <w:sz w:val="24"/>
          <w:szCs w:val="24"/>
        </w:rPr>
      </w:pPr>
      <w:r w:rsidRPr="00C20F35">
        <w:rPr>
          <w:rFonts w:ascii="Arial" w:hAnsi="Arial" w:cs="Arial"/>
          <w:sz w:val="24"/>
          <w:szCs w:val="24"/>
        </w:rPr>
        <w:t>If the person who is sharing the information is worried about the matter being referred to the police or the child and/or adult protection services the professional advice can be sort from the Diocesan Safeguarding Team.</w:t>
      </w:r>
    </w:p>
    <w:p w:rsidR="00556803" w:rsidRPr="00C20F35" w:rsidRDefault="00556803" w:rsidP="006C297E">
      <w:pPr>
        <w:ind w:left="720"/>
        <w:rPr>
          <w:rFonts w:ascii="Arial" w:hAnsi="Arial" w:cs="Arial"/>
          <w:sz w:val="24"/>
          <w:szCs w:val="24"/>
        </w:rPr>
      </w:pPr>
      <w:r w:rsidRPr="00C20F35">
        <w:rPr>
          <w:rFonts w:ascii="Arial" w:hAnsi="Arial" w:cs="Arial"/>
          <w:sz w:val="24"/>
          <w:szCs w:val="24"/>
        </w:rPr>
        <w:t xml:space="preserve">The following 7 ‘golden rules’ are taken from information sharing guidance HM Government (2009), updated March 2015.  </w:t>
      </w:r>
    </w:p>
    <w:p w:rsidR="00556803" w:rsidRPr="00C20F35" w:rsidRDefault="00556803" w:rsidP="00C20F35">
      <w:pPr>
        <w:numPr>
          <w:ilvl w:val="0"/>
          <w:numId w:val="123"/>
        </w:numPr>
        <w:autoSpaceDE w:val="0"/>
        <w:autoSpaceDN w:val="0"/>
        <w:adjustRightInd w:val="0"/>
        <w:spacing w:after="138" w:line="240" w:lineRule="auto"/>
        <w:ind w:left="1701" w:hanging="425"/>
        <w:rPr>
          <w:rFonts w:ascii="Arial" w:hAnsi="Arial" w:cs="Arial"/>
          <w:color w:val="000000"/>
          <w:sz w:val="24"/>
          <w:szCs w:val="24"/>
        </w:rPr>
      </w:pPr>
      <w:r w:rsidRPr="00C20F35">
        <w:rPr>
          <w:rFonts w:ascii="Arial" w:hAnsi="Arial" w:cs="Arial"/>
          <w:b/>
          <w:bCs/>
          <w:color w:val="000000"/>
          <w:sz w:val="24"/>
          <w:szCs w:val="24"/>
        </w:rPr>
        <w:t xml:space="preserve">Remember that the Data Protection Act is not a barrier to sharing information </w:t>
      </w:r>
      <w:r w:rsidRPr="00C20F35">
        <w:rPr>
          <w:rFonts w:ascii="Arial" w:hAnsi="Arial" w:cs="Arial"/>
          <w:color w:val="000000"/>
          <w:sz w:val="24"/>
          <w:szCs w:val="24"/>
        </w:rPr>
        <w:t xml:space="preserve">but provides a framework to ensure that personal information about living persons is shared appropriately. </w:t>
      </w:r>
    </w:p>
    <w:p w:rsidR="00556803" w:rsidRPr="00C20F35" w:rsidRDefault="00556803" w:rsidP="00C20F35">
      <w:pPr>
        <w:numPr>
          <w:ilvl w:val="0"/>
          <w:numId w:val="123"/>
        </w:numPr>
        <w:autoSpaceDE w:val="0"/>
        <w:autoSpaceDN w:val="0"/>
        <w:adjustRightInd w:val="0"/>
        <w:spacing w:after="138" w:line="240" w:lineRule="auto"/>
        <w:ind w:left="1701" w:hanging="425"/>
        <w:rPr>
          <w:rFonts w:ascii="Arial" w:hAnsi="Arial" w:cs="Arial"/>
          <w:color w:val="000000"/>
          <w:sz w:val="24"/>
          <w:szCs w:val="24"/>
        </w:rPr>
      </w:pPr>
      <w:r w:rsidRPr="00C20F35">
        <w:rPr>
          <w:rFonts w:ascii="Arial" w:hAnsi="Arial" w:cs="Arial"/>
          <w:b/>
          <w:bCs/>
          <w:color w:val="000000"/>
          <w:sz w:val="24"/>
          <w:szCs w:val="24"/>
        </w:rPr>
        <w:t xml:space="preserve">Be open and honest </w:t>
      </w:r>
      <w:r w:rsidRPr="00C20F35">
        <w:rPr>
          <w:rFonts w:ascii="Arial" w:hAnsi="Arial" w:cs="Arial"/>
          <w:color w:val="000000"/>
          <w:sz w:val="24"/>
          <w:szCs w:val="24"/>
        </w:rPr>
        <w:t xml:space="preserve">with the person (and/or their family where appropriate) from the outset about why, what, how and with whom information will, or could be shared, and seek their agreement, unless it is unsafe or inappropriate to do so. </w:t>
      </w:r>
    </w:p>
    <w:p w:rsidR="00556803" w:rsidRPr="00C20F35" w:rsidRDefault="00556803" w:rsidP="00C20F35">
      <w:pPr>
        <w:numPr>
          <w:ilvl w:val="0"/>
          <w:numId w:val="123"/>
        </w:numPr>
        <w:autoSpaceDE w:val="0"/>
        <w:autoSpaceDN w:val="0"/>
        <w:adjustRightInd w:val="0"/>
        <w:spacing w:after="138" w:line="240" w:lineRule="auto"/>
        <w:ind w:left="1701" w:hanging="425"/>
        <w:rPr>
          <w:rFonts w:ascii="Arial" w:hAnsi="Arial" w:cs="Arial"/>
          <w:color w:val="000000"/>
          <w:sz w:val="24"/>
          <w:szCs w:val="24"/>
        </w:rPr>
      </w:pPr>
      <w:r w:rsidRPr="00C20F35">
        <w:rPr>
          <w:rFonts w:ascii="Arial" w:hAnsi="Arial" w:cs="Arial"/>
          <w:b/>
          <w:bCs/>
          <w:color w:val="000000"/>
          <w:sz w:val="24"/>
          <w:szCs w:val="24"/>
        </w:rPr>
        <w:t xml:space="preserve">Seek advice </w:t>
      </w:r>
      <w:r w:rsidRPr="00C20F35">
        <w:rPr>
          <w:rFonts w:ascii="Arial" w:hAnsi="Arial" w:cs="Arial"/>
          <w:color w:val="000000"/>
          <w:sz w:val="24"/>
          <w:szCs w:val="24"/>
        </w:rPr>
        <w:t xml:space="preserve">if you are in any doubt, without disclosing the identity of the person where possible. </w:t>
      </w:r>
    </w:p>
    <w:p w:rsidR="00556803" w:rsidRPr="00C20F35" w:rsidRDefault="00556803" w:rsidP="00C20F35">
      <w:pPr>
        <w:numPr>
          <w:ilvl w:val="0"/>
          <w:numId w:val="123"/>
        </w:numPr>
        <w:autoSpaceDE w:val="0"/>
        <w:autoSpaceDN w:val="0"/>
        <w:adjustRightInd w:val="0"/>
        <w:spacing w:after="138" w:line="240" w:lineRule="auto"/>
        <w:ind w:left="1701" w:hanging="425"/>
        <w:rPr>
          <w:rFonts w:ascii="Arial" w:hAnsi="Arial" w:cs="Arial"/>
          <w:color w:val="000000"/>
          <w:sz w:val="24"/>
          <w:szCs w:val="24"/>
        </w:rPr>
      </w:pPr>
      <w:r w:rsidRPr="00C20F35">
        <w:rPr>
          <w:rFonts w:ascii="Arial" w:hAnsi="Arial" w:cs="Arial"/>
          <w:b/>
          <w:bCs/>
          <w:color w:val="000000"/>
          <w:sz w:val="24"/>
          <w:szCs w:val="24"/>
        </w:rPr>
        <w:t xml:space="preserve">Share with consent where appropriate </w:t>
      </w:r>
      <w:r w:rsidRPr="00C20F35">
        <w:rPr>
          <w:rFonts w:ascii="Arial" w:hAnsi="Arial" w:cs="Arial"/>
          <w:color w:val="000000"/>
          <w:sz w:val="24"/>
          <w:szCs w:val="24"/>
        </w:rPr>
        <w:t xml:space="preserve">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 </w:t>
      </w:r>
    </w:p>
    <w:p w:rsidR="00556803" w:rsidRPr="00C20F35" w:rsidRDefault="00556803" w:rsidP="00C20F35">
      <w:pPr>
        <w:numPr>
          <w:ilvl w:val="0"/>
          <w:numId w:val="123"/>
        </w:numPr>
        <w:autoSpaceDE w:val="0"/>
        <w:autoSpaceDN w:val="0"/>
        <w:adjustRightInd w:val="0"/>
        <w:spacing w:after="138" w:line="240" w:lineRule="auto"/>
        <w:ind w:left="1701" w:hanging="425"/>
        <w:rPr>
          <w:rFonts w:ascii="Arial" w:hAnsi="Arial" w:cs="Arial"/>
          <w:color w:val="000000"/>
          <w:sz w:val="24"/>
          <w:szCs w:val="24"/>
        </w:rPr>
      </w:pPr>
      <w:r w:rsidRPr="00C20F35">
        <w:rPr>
          <w:rFonts w:ascii="Arial" w:hAnsi="Arial" w:cs="Arial"/>
          <w:b/>
          <w:bCs/>
          <w:color w:val="000000"/>
          <w:sz w:val="24"/>
          <w:szCs w:val="24"/>
        </w:rPr>
        <w:t xml:space="preserve">Consider safety and well-being: </w:t>
      </w:r>
      <w:r w:rsidRPr="00C20F35">
        <w:rPr>
          <w:rFonts w:ascii="Arial" w:hAnsi="Arial" w:cs="Arial"/>
          <w:color w:val="000000"/>
          <w:sz w:val="24"/>
          <w:szCs w:val="24"/>
        </w:rPr>
        <w:t xml:space="preserve">Base your information sharing decisions on considerations of the safety and well-being of the person and others who may be affected by their actions. </w:t>
      </w:r>
    </w:p>
    <w:p w:rsidR="00556803" w:rsidRPr="00C20F35" w:rsidRDefault="00556803" w:rsidP="00C20F35">
      <w:pPr>
        <w:numPr>
          <w:ilvl w:val="0"/>
          <w:numId w:val="123"/>
        </w:numPr>
        <w:autoSpaceDE w:val="0"/>
        <w:autoSpaceDN w:val="0"/>
        <w:adjustRightInd w:val="0"/>
        <w:spacing w:after="138" w:line="240" w:lineRule="auto"/>
        <w:ind w:left="1701" w:hanging="425"/>
        <w:rPr>
          <w:rFonts w:ascii="Arial" w:hAnsi="Arial" w:cs="Arial"/>
          <w:color w:val="000000"/>
          <w:sz w:val="24"/>
          <w:szCs w:val="24"/>
        </w:rPr>
      </w:pPr>
      <w:r w:rsidRPr="00C20F35">
        <w:rPr>
          <w:rFonts w:ascii="Arial" w:hAnsi="Arial" w:cs="Arial"/>
          <w:b/>
          <w:bCs/>
          <w:color w:val="000000"/>
          <w:sz w:val="24"/>
          <w:szCs w:val="24"/>
        </w:rPr>
        <w:t xml:space="preserve">Necessary, proportionate, relevant, accurate, timely and secure: </w:t>
      </w:r>
      <w:r w:rsidRPr="00C20F35">
        <w:rPr>
          <w:rFonts w:ascii="Arial" w:hAnsi="Arial" w:cs="Arial"/>
          <w:color w:val="000000"/>
          <w:sz w:val="24"/>
          <w:szCs w:val="24"/>
        </w:rPr>
        <w:t xml:space="preserve">Ensure that the information you share is necessary for the purpose for which you are sharing it, is shared only with those people who need to have it, is accurate and up-to-date, is shared in a timely fashion, and is shared securely. </w:t>
      </w:r>
    </w:p>
    <w:p w:rsidR="00556803" w:rsidRPr="00C20F35" w:rsidRDefault="00556803" w:rsidP="00C20F35">
      <w:pPr>
        <w:numPr>
          <w:ilvl w:val="0"/>
          <w:numId w:val="123"/>
        </w:numPr>
        <w:autoSpaceDE w:val="0"/>
        <w:autoSpaceDN w:val="0"/>
        <w:adjustRightInd w:val="0"/>
        <w:spacing w:after="0" w:line="240" w:lineRule="auto"/>
        <w:ind w:left="1701" w:hanging="425"/>
        <w:rPr>
          <w:rFonts w:ascii="Arial" w:hAnsi="Arial" w:cs="Arial"/>
          <w:color w:val="000000"/>
          <w:sz w:val="24"/>
          <w:szCs w:val="24"/>
        </w:rPr>
      </w:pPr>
      <w:r w:rsidRPr="00C20F35">
        <w:rPr>
          <w:rFonts w:ascii="Arial" w:hAnsi="Arial" w:cs="Arial"/>
          <w:b/>
          <w:bCs/>
          <w:color w:val="000000"/>
          <w:sz w:val="24"/>
          <w:szCs w:val="24"/>
        </w:rPr>
        <w:t xml:space="preserve">Keep a record </w:t>
      </w:r>
      <w:r w:rsidRPr="00C20F35">
        <w:rPr>
          <w:rFonts w:ascii="Arial" w:hAnsi="Arial" w:cs="Arial"/>
          <w:color w:val="000000"/>
          <w:sz w:val="24"/>
          <w:szCs w:val="24"/>
        </w:rPr>
        <w:t xml:space="preserve">of your decision and the reasons for it – whether it is to share information or not. If you decide to share, then record what you have shared, with whom and for what purpose. </w:t>
      </w:r>
    </w:p>
    <w:p w:rsidR="00556803" w:rsidRPr="00C20F35" w:rsidRDefault="00556803" w:rsidP="006C297E">
      <w:pPr>
        <w:autoSpaceDE w:val="0"/>
        <w:autoSpaceDN w:val="0"/>
        <w:adjustRightInd w:val="0"/>
        <w:spacing w:after="0" w:line="240" w:lineRule="auto"/>
        <w:rPr>
          <w:rFonts w:ascii="Arial" w:hAnsi="Arial" w:cs="Arial"/>
          <w:color w:val="000000"/>
          <w:sz w:val="24"/>
          <w:szCs w:val="24"/>
        </w:rPr>
      </w:pPr>
    </w:p>
    <w:p w:rsidR="00556803" w:rsidRPr="00C20F35" w:rsidRDefault="00556803" w:rsidP="006C297E">
      <w:pPr>
        <w:autoSpaceDE w:val="0"/>
        <w:autoSpaceDN w:val="0"/>
        <w:adjustRightInd w:val="0"/>
        <w:spacing w:after="0" w:line="240" w:lineRule="auto"/>
        <w:rPr>
          <w:rFonts w:ascii="Arial" w:hAnsi="Arial" w:cs="Arial"/>
          <w:color w:val="000000"/>
          <w:sz w:val="24"/>
          <w:szCs w:val="24"/>
        </w:rPr>
      </w:pPr>
    </w:p>
    <w:p w:rsidR="00556803" w:rsidRPr="00C20F35" w:rsidRDefault="00556803" w:rsidP="00534EB2">
      <w:pPr>
        <w:numPr>
          <w:ilvl w:val="0"/>
          <w:numId w:val="126"/>
        </w:numPr>
        <w:autoSpaceDE w:val="0"/>
        <w:autoSpaceDN w:val="0"/>
        <w:adjustRightInd w:val="0"/>
        <w:spacing w:after="0" w:line="240" w:lineRule="auto"/>
        <w:rPr>
          <w:rFonts w:ascii="Arial" w:hAnsi="Arial" w:cs="Arial"/>
          <w:b/>
          <w:color w:val="000000"/>
          <w:sz w:val="24"/>
          <w:szCs w:val="24"/>
        </w:rPr>
      </w:pPr>
      <w:r w:rsidRPr="00C20F35">
        <w:rPr>
          <w:rFonts w:ascii="Arial" w:hAnsi="Arial" w:cs="Arial"/>
          <w:b/>
          <w:color w:val="000000"/>
          <w:sz w:val="24"/>
          <w:szCs w:val="24"/>
        </w:rPr>
        <w:t xml:space="preserve">Capacity </w:t>
      </w:r>
    </w:p>
    <w:p w:rsidR="00556803" w:rsidRPr="00C20F35" w:rsidRDefault="00556803" w:rsidP="006C297E">
      <w:pPr>
        <w:autoSpaceDE w:val="0"/>
        <w:autoSpaceDN w:val="0"/>
        <w:adjustRightInd w:val="0"/>
        <w:spacing w:after="0" w:line="240" w:lineRule="auto"/>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rPr>
          <w:rFonts w:ascii="Arial" w:hAnsi="Arial" w:cs="Arial"/>
          <w:color w:val="000000"/>
          <w:sz w:val="24"/>
          <w:szCs w:val="24"/>
        </w:rPr>
      </w:pPr>
      <w:r w:rsidRPr="00C20F35">
        <w:rPr>
          <w:rFonts w:ascii="Arial" w:hAnsi="Arial" w:cs="Arial"/>
          <w:color w:val="000000"/>
          <w:sz w:val="24"/>
          <w:szCs w:val="24"/>
        </w:rPr>
        <w:t>All people over the age of 16 are presumed, in law to have the capacity to give or withhold their consent to sharing confidential information unless there is evidence to the contrary.</w:t>
      </w:r>
    </w:p>
    <w:p w:rsidR="00556803" w:rsidRPr="00C20F35" w:rsidRDefault="00556803" w:rsidP="006C297E">
      <w:pPr>
        <w:autoSpaceDE w:val="0"/>
        <w:autoSpaceDN w:val="0"/>
        <w:adjustRightInd w:val="0"/>
        <w:spacing w:after="0" w:line="240" w:lineRule="auto"/>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rPr>
          <w:rFonts w:ascii="Arial" w:hAnsi="Arial" w:cs="Arial"/>
          <w:color w:val="000000"/>
          <w:sz w:val="24"/>
          <w:szCs w:val="24"/>
        </w:rPr>
      </w:pPr>
      <w:r w:rsidRPr="00C20F35">
        <w:rPr>
          <w:rFonts w:ascii="Arial" w:hAnsi="Arial" w:cs="Arial"/>
          <w:color w:val="000000"/>
          <w:sz w:val="24"/>
          <w:szCs w:val="24"/>
        </w:rPr>
        <w:t xml:space="preserve">The Mental Capability Act (2005) Code of Practice defines the term ‘a person who lacks capacity’ as a person who lacks capacity to make a particular decision or take a particular action for themselves at the time the decision or action needs to be taken. </w:t>
      </w:r>
    </w:p>
    <w:p w:rsidR="00556803" w:rsidRPr="00C20F35" w:rsidRDefault="00556803" w:rsidP="006C297E">
      <w:pPr>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A person who is suffering from a mental disorder or impairment does not necessarily lack the capacity to give or withhold their consent for information sharing. Equally, a person who would otherwise be competent may be temporarily incapable of giving valid consent due to factors such as extreme, fatigue, intoxication, shock, severe pain or sedation.</w:t>
      </w:r>
    </w:p>
    <w:p w:rsidR="00556803" w:rsidRPr="00C20F35" w:rsidRDefault="00556803" w:rsidP="006C297E">
      <w:pPr>
        <w:ind w:left="720"/>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Where a child under 16 years of age is concerned, the consent of their parent or career should be obtained before their personal information is shared, If this is not possible due to the urgency of the situation should be notified that information has been shared as soon as possible. Where a parent or carer has been implicated in the abuse, or the child or vulnerable adult will be placed at further risk of abuse by involving the parent or carer, the information can be shared without consent. Where any doubt exists advice from the Diocesan safeguarding team should be obtained by calling 01332 388650.</w:t>
      </w:r>
    </w:p>
    <w:p w:rsidR="00556803" w:rsidRDefault="00556803" w:rsidP="006C297E">
      <w:pPr>
        <w:contextualSpacing/>
        <w:rPr>
          <w:rFonts w:ascii="Arial" w:hAnsi="Arial" w:cs="Arial"/>
          <w:sz w:val="24"/>
          <w:szCs w:val="24"/>
        </w:rPr>
      </w:pPr>
    </w:p>
    <w:p w:rsidR="00556803" w:rsidRDefault="00556803" w:rsidP="006C297E">
      <w:pPr>
        <w:contextualSpacing/>
        <w:rPr>
          <w:rFonts w:ascii="Arial" w:hAnsi="Arial" w:cs="Arial"/>
          <w:sz w:val="24"/>
          <w:szCs w:val="24"/>
        </w:rPr>
      </w:pPr>
    </w:p>
    <w:p w:rsidR="00556803" w:rsidRPr="00C20F35" w:rsidRDefault="00556803" w:rsidP="006C297E">
      <w:pPr>
        <w:contextualSpacing/>
        <w:rPr>
          <w:rFonts w:ascii="Arial" w:hAnsi="Arial" w:cs="Arial"/>
          <w:sz w:val="24"/>
          <w:szCs w:val="24"/>
        </w:rPr>
      </w:pPr>
    </w:p>
    <w:p w:rsidR="00556803" w:rsidRPr="00C20F35" w:rsidRDefault="00556803" w:rsidP="00534EB2">
      <w:pPr>
        <w:numPr>
          <w:ilvl w:val="0"/>
          <w:numId w:val="126"/>
        </w:numPr>
        <w:contextualSpacing/>
        <w:rPr>
          <w:rFonts w:ascii="Arial" w:hAnsi="Arial" w:cs="Arial"/>
          <w:b/>
          <w:sz w:val="24"/>
          <w:szCs w:val="24"/>
        </w:rPr>
      </w:pPr>
      <w:r w:rsidRPr="00C20F35">
        <w:rPr>
          <w:rFonts w:ascii="Arial" w:hAnsi="Arial" w:cs="Arial"/>
          <w:b/>
          <w:sz w:val="24"/>
          <w:szCs w:val="24"/>
        </w:rPr>
        <w:t>Confidentiality</w:t>
      </w:r>
    </w:p>
    <w:p w:rsidR="00556803" w:rsidRPr="00C20F35" w:rsidRDefault="00556803" w:rsidP="006C297E">
      <w:pPr>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 xml:space="preserve">Whilst every effort should be made to ensure that confidentiality is preserved, in matters of safeguarding this will be governed by what may be an overriding need to protect a person who has been abused, or is currently at risk of being abused. </w:t>
      </w:r>
    </w:p>
    <w:p w:rsidR="00556803" w:rsidRPr="00C20F35" w:rsidRDefault="00556803" w:rsidP="006D73F3">
      <w:pPr>
        <w:ind w:left="710"/>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All those working with children or vulnerable adults must be clear that it is not permissible to keep information about suspected or actual abuse confidential.</w:t>
      </w:r>
    </w:p>
    <w:p w:rsidR="00556803" w:rsidRPr="00C20F35" w:rsidRDefault="00556803" w:rsidP="006D73F3">
      <w:pPr>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 xml:space="preserve">There is a common law ‘Duty of Confidence’, where a person has a right to expect information given in confidence to be keep confidential by the person receiving the information i.e doctor and patient and solicitor and client. </w:t>
      </w:r>
    </w:p>
    <w:p w:rsidR="00556803" w:rsidRPr="00C20F35" w:rsidRDefault="00556803" w:rsidP="006C297E">
      <w:pPr>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The ‘Duty of Confidence’ is not absolute and disclosure can be justified;</w:t>
      </w:r>
    </w:p>
    <w:p w:rsidR="00556803" w:rsidRPr="00C20F35" w:rsidRDefault="00556803" w:rsidP="00C20F35">
      <w:pPr>
        <w:numPr>
          <w:ilvl w:val="0"/>
          <w:numId w:val="124"/>
        </w:numPr>
        <w:ind w:left="1701" w:hanging="425"/>
        <w:contextualSpacing/>
        <w:rPr>
          <w:rFonts w:ascii="Arial" w:hAnsi="Arial" w:cs="Arial"/>
          <w:sz w:val="24"/>
          <w:szCs w:val="24"/>
        </w:rPr>
      </w:pPr>
      <w:r w:rsidRPr="00C20F35">
        <w:rPr>
          <w:rFonts w:ascii="Arial" w:hAnsi="Arial" w:cs="Arial"/>
          <w:sz w:val="24"/>
          <w:szCs w:val="24"/>
        </w:rPr>
        <w:t xml:space="preserve">If the information is not of a confidential nature and is available elsewhere. </w:t>
      </w:r>
    </w:p>
    <w:p w:rsidR="00556803" w:rsidRPr="00C20F35" w:rsidRDefault="00556803" w:rsidP="00C20F35">
      <w:pPr>
        <w:numPr>
          <w:ilvl w:val="0"/>
          <w:numId w:val="124"/>
        </w:numPr>
        <w:ind w:left="1701" w:hanging="425"/>
        <w:contextualSpacing/>
        <w:rPr>
          <w:rFonts w:ascii="Arial" w:hAnsi="Arial" w:cs="Arial"/>
          <w:sz w:val="24"/>
          <w:szCs w:val="24"/>
        </w:rPr>
      </w:pPr>
      <w:r w:rsidRPr="00C20F35">
        <w:rPr>
          <w:rFonts w:ascii="Arial" w:hAnsi="Arial" w:cs="Arial"/>
          <w:sz w:val="24"/>
          <w:szCs w:val="24"/>
        </w:rPr>
        <w:t>If it is in the public interest to disclose the information e.g. for the prevention or detection of crime.</w:t>
      </w:r>
    </w:p>
    <w:p w:rsidR="00556803" w:rsidRPr="00C20F35" w:rsidRDefault="00556803" w:rsidP="00C20F35">
      <w:pPr>
        <w:numPr>
          <w:ilvl w:val="0"/>
          <w:numId w:val="124"/>
        </w:numPr>
        <w:ind w:left="1701" w:hanging="425"/>
        <w:contextualSpacing/>
        <w:rPr>
          <w:rFonts w:ascii="Arial" w:hAnsi="Arial" w:cs="Arial"/>
          <w:sz w:val="24"/>
          <w:szCs w:val="24"/>
        </w:rPr>
      </w:pPr>
      <w:r w:rsidRPr="00C20F35">
        <w:rPr>
          <w:rFonts w:ascii="Arial" w:hAnsi="Arial" w:cs="Arial"/>
          <w:sz w:val="24"/>
          <w:szCs w:val="24"/>
        </w:rPr>
        <w:t>If a court orders the disclosure of information.</w:t>
      </w:r>
    </w:p>
    <w:p w:rsidR="00556803" w:rsidRPr="00C20F35" w:rsidRDefault="00556803" w:rsidP="00C20F35">
      <w:pPr>
        <w:numPr>
          <w:ilvl w:val="0"/>
          <w:numId w:val="124"/>
        </w:numPr>
        <w:ind w:left="1701" w:hanging="425"/>
        <w:contextualSpacing/>
        <w:rPr>
          <w:rFonts w:ascii="Arial" w:hAnsi="Arial" w:cs="Arial"/>
          <w:sz w:val="24"/>
          <w:szCs w:val="24"/>
        </w:rPr>
      </w:pPr>
      <w:r w:rsidRPr="00C20F35">
        <w:rPr>
          <w:rFonts w:ascii="Arial" w:hAnsi="Arial" w:cs="Arial"/>
          <w:sz w:val="24"/>
          <w:szCs w:val="24"/>
        </w:rPr>
        <w:t>If there is another legal obligation to disclose the information.</w:t>
      </w:r>
    </w:p>
    <w:p w:rsidR="00556803" w:rsidRPr="00C20F35" w:rsidRDefault="00556803" w:rsidP="006C297E">
      <w:pPr>
        <w:ind w:left="792"/>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 xml:space="preserve">When deciding on breach of confidentiality without consent of the person the disclosure would have to be proportionate to the need to protect the child or venerable adult.  </w:t>
      </w:r>
    </w:p>
    <w:p w:rsidR="00556803" w:rsidRPr="00C20F35" w:rsidRDefault="00556803" w:rsidP="006D73F3">
      <w:pPr>
        <w:ind w:left="1142"/>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 xml:space="preserve">Even where you do not have consent to share confidential information you may lawfully share it if this can be justified in the public interest. Seeking consent should be the first option. However, where consent cannot be obtained or it is refused, or where seeking it is inappropriate or unsafe, the question of whether there is sufficient public interest must be judged on the facts of each case. Therefore where you have a concern about safety and wellbeing of a person, or a crime has been committed, you are not prevented from sharing confidential information simply because consent has not been given. Advice should always be sought from the Diocesan Safeguarding Team especially where there is any uncertainty or consent has been refused. </w:t>
      </w:r>
    </w:p>
    <w:p w:rsidR="00556803" w:rsidRPr="00C20F35" w:rsidRDefault="00556803" w:rsidP="006C297E">
      <w:pPr>
        <w:ind w:left="792"/>
        <w:contextualSpacing/>
        <w:rPr>
          <w:rFonts w:ascii="Arial" w:hAnsi="Arial" w:cs="Arial"/>
          <w:sz w:val="24"/>
          <w:szCs w:val="24"/>
        </w:rPr>
      </w:pPr>
    </w:p>
    <w:p w:rsidR="00556803" w:rsidRPr="00C20F35" w:rsidRDefault="00556803" w:rsidP="006C297E">
      <w:pPr>
        <w:ind w:left="792"/>
        <w:contextualSpacing/>
        <w:rPr>
          <w:rFonts w:ascii="Arial" w:hAnsi="Arial" w:cs="Arial"/>
          <w:sz w:val="24"/>
          <w:szCs w:val="24"/>
        </w:rPr>
      </w:pPr>
    </w:p>
    <w:p w:rsidR="00556803" w:rsidRPr="00C20F35" w:rsidRDefault="00556803" w:rsidP="00534EB2">
      <w:pPr>
        <w:numPr>
          <w:ilvl w:val="0"/>
          <w:numId w:val="126"/>
        </w:numPr>
        <w:contextualSpacing/>
        <w:rPr>
          <w:rFonts w:ascii="Arial" w:hAnsi="Arial" w:cs="Arial"/>
          <w:b/>
          <w:sz w:val="24"/>
          <w:szCs w:val="24"/>
        </w:rPr>
      </w:pPr>
      <w:r w:rsidRPr="00C20F35">
        <w:rPr>
          <w:rFonts w:ascii="Arial" w:hAnsi="Arial" w:cs="Arial"/>
          <w:b/>
          <w:sz w:val="24"/>
          <w:szCs w:val="24"/>
        </w:rPr>
        <w:t>Confession</w:t>
      </w:r>
    </w:p>
    <w:p w:rsidR="00556803" w:rsidRPr="00C20F35" w:rsidRDefault="00556803" w:rsidP="006C297E">
      <w:pPr>
        <w:ind w:left="360"/>
        <w:contextualSpacing/>
        <w:rPr>
          <w:rFonts w:ascii="Arial" w:hAnsi="Arial" w:cs="Arial"/>
          <w:b/>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A failure to share information has been identified repeatedly in child abuse enquires as the most common reason for failure to intervene quickly enough in protecting children, sometimes with serious consequences.</w:t>
      </w:r>
    </w:p>
    <w:p w:rsidR="00556803" w:rsidRPr="00C20F35" w:rsidRDefault="00556803" w:rsidP="006D73F3">
      <w:pPr>
        <w:ind w:left="1142"/>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 xml:space="preserve">The House of Bishops’ Guidance suggests that it is in everyone’s interest to recognise the distinction between what is heard in formal confession, however, this might take place, which is made for the quieting of conscience and intended to lead to absolution, and disclosures made in pastoral situation. For this reason, it is helpful if confessions are normally heard at advertised times or formalised by other arrangements or in some way differentiate from a general pastoral conversation or meeting for spiritual direction. </w:t>
      </w:r>
    </w:p>
    <w:p w:rsidR="00556803" w:rsidRPr="00C20F35" w:rsidRDefault="00556803" w:rsidP="003F1D5F">
      <w:pPr>
        <w:contextualSpacing/>
        <w:rPr>
          <w:rFonts w:ascii="Arial" w:hAnsi="Arial" w:cs="Arial"/>
          <w:sz w:val="24"/>
          <w:szCs w:val="24"/>
        </w:rPr>
      </w:pPr>
    </w:p>
    <w:p w:rsidR="00556803" w:rsidRPr="00C20F35" w:rsidRDefault="00556803" w:rsidP="00534EB2">
      <w:pPr>
        <w:numPr>
          <w:ilvl w:val="1"/>
          <w:numId w:val="126"/>
        </w:numPr>
        <w:contextualSpacing/>
        <w:rPr>
          <w:rFonts w:ascii="Arial" w:hAnsi="Arial" w:cs="Arial"/>
          <w:sz w:val="24"/>
          <w:szCs w:val="24"/>
        </w:rPr>
      </w:pPr>
      <w:r w:rsidRPr="00C20F35">
        <w:rPr>
          <w:rFonts w:ascii="Arial" w:hAnsi="Arial" w:cs="Arial"/>
          <w:sz w:val="24"/>
          <w:szCs w:val="24"/>
        </w:rPr>
        <w:t>The House if Bishops’ Protecting All God’s Children’ (2010) advises that:</w:t>
      </w:r>
    </w:p>
    <w:p w:rsidR="00556803" w:rsidRPr="00C20F35" w:rsidRDefault="00556803" w:rsidP="00C20F35">
      <w:pPr>
        <w:autoSpaceDE w:val="0"/>
        <w:autoSpaceDN w:val="0"/>
        <w:adjustRightInd w:val="0"/>
        <w:spacing w:after="0" w:line="240" w:lineRule="auto"/>
        <w:ind w:left="1142"/>
        <w:rPr>
          <w:rFonts w:ascii="Arial" w:hAnsi="Arial" w:cs="Arial"/>
          <w:i/>
          <w:sz w:val="24"/>
          <w:szCs w:val="24"/>
        </w:rPr>
      </w:pPr>
      <w:r w:rsidRPr="00C20F35">
        <w:rPr>
          <w:rFonts w:ascii="Arial" w:hAnsi="Arial" w:cs="Arial"/>
          <w:sz w:val="24"/>
          <w:szCs w:val="24"/>
        </w:rPr>
        <w:t>‘</w:t>
      </w:r>
      <w:r w:rsidRPr="00C20F35">
        <w:rPr>
          <w:rFonts w:ascii="Arial" w:hAnsi="Arial" w:cs="Arial"/>
          <w:i/>
          <w:sz w:val="24"/>
          <w:szCs w:val="24"/>
        </w:rPr>
        <w:t>Canon Law constrains a priest from disclosing details of any crime or offence which is revealed in the course of formal confession; however, there is some doubt as to whether this absolute privilege is consistent with the civil law. Where a penitent’s own behaviour is at issue, the priest should not only urge the person to report it to the police or the local authority children’s social care, if that is appropriate, but may judge it necessary to withhold absolution. In such a case the priest may consider it necessary to alert the bishop to his or her decision in order to safeguard himself or herself and seek advice on the issues, though the penitent's details would not be shared without their permission. The priest might also judge it appropriate to encourage the penitent to speak personally to the bishop’.</w:t>
      </w:r>
    </w:p>
    <w:p w:rsidR="00556803" w:rsidRPr="00C20F35" w:rsidRDefault="00556803" w:rsidP="00C20F35">
      <w:pPr>
        <w:autoSpaceDE w:val="0"/>
        <w:autoSpaceDN w:val="0"/>
        <w:adjustRightInd w:val="0"/>
        <w:spacing w:after="0" w:line="240" w:lineRule="auto"/>
        <w:ind w:left="1142"/>
        <w:rPr>
          <w:rFonts w:ascii="Arial" w:hAnsi="Arial" w:cs="Arial"/>
          <w:i/>
          <w:sz w:val="24"/>
          <w:szCs w:val="24"/>
        </w:rPr>
      </w:pPr>
    </w:p>
    <w:p w:rsidR="00556803" w:rsidRPr="00C20F35" w:rsidRDefault="00556803" w:rsidP="00C20F35">
      <w:pPr>
        <w:autoSpaceDE w:val="0"/>
        <w:autoSpaceDN w:val="0"/>
        <w:adjustRightInd w:val="0"/>
        <w:spacing w:after="0" w:line="240" w:lineRule="auto"/>
        <w:ind w:left="1142"/>
        <w:rPr>
          <w:rFonts w:ascii="Arial" w:hAnsi="Arial" w:cs="Arial"/>
          <w:sz w:val="24"/>
          <w:szCs w:val="24"/>
        </w:rPr>
      </w:pPr>
      <w:r w:rsidRPr="00C20F35">
        <w:rPr>
          <w:rFonts w:ascii="Arial" w:hAnsi="Arial" w:cs="Arial"/>
          <w:sz w:val="24"/>
          <w:szCs w:val="24"/>
        </w:rPr>
        <w:t xml:space="preserve">One successful form of practice employed by priests in this position has been to withhold absolution until the penitent has admitted their behaviour to the police and the to accompany them to the police station to make this disclosure </w:t>
      </w:r>
    </w:p>
    <w:p w:rsidR="00556803" w:rsidRPr="00C20F35" w:rsidRDefault="00556803" w:rsidP="006C297E">
      <w:pPr>
        <w:autoSpaceDE w:val="0"/>
        <w:autoSpaceDN w:val="0"/>
        <w:adjustRightInd w:val="0"/>
        <w:spacing w:after="0" w:line="240" w:lineRule="auto"/>
        <w:rPr>
          <w:rFonts w:ascii="Arial" w:hAnsi="Arial" w:cs="Arial"/>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sz w:val="24"/>
          <w:szCs w:val="24"/>
        </w:rPr>
      </w:pPr>
      <w:r w:rsidRPr="00C20F35">
        <w:rPr>
          <w:rFonts w:ascii="Arial" w:hAnsi="Arial" w:cs="Arial"/>
          <w:sz w:val="24"/>
          <w:szCs w:val="24"/>
        </w:rPr>
        <w:t>In any event confidential and professional advice can be sought at any time from the Diocesan Safeguarding Team.</w:t>
      </w:r>
    </w:p>
    <w:p w:rsidR="00556803" w:rsidRPr="00C20F35" w:rsidRDefault="00556803" w:rsidP="006C297E">
      <w:pPr>
        <w:autoSpaceDE w:val="0"/>
        <w:autoSpaceDN w:val="0"/>
        <w:adjustRightInd w:val="0"/>
        <w:spacing w:after="0" w:line="240" w:lineRule="auto"/>
        <w:ind w:left="792"/>
        <w:contextualSpacing/>
        <w:rPr>
          <w:rFonts w:ascii="Arial" w:hAnsi="Arial" w:cs="Arial"/>
          <w:sz w:val="24"/>
          <w:szCs w:val="24"/>
        </w:rPr>
      </w:pPr>
    </w:p>
    <w:p w:rsidR="00556803" w:rsidRPr="00C20F35" w:rsidRDefault="00556803" w:rsidP="00534EB2">
      <w:pPr>
        <w:numPr>
          <w:ilvl w:val="0"/>
          <w:numId w:val="126"/>
        </w:numPr>
        <w:autoSpaceDE w:val="0"/>
        <w:autoSpaceDN w:val="0"/>
        <w:adjustRightInd w:val="0"/>
        <w:spacing w:after="0" w:line="240" w:lineRule="auto"/>
        <w:contextualSpacing/>
        <w:rPr>
          <w:rFonts w:ascii="Arial" w:hAnsi="Arial" w:cs="Arial"/>
          <w:b/>
          <w:sz w:val="24"/>
          <w:szCs w:val="24"/>
        </w:rPr>
      </w:pPr>
      <w:r w:rsidRPr="00C20F35">
        <w:rPr>
          <w:rFonts w:ascii="Arial" w:hAnsi="Arial" w:cs="Arial"/>
          <w:b/>
          <w:sz w:val="24"/>
          <w:szCs w:val="24"/>
        </w:rPr>
        <w:t>What Should be recorded</w:t>
      </w:r>
    </w:p>
    <w:p w:rsidR="00556803" w:rsidRPr="00C20F35" w:rsidRDefault="00556803" w:rsidP="006C297E">
      <w:pPr>
        <w:autoSpaceDE w:val="0"/>
        <w:autoSpaceDN w:val="0"/>
        <w:adjustRightInd w:val="0"/>
        <w:spacing w:after="0" w:line="240" w:lineRule="auto"/>
        <w:ind w:left="360"/>
        <w:rPr>
          <w:rFonts w:ascii="Arial" w:hAnsi="Arial" w:cs="Arial"/>
          <w:b/>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rPr>
      </w:pPr>
      <w:r w:rsidRPr="00C20F35">
        <w:rPr>
          <w:rFonts w:ascii="Arial" w:hAnsi="Arial" w:cs="Arial"/>
          <w:sz w:val="24"/>
          <w:szCs w:val="24"/>
        </w:rPr>
        <w:t>The following approach is helpful in considering what should be written.</w:t>
      </w:r>
    </w:p>
    <w:p w:rsidR="00556803" w:rsidRPr="00C20F35" w:rsidRDefault="00556803" w:rsidP="006C297E">
      <w:pPr>
        <w:autoSpaceDE w:val="0"/>
        <w:autoSpaceDN w:val="0"/>
        <w:adjustRightInd w:val="0"/>
        <w:spacing w:after="0" w:line="240" w:lineRule="auto"/>
        <w:ind w:left="360"/>
        <w:contextualSpacing/>
        <w:rPr>
          <w:rFonts w:ascii="Arial" w:hAnsi="Arial" w:cs="Arial"/>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A written record</w:t>
      </w:r>
      <w:r w:rsidRPr="00C20F35">
        <w:rPr>
          <w:rFonts w:ascii="Arial" w:hAnsi="Arial" w:cs="Arial"/>
          <w:sz w:val="24"/>
          <w:szCs w:val="24"/>
        </w:rPr>
        <w:t xml:space="preserve"> of the event or conversation should be made as soon as is practicable (after the event or conversation but always within 24 hours.)</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Who is it about?</w:t>
      </w:r>
      <w:r w:rsidRPr="00C20F35">
        <w:rPr>
          <w:rFonts w:ascii="Arial" w:hAnsi="Arial" w:cs="Arial"/>
          <w:sz w:val="24"/>
          <w:szCs w:val="24"/>
        </w:rPr>
        <w:t xml:space="preserve"> (the names of all key people including any actual / potential witnesses)</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What happened?</w:t>
      </w:r>
      <w:r w:rsidRPr="00C20F35">
        <w:rPr>
          <w:rFonts w:ascii="Arial" w:hAnsi="Arial" w:cs="Arial"/>
          <w:sz w:val="24"/>
          <w:szCs w:val="24"/>
        </w:rPr>
        <w:t xml:space="preserve"> (use exact quotes where possible, in quotation marks)</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How did it happen?</w:t>
      </w:r>
      <w:r w:rsidRPr="00C20F35">
        <w:rPr>
          <w:rFonts w:ascii="Arial" w:hAnsi="Arial" w:cs="Arial"/>
          <w:sz w:val="24"/>
          <w:szCs w:val="24"/>
        </w:rPr>
        <w:t xml:space="preserve"> (For example, if someone is alleged to have assaulted a child, did they use an implement? Or was it a kick? Or a hit?)</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b/>
          <w:sz w:val="24"/>
          <w:szCs w:val="24"/>
        </w:rPr>
      </w:pPr>
      <w:r w:rsidRPr="00C20F35">
        <w:rPr>
          <w:rFonts w:ascii="Arial" w:hAnsi="Arial" w:cs="Arial"/>
          <w:b/>
          <w:sz w:val="24"/>
          <w:szCs w:val="24"/>
        </w:rPr>
        <w:t>Where did it take place?</w:t>
      </w:r>
    </w:p>
    <w:p w:rsidR="00556803" w:rsidRPr="00C20F35" w:rsidRDefault="00556803" w:rsidP="00C20F35">
      <w:pPr>
        <w:autoSpaceDE w:val="0"/>
        <w:autoSpaceDN w:val="0"/>
        <w:adjustRightInd w:val="0"/>
        <w:spacing w:after="0" w:line="240" w:lineRule="auto"/>
        <w:ind w:left="1134" w:hanging="425"/>
        <w:contextualSpacing/>
        <w:rPr>
          <w:rFonts w:ascii="Arial" w:hAnsi="Arial" w:cs="Arial"/>
          <w:b/>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b/>
          <w:sz w:val="24"/>
          <w:szCs w:val="24"/>
        </w:rPr>
      </w:pPr>
      <w:r w:rsidRPr="00C20F35">
        <w:rPr>
          <w:rFonts w:ascii="Arial" w:hAnsi="Arial" w:cs="Arial"/>
          <w:b/>
          <w:sz w:val="24"/>
          <w:szCs w:val="24"/>
        </w:rPr>
        <w:t>When did it take place?</w:t>
      </w:r>
    </w:p>
    <w:p w:rsidR="00556803" w:rsidRPr="00C20F35" w:rsidRDefault="00556803" w:rsidP="00C20F35">
      <w:pPr>
        <w:autoSpaceDE w:val="0"/>
        <w:autoSpaceDN w:val="0"/>
        <w:adjustRightInd w:val="0"/>
        <w:spacing w:after="0" w:line="240" w:lineRule="auto"/>
        <w:ind w:left="1134" w:hanging="425"/>
        <w:contextualSpacing/>
        <w:rPr>
          <w:rFonts w:ascii="Arial" w:hAnsi="Arial" w:cs="Arial"/>
          <w:b/>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Why did it happen?</w:t>
      </w:r>
      <w:r w:rsidRPr="00C20F35">
        <w:rPr>
          <w:rFonts w:ascii="Arial" w:hAnsi="Arial" w:cs="Arial"/>
          <w:sz w:val="24"/>
          <w:szCs w:val="24"/>
        </w:rPr>
        <w:t xml:space="preserve"> (This allows you to record any explanations offered to you by the people involved. It is not the place for your own analysis.)</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What should happen next</w:t>
      </w:r>
      <w:r w:rsidRPr="00C20F35">
        <w:rPr>
          <w:rFonts w:ascii="Arial" w:hAnsi="Arial" w:cs="Arial"/>
          <w:sz w:val="24"/>
          <w:szCs w:val="24"/>
        </w:rPr>
        <w:t xml:space="preserve"> (what action will follow, what are you going to do next what is X going to do next, making sure it is the diary in Y days’ time as a reminder)</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Recording what did happen next and the checks made to ensure effective follow up</w:t>
      </w:r>
      <w:r w:rsidRPr="00C20F35">
        <w:rPr>
          <w:rFonts w:ascii="Arial" w:hAnsi="Arial" w:cs="Arial"/>
          <w:sz w:val="24"/>
          <w:szCs w:val="24"/>
        </w:rPr>
        <w:t xml:space="preserve"> (did X do what they said they were going to do)</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680F94" w:rsidRDefault="00556803" w:rsidP="00680F94">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Include the views / perspective of the child or vulnerable adult</w:t>
      </w:r>
    </w:p>
    <w:p w:rsidR="00556803" w:rsidRDefault="00556803" w:rsidP="00680F94">
      <w:pPr>
        <w:autoSpaceDE w:val="0"/>
        <w:autoSpaceDN w:val="0"/>
        <w:adjustRightInd w:val="0"/>
        <w:spacing w:after="0" w:line="240" w:lineRule="auto"/>
        <w:contextualSpacing/>
        <w:rPr>
          <w:rFonts w:ascii="Arial" w:hAnsi="Arial" w:cs="Arial"/>
          <w:sz w:val="24"/>
          <w:szCs w:val="24"/>
        </w:rPr>
      </w:pPr>
    </w:p>
    <w:p w:rsidR="00556803" w:rsidRPr="00680F94" w:rsidRDefault="00556803" w:rsidP="00680F94">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680F94">
        <w:rPr>
          <w:rFonts w:ascii="Arial" w:hAnsi="Arial" w:cs="Arial"/>
          <w:b/>
          <w:sz w:val="24"/>
          <w:szCs w:val="24"/>
        </w:rPr>
        <w:t>Analysis.</w:t>
      </w:r>
      <w:r w:rsidRPr="00680F94">
        <w:rPr>
          <w:rFonts w:ascii="Arial" w:hAnsi="Arial" w:cs="Arial"/>
          <w:sz w:val="24"/>
          <w:szCs w:val="24"/>
        </w:rPr>
        <w:t xml:space="preserve"> The District / Diocesan Safeguarding Adviser should analyse all the information gathered to decide the nature and level of the child’s needs / vulnerable adult’s need and the level of risk, if any, they may be facing.</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b/>
          <w:sz w:val="24"/>
          <w:szCs w:val="24"/>
        </w:rPr>
      </w:pPr>
      <w:r w:rsidRPr="00C20F35">
        <w:rPr>
          <w:rFonts w:ascii="Arial" w:hAnsi="Arial" w:cs="Arial"/>
          <w:b/>
          <w:sz w:val="24"/>
          <w:szCs w:val="24"/>
        </w:rPr>
        <w:t>Records must always be dated and the author identified.</w:t>
      </w:r>
    </w:p>
    <w:p w:rsidR="00556803" w:rsidRPr="00C20F35" w:rsidRDefault="00556803" w:rsidP="00C20F35">
      <w:pPr>
        <w:autoSpaceDE w:val="0"/>
        <w:autoSpaceDN w:val="0"/>
        <w:adjustRightInd w:val="0"/>
        <w:spacing w:after="0" w:line="240" w:lineRule="auto"/>
        <w:ind w:left="1134" w:hanging="425"/>
        <w:contextualSpacing/>
        <w:rPr>
          <w:rFonts w:ascii="Arial" w:hAnsi="Arial" w:cs="Arial"/>
          <w:b/>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Indexing.</w:t>
      </w:r>
      <w:r w:rsidRPr="00C20F35">
        <w:rPr>
          <w:rFonts w:ascii="Arial" w:hAnsi="Arial" w:cs="Arial"/>
          <w:sz w:val="24"/>
          <w:szCs w:val="24"/>
        </w:rPr>
        <w:t xml:space="preserve"> The Safeguarding Adviser should ensure that District / Diocesan records are able to be searched or indexed so that previous names and concerns can be easily retrieved.</w:t>
      </w: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numPr>
          <w:ilvl w:val="0"/>
          <w:numId w:val="127"/>
        </w:numPr>
        <w:autoSpaceDE w:val="0"/>
        <w:autoSpaceDN w:val="0"/>
        <w:adjustRightInd w:val="0"/>
        <w:spacing w:after="0" w:line="240" w:lineRule="auto"/>
        <w:ind w:left="1134" w:hanging="425"/>
        <w:contextualSpacing/>
        <w:rPr>
          <w:rFonts w:ascii="Arial" w:hAnsi="Arial" w:cs="Arial"/>
          <w:sz w:val="24"/>
          <w:szCs w:val="24"/>
        </w:rPr>
      </w:pPr>
      <w:r w:rsidRPr="00C20F35">
        <w:rPr>
          <w:rFonts w:ascii="Arial" w:hAnsi="Arial" w:cs="Arial"/>
          <w:b/>
          <w:sz w:val="24"/>
          <w:szCs w:val="24"/>
        </w:rPr>
        <w:t>Summary.</w:t>
      </w:r>
      <w:r w:rsidRPr="00C20F35">
        <w:rPr>
          <w:rFonts w:ascii="Arial" w:hAnsi="Arial" w:cs="Arial"/>
          <w:sz w:val="24"/>
          <w:szCs w:val="24"/>
        </w:rPr>
        <w:t xml:space="preserve"> The Safeguarding Adviser should ensure, if a church worker has a separate personnel file, that a summary of any concerns and the outcome is filed on the personnel file.</w:t>
      </w:r>
    </w:p>
    <w:p w:rsidR="00556803"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C20F35">
      <w:pPr>
        <w:autoSpaceDE w:val="0"/>
        <w:autoSpaceDN w:val="0"/>
        <w:adjustRightInd w:val="0"/>
        <w:spacing w:after="0" w:line="240" w:lineRule="auto"/>
        <w:ind w:left="1134" w:hanging="425"/>
        <w:contextualSpacing/>
        <w:rPr>
          <w:rFonts w:ascii="Arial" w:hAnsi="Arial" w:cs="Arial"/>
          <w:sz w:val="24"/>
          <w:szCs w:val="24"/>
        </w:rPr>
      </w:pPr>
    </w:p>
    <w:p w:rsidR="00556803" w:rsidRPr="00C20F35" w:rsidRDefault="00556803" w:rsidP="00534EB2">
      <w:pPr>
        <w:numPr>
          <w:ilvl w:val="0"/>
          <w:numId w:val="126"/>
        </w:numPr>
        <w:autoSpaceDE w:val="0"/>
        <w:autoSpaceDN w:val="0"/>
        <w:adjustRightInd w:val="0"/>
        <w:spacing w:after="0" w:line="240" w:lineRule="auto"/>
        <w:contextualSpacing/>
        <w:rPr>
          <w:rFonts w:ascii="Arial" w:hAnsi="Arial" w:cs="Arial"/>
          <w:b/>
          <w:sz w:val="24"/>
          <w:szCs w:val="24"/>
        </w:rPr>
      </w:pPr>
      <w:r w:rsidRPr="00C20F35">
        <w:rPr>
          <w:rFonts w:ascii="Arial" w:hAnsi="Arial" w:cs="Arial"/>
          <w:b/>
          <w:sz w:val="24"/>
          <w:szCs w:val="24"/>
        </w:rPr>
        <w:t>Safeguarding Records Storage, access, confidential emails / archive / retention policy</w:t>
      </w:r>
    </w:p>
    <w:p w:rsidR="00556803" w:rsidRPr="00C20F35" w:rsidRDefault="00556803" w:rsidP="006C297E">
      <w:pPr>
        <w:autoSpaceDE w:val="0"/>
        <w:autoSpaceDN w:val="0"/>
        <w:adjustRightInd w:val="0"/>
        <w:spacing w:after="0" w:line="240" w:lineRule="auto"/>
        <w:ind w:left="360"/>
        <w:contextualSpacing/>
        <w:rPr>
          <w:rFonts w:ascii="Arial" w:hAnsi="Arial" w:cs="Arial"/>
          <w:b/>
          <w:sz w:val="24"/>
          <w:szCs w:val="24"/>
        </w:rPr>
      </w:pPr>
      <w:r w:rsidRPr="00C20F35">
        <w:rPr>
          <w:rFonts w:ascii="Arial" w:hAnsi="Arial" w:cs="Arial"/>
          <w:b/>
          <w:sz w:val="24"/>
          <w:szCs w:val="24"/>
        </w:rPr>
        <w:t xml:space="preserve"> </w:t>
      </w: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Safeguarding records should only be seen by those who need to have proper access to them.</w:t>
      </w:r>
    </w:p>
    <w:p w:rsidR="00556803" w:rsidRPr="00C20F35" w:rsidRDefault="00556803" w:rsidP="003F1D5F">
      <w:pPr>
        <w:autoSpaceDE w:val="0"/>
        <w:autoSpaceDN w:val="0"/>
        <w:adjustRightInd w:val="0"/>
        <w:spacing w:after="0" w:line="240" w:lineRule="auto"/>
        <w:ind w:left="1142"/>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There should be a written protocol about who has access to the records and how records are accessed in an emergency or in planned or unplanned absences of the record holder.</w:t>
      </w:r>
    </w:p>
    <w:p w:rsidR="00556803" w:rsidRPr="00C20F35" w:rsidRDefault="00556803" w:rsidP="003F1D5F">
      <w:pPr>
        <w:autoSpaceDE w:val="0"/>
        <w:autoSpaceDN w:val="0"/>
        <w:adjustRightInd w:val="0"/>
        <w:spacing w:after="0" w:line="240" w:lineRule="auto"/>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Paper files should be contained in a lockable fire proof cabinet.</w:t>
      </w:r>
    </w:p>
    <w:p w:rsidR="00556803" w:rsidRPr="00C20F35" w:rsidRDefault="00556803" w:rsidP="003F1D5F">
      <w:pPr>
        <w:autoSpaceDE w:val="0"/>
        <w:autoSpaceDN w:val="0"/>
        <w:adjustRightInd w:val="0"/>
        <w:spacing w:after="0" w:line="240" w:lineRule="auto"/>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Electronic files should be password protected and backed up regularly. A secure server is preferable. Systems should be virus protected. Data must never be stored on pen drives or other removable media unless encrypted</w:t>
      </w:r>
    </w:p>
    <w:p w:rsidR="00556803" w:rsidRPr="00C20F35" w:rsidRDefault="00556803" w:rsidP="003F1D5F">
      <w:pPr>
        <w:autoSpaceDE w:val="0"/>
        <w:autoSpaceDN w:val="0"/>
        <w:adjustRightInd w:val="0"/>
        <w:spacing w:after="0" w:line="240" w:lineRule="auto"/>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Great care should be taken when scanning paper records so that they retain their authenticity. This is especially the case when records are required in criminal or civil cases.</w:t>
      </w:r>
    </w:p>
    <w:p w:rsidR="00556803" w:rsidRPr="00C20F35" w:rsidRDefault="00556803" w:rsidP="003F1D5F">
      <w:pPr>
        <w:autoSpaceDE w:val="0"/>
        <w:autoSpaceDN w:val="0"/>
        <w:adjustRightInd w:val="0"/>
        <w:spacing w:after="0" w:line="240" w:lineRule="auto"/>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Make passwords hard to guess (6-12 characters in length, at least one capital letter and at least one symbol). Do not use a word that appears in a dictionary as this is easily broken.</w:t>
      </w:r>
    </w:p>
    <w:p w:rsidR="00556803" w:rsidRPr="00C20F35" w:rsidRDefault="00556803" w:rsidP="003F1D5F">
      <w:pPr>
        <w:autoSpaceDE w:val="0"/>
        <w:autoSpaceDN w:val="0"/>
        <w:adjustRightInd w:val="0"/>
        <w:spacing w:after="0" w:line="240" w:lineRule="auto"/>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Sending information via e-mail is quick and easy but is open to the risk that someone other than the intended recipient can intercept it. Assume that it could be read by anyone. This will help to ensure that you take appropriate care both in the content of the email and any attachments. Take care to check the address you are sending it to.</w:t>
      </w:r>
    </w:p>
    <w:p w:rsidR="00556803" w:rsidRPr="00C20F35" w:rsidRDefault="00556803" w:rsidP="003F1D5F">
      <w:pPr>
        <w:autoSpaceDE w:val="0"/>
        <w:autoSpaceDN w:val="0"/>
        <w:adjustRightInd w:val="0"/>
        <w:spacing w:after="0" w:line="240" w:lineRule="auto"/>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Safeguarding personal information is subject to the Data Protection Act, requires special handling and has the highest classification (DPA Confidential).</w:t>
      </w:r>
    </w:p>
    <w:p w:rsidR="00556803" w:rsidRPr="00C20F35" w:rsidRDefault="00556803" w:rsidP="003F1D5F">
      <w:pPr>
        <w:autoSpaceDE w:val="0"/>
        <w:autoSpaceDN w:val="0"/>
        <w:adjustRightInd w:val="0"/>
        <w:spacing w:after="0" w:line="240" w:lineRule="auto"/>
        <w:contextualSpacing/>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sz w:val="24"/>
          <w:szCs w:val="24"/>
        </w:rPr>
      </w:pPr>
      <w:r w:rsidRPr="00C20F35">
        <w:rPr>
          <w:rFonts w:ascii="Arial" w:hAnsi="Arial" w:cs="Arial"/>
          <w:color w:val="000000"/>
          <w:sz w:val="24"/>
          <w:szCs w:val="24"/>
        </w:rPr>
        <w:t xml:space="preserve">Emails containing safeguarding personal information should ideally be in an approved encrypted format. </w:t>
      </w:r>
    </w:p>
    <w:p w:rsidR="00556803" w:rsidRPr="00C20F35" w:rsidRDefault="00556803" w:rsidP="006C297E">
      <w:pPr>
        <w:autoSpaceDE w:val="0"/>
        <w:autoSpaceDN w:val="0"/>
        <w:adjustRightInd w:val="0"/>
        <w:spacing w:after="0" w:line="240" w:lineRule="auto"/>
        <w:rPr>
          <w:rFonts w:ascii="Arial" w:hAnsi="Arial" w:cs="Arial"/>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sz w:val="24"/>
          <w:szCs w:val="24"/>
        </w:rPr>
        <w:t xml:space="preserve"> No letter containing confidential information and </w:t>
      </w:r>
      <w:r w:rsidRPr="00C20F35">
        <w:rPr>
          <w:rFonts w:ascii="Arial" w:hAnsi="Arial" w:cs="Arial"/>
          <w:color w:val="000000"/>
          <w:sz w:val="24"/>
          <w:szCs w:val="24"/>
        </w:rPr>
        <w:t>identifying details should   be sent other than by ‘Special Delivery’ (which tracks documents online together with signed proof of delivery) Always use the double envelope safeguard. The relevant information should be contained within an inner envelope marked confidential but no classification details shown on the outer envelope.</w:t>
      </w:r>
    </w:p>
    <w:p w:rsidR="00556803" w:rsidRPr="00C20F35" w:rsidRDefault="00556803" w:rsidP="003F1D5F">
      <w:pPr>
        <w:pStyle w:val="ListParagraph"/>
        <w:rPr>
          <w:rFonts w:ascii="Arial" w:hAnsi="Arial" w:cs="Arial"/>
          <w:color w:val="000000"/>
          <w:sz w:val="24"/>
          <w:szCs w:val="24"/>
        </w:rPr>
      </w:pPr>
    </w:p>
    <w:p w:rsidR="00556803" w:rsidRPr="00C20F35" w:rsidRDefault="00556803" w:rsidP="00534EB2">
      <w:pPr>
        <w:numPr>
          <w:ilvl w:val="1"/>
          <w:numId w:val="126"/>
        </w:numPr>
        <w:autoSpaceDE w:val="0"/>
        <w:autoSpaceDN w:val="0"/>
        <w:adjustRightInd w:val="0"/>
        <w:spacing w:after="0" w:line="240" w:lineRule="auto"/>
        <w:contextualSpacing/>
        <w:rPr>
          <w:rFonts w:ascii="Arial" w:hAnsi="Arial" w:cs="Arial"/>
          <w:color w:val="000000"/>
          <w:sz w:val="24"/>
          <w:szCs w:val="24"/>
        </w:rPr>
      </w:pPr>
      <w:r w:rsidRPr="00C20F35">
        <w:rPr>
          <w:rFonts w:ascii="Arial" w:hAnsi="Arial" w:cs="Arial"/>
          <w:color w:val="000000"/>
          <w:sz w:val="24"/>
          <w:szCs w:val="24"/>
        </w:rPr>
        <w:t xml:space="preserve">Professional advice (IT and Legal) should always be obtained in relation to digitalisation of old records. Safeguarding Record Retention in the Church of England. </w:t>
      </w:r>
      <w:r w:rsidRPr="00C20F35">
        <w:rPr>
          <w:rFonts w:ascii="Arial" w:hAnsi="Arial" w:cs="Arial"/>
          <w:sz w:val="24"/>
          <w:szCs w:val="24"/>
        </w:rPr>
        <w:t>The Care of Diocesan Records (page 14/15) says they should be kept indefinitely.</w:t>
      </w:r>
    </w:p>
    <w:p w:rsidR="00556803" w:rsidRPr="00C20F35" w:rsidRDefault="00556803" w:rsidP="006C297E">
      <w:pPr>
        <w:autoSpaceDE w:val="0"/>
        <w:autoSpaceDN w:val="0"/>
        <w:adjustRightInd w:val="0"/>
        <w:spacing w:after="0" w:line="240" w:lineRule="auto"/>
        <w:ind w:left="567"/>
        <w:contextualSpacing/>
        <w:rPr>
          <w:rFonts w:ascii="Arial" w:hAnsi="Arial" w:cs="Arial"/>
          <w:sz w:val="24"/>
          <w:szCs w:val="24"/>
        </w:rPr>
      </w:pPr>
    </w:p>
    <w:p w:rsidR="00556803" w:rsidRPr="00C20F35" w:rsidRDefault="00556803" w:rsidP="00534EB2">
      <w:pPr>
        <w:numPr>
          <w:ilvl w:val="0"/>
          <w:numId w:val="126"/>
        </w:numPr>
        <w:autoSpaceDE w:val="0"/>
        <w:autoSpaceDN w:val="0"/>
        <w:adjustRightInd w:val="0"/>
        <w:spacing w:after="0" w:line="240" w:lineRule="auto"/>
        <w:contextualSpacing/>
        <w:rPr>
          <w:rFonts w:ascii="Arial" w:hAnsi="Arial" w:cs="Arial"/>
          <w:b/>
          <w:sz w:val="24"/>
          <w:szCs w:val="24"/>
        </w:rPr>
      </w:pPr>
      <w:r w:rsidRPr="00C20F35">
        <w:rPr>
          <w:rFonts w:ascii="Arial" w:hAnsi="Arial" w:cs="Arial"/>
          <w:b/>
          <w:sz w:val="24"/>
          <w:szCs w:val="24"/>
        </w:rPr>
        <w:t xml:space="preserve">Model Template for Safeguarding Records </w:t>
      </w:r>
    </w:p>
    <w:p w:rsidR="00556803" w:rsidRPr="00C20F35" w:rsidRDefault="00556803" w:rsidP="006C297E">
      <w:pPr>
        <w:autoSpaceDE w:val="0"/>
        <w:autoSpaceDN w:val="0"/>
        <w:adjustRightInd w:val="0"/>
        <w:spacing w:after="0" w:line="240" w:lineRule="auto"/>
        <w:ind w:left="360"/>
        <w:contextualSpacing/>
        <w:rPr>
          <w:rFonts w:ascii="Arial" w:hAnsi="Arial" w:cs="Arial"/>
          <w:b/>
          <w:sz w:val="24"/>
          <w:szCs w:val="24"/>
        </w:rPr>
      </w:pPr>
      <w:r w:rsidRPr="00C20F35">
        <w:rPr>
          <w:rFonts w:ascii="Arial" w:hAnsi="Arial" w:cs="Arial"/>
          <w:b/>
          <w:sz w:val="24"/>
          <w:szCs w:val="24"/>
        </w:rPr>
        <w:t>(See section 5.3.18 below)</w:t>
      </w:r>
    </w:p>
    <w:p w:rsidR="00556803" w:rsidRDefault="00556803">
      <w:pPr>
        <w:rPr>
          <w:rFonts w:ascii="Arial" w:hAnsi="Arial" w:cs="Arial"/>
          <w:sz w:val="24"/>
          <w:szCs w:val="24"/>
        </w:rPr>
        <w:sectPr w:rsidR="00556803" w:rsidSect="00680F94">
          <w:pgSz w:w="11906" w:h="16838" w:code="9"/>
          <w:pgMar w:top="567" w:right="567" w:bottom="567" w:left="907" w:header="567" w:footer="567" w:gutter="0"/>
          <w:cols w:space="622"/>
          <w:rtlGutter/>
          <w:docGrid w:linePitch="360"/>
        </w:sectPr>
      </w:pPr>
    </w:p>
    <w:p w:rsidR="00556803" w:rsidRPr="00803289" w:rsidRDefault="00556803" w:rsidP="00D8664F">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964636">
        <w:rPr>
          <w:rFonts w:ascii="Arial" w:hAnsi="Arial" w:cs="Arial"/>
          <w:b/>
          <w:sz w:val="24"/>
          <w:szCs w:val="24"/>
        </w:rPr>
        <w:t>5.3.6:</w:t>
      </w:r>
      <w:r w:rsidRPr="00964636">
        <w:rPr>
          <w:rFonts w:ascii="Arial" w:hAnsi="Arial" w:cs="Arial"/>
          <w:sz w:val="24"/>
          <w:szCs w:val="24"/>
        </w:rPr>
        <w:t xml:space="preserve"> Complaints Procedure</w:t>
      </w:r>
    </w:p>
    <w:p w:rsidR="00556803" w:rsidRPr="00964636" w:rsidRDefault="00556803" w:rsidP="00964636">
      <w:pPr>
        <w:rPr>
          <w:b/>
          <w:i/>
          <w:color w:val="365F91"/>
          <w:sz w:val="28"/>
          <w:szCs w:val="28"/>
        </w:rPr>
      </w:pPr>
      <w:r>
        <w:rPr>
          <w:noProof/>
          <w:lang w:eastAsia="en-GB"/>
        </w:rPr>
        <w:pict>
          <v:shape id="Picture 54" o:spid="_x0000_s1087" type="#_x0000_t75" alt="Logo outline black" style="position:absolute;margin-left:-7pt;margin-top:-4pt;width:71.15pt;height:64pt;z-index:-251677184;visibility:visible" wrapcoords="-227 0 -227 21346 21600 21346 21600 0 -227 0" o:allowincell="f">
            <v:imagedata r:id="rId110" o:title=""/>
            <w10:wrap type="through" side="right"/>
          </v:shape>
        </w:pict>
      </w:r>
      <w:r w:rsidRPr="00964636">
        <w:rPr>
          <w:b/>
          <w:sz w:val="28"/>
          <w:szCs w:val="28"/>
        </w:rPr>
        <w:t xml:space="preserve">Diocese of Derby: Safeguarding Complaints procedure outline (v2)  </w:t>
      </w:r>
    </w:p>
    <w:p w:rsidR="00556803" w:rsidRPr="00964636" w:rsidRDefault="00556803" w:rsidP="00964636">
      <w:pPr>
        <w:pBdr>
          <w:bottom w:val="single" w:sz="4" w:space="1" w:color="auto"/>
        </w:pBdr>
        <w:rPr>
          <w:sz w:val="24"/>
          <w:szCs w:val="24"/>
        </w:rPr>
      </w:pPr>
      <w:r w:rsidRPr="00964636">
        <w:rPr>
          <w:sz w:val="24"/>
          <w:szCs w:val="24"/>
        </w:rPr>
        <w:t>Key issues that may require consideration/decision:</w:t>
      </w:r>
    </w:p>
    <w:p w:rsidR="00556803" w:rsidRPr="00964636" w:rsidRDefault="00556803" w:rsidP="00534EB2">
      <w:pPr>
        <w:numPr>
          <w:ilvl w:val="0"/>
          <w:numId w:val="131"/>
        </w:numPr>
        <w:contextualSpacing/>
      </w:pPr>
      <w:r w:rsidRPr="00964636">
        <w:t>Timings</w:t>
      </w:r>
    </w:p>
    <w:p w:rsidR="00556803" w:rsidRPr="00964636" w:rsidRDefault="00556803" w:rsidP="00534EB2">
      <w:pPr>
        <w:numPr>
          <w:ilvl w:val="0"/>
          <w:numId w:val="131"/>
        </w:numPr>
        <w:contextualSpacing/>
      </w:pPr>
      <w:r w:rsidRPr="00964636">
        <w:t>Who should receive what?, when?</w:t>
      </w:r>
    </w:p>
    <w:p w:rsidR="00556803" w:rsidRPr="00964636" w:rsidRDefault="00556803" w:rsidP="00534EB2">
      <w:pPr>
        <w:numPr>
          <w:ilvl w:val="0"/>
          <w:numId w:val="131"/>
        </w:numPr>
        <w:contextualSpacing/>
        <w:rPr>
          <w:sz w:val="24"/>
          <w:szCs w:val="24"/>
        </w:rPr>
      </w:pPr>
      <w:r w:rsidRPr="00964636">
        <w:t>Who should respond at which stage?</w:t>
      </w:r>
    </w:p>
    <w:p w:rsidR="00556803" w:rsidRPr="00964636" w:rsidRDefault="00556803" w:rsidP="00534EB2">
      <w:pPr>
        <w:numPr>
          <w:ilvl w:val="0"/>
          <w:numId w:val="131"/>
        </w:numPr>
        <w:contextualSpacing/>
        <w:rPr>
          <w:sz w:val="24"/>
          <w:szCs w:val="24"/>
        </w:rPr>
      </w:pPr>
      <w:r w:rsidRPr="00964636">
        <w:t>Who should manage?</w:t>
      </w:r>
    </w:p>
    <w:p w:rsidR="00556803" w:rsidRPr="00964636" w:rsidRDefault="00556803" w:rsidP="00534EB2">
      <w:pPr>
        <w:numPr>
          <w:ilvl w:val="0"/>
          <w:numId w:val="131"/>
        </w:numPr>
        <w:pBdr>
          <w:bottom w:val="single" w:sz="4" w:space="1" w:color="auto"/>
        </w:pBdr>
        <w:contextualSpacing/>
        <w:rPr>
          <w:sz w:val="24"/>
          <w:szCs w:val="24"/>
        </w:rPr>
      </w:pPr>
      <w:r w:rsidRPr="00964636">
        <w:t>To clarify: this is not about a complaint about behaviour that might constitute and safeguarding matter – these should be dealt with using the safeguarding procedure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5"/>
        <w:gridCol w:w="2842"/>
        <w:gridCol w:w="5417"/>
        <w:gridCol w:w="3054"/>
      </w:tblGrid>
      <w:tr w:rsidR="00556803" w:rsidRPr="00F66382" w:rsidTr="00F66382">
        <w:tc>
          <w:tcPr>
            <w:tcW w:w="2895" w:type="dxa"/>
            <w:shd w:val="clear" w:color="auto" w:fill="FBD4B4"/>
          </w:tcPr>
          <w:p w:rsidR="00556803" w:rsidRPr="00F66382" w:rsidRDefault="00556803" w:rsidP="00F66382">
            <w:pPr>
              <w:spacing w:after="0" w:line="240" w:lineRule="auto"/>
              <w:rPr>
                <w:sz w:val="24"/>
                <w:szCs w:val="24"/>
              </w:rPr>
            </w:pPr>
            <w:r w:rsidRPr="00F66382">
              <w:rPr>
                <w:b/>
                <w:sz w:val="24"/>
                <w:szCs w:val="24"/>
              </w:rPr>
              <w:t>Possible nature of complaint:</w:t>
            </w:r>
          </w:p>
        </w:tc>
        <w:tc>
          <w:tcPr>
            <w:tcW w:w="2842" w:type="dxa"/>
            <w:shd w:val="clear" w:color="auto" w:fill="FBD4B4"/>
          </w:tcPr>
          <w:p w:rsidR="00556803" w:rsidRPr="00F66382" w:rsidRDefault="00556803" w:rsidP="00F66382">
            <w:pPr>
              <w:spacing w:after="0" w:line="240" w:lineRule="auto"/>
              <w:contextualSpacing/>
              <w:rPr>
                <w:b/>
                <w:sz w:val="24"/>
                <w:szCs w:val="24"/>
              </w:rPr>
            </w:pPr>
            <w:r w:rsidRPr="00F66382">
              <w:rPr>
                <w:b/>
                <w:sz w:val="24"/>
                <w:szCs w:val="24"/>
              </w:rPr>
              <w:t>Decision:</w:t>
            </w:r>
          </w:p>
        </w:tc>
        <w:tc>
          <w:tcPr>
            <w:tcW w:w="5417" w:type="dxa"/>
            <w:shd w:val="clear" w:color="auto" w:fill="FBD4B4"/>
          </w:tcPr>
          <w:p w:rsidR="00556803" w:rsidRPr="00F66382" w:rsidRDefault="00556803" w:rsidP="00F66382">
            <w:pPr>
              <w:spacing w:after="0" w:line="240" w:lineRule="auto"/>
              <w:contextualSpacing/>
              <w:rPr>
                <w:b/>
                <w:sz w:val="24"/>
                <w:szCs w:val="24"/>
              </w:rPr>
            </w:pPr>
            <w:r w:rsidRPr="00F66382">
              <w:rPr>
                <w:b/>
                <w:sz w:val="24"/>
                <w:szCs w:val="24"/>
              </w:rPr>
              <w:t>Process/Action</w:t>
            </w:r>
          </w:p>
        </w:tc>
        <w:tc>
          <w:tcPr>
            <w:tcW w:w="3054" w:type="dxa"/>
            <w:shd w:val="clear" w:color="auto" w:fill="FBD4B4"/>
          </w:tcPr>
          <w:p w:rsidR="00556803" w:rsidRPr="00F66382" w:rsidRDefault="00556803" w:rsidP="00F66382">
            <w:pPr>
              <w:spacing w:after="0" w:line="240" w:lineRule="auto"/>
              <w:contextualSpacing/>
              <w:rPr>
                <w:b/>
                <w:sz w:val="24"/>
                <w:szCs w:val="24"/>
              </w:rPr>
            </w:pPr>
            <w:r w:rsidRPr="00F66382">
              <w:rPr>
                <w:b/>
                <w:sz w:val="24"/>
                <w:szCs w:val="24"/>
              </w:rPr>
              <w:t>Target timescales from the time of the receipt of the complaint</w:t>
            </w:r>
          </w:p>
        </w:tc>
      </w:tr>
      <w:tr w:rsidR="00556803" w:rsidRPr="00F66382" w:rsidTr="00F66382">
        <w:tc>
          <w:tcPr>
            <w:tcW w:w="2895" w:type="dxa"/>
          </w:tcPr>
          <w:p w:rsidR="00556803" w:rsidRPr="00F66382" w:rsidRDefault="00556803" w:rsidP="00F66382">
            <w:pPr>
              <w:spacing w:after="0" w:line="240" w:lineRule="auto"/>
              <w:rPr>
                <w:b/>
                <w:sz w:val="24"/>
                <w:szCs w:val="24"/>
              </w:rPr>
            </w:pPr>
            <w:r w:rsidRPr="00F66382">
              <w:rPr>
                <w:b/>
                <w:sz w:val="24"/>
                <w:szCs w:val="24"/>
              </w:rPr>
              <w:t xml:space="preserve">a) ‘Case’ management: </w:t>
            </w:r>
            <w:r w:rsidRPr="00F66382">
              <w:rPr>
                <w:b/>
                <w:sz w:val="24"/>
                <w:szCs w:val="24"/>
              </w:rPr>
              <w:tab/>
            </w:r>
            <w:r w:rsidRPr="00F66382">
              <w:rPr>
                <w:b/>
                <w:sz w:val="24"/>
                <w:szCs w:val="24"/>
              </w:rPr>
              <w:tab/>
            </w:r>
          </w:p>
          <w:p w:rsidR="00556803" w:rsidRPr="00F66382" w:rsidRDefault="00556803" w:rsidP="00F66382">
            <w:pPr>
              <w:numPr>
                <w:ilvl w:val="0"/>
                <w:numId w:val="132"/>
              </w:numPr>
              <w:spacing w:after="0" w:line="240" w:lineRule="auto"/>
              <w:contextualSpacing/>
            </w:pPr>
            <w:r w:rsidRPr="00F66382">
              <w:t xml:space="preserve">process and/or </w:t>
            </w:r>
          </w:p>
          <w:p w:rsidR="00556803" w:rsidRPr="00F66382" w:rsidRDefault="00556803" w:rsidP="00F66382">
            <w:pPr>
              <w:numPr>
                <w:ilvl w:val="0"/>
                <w:numId w:val="132"/>
              </w:numPr>
              <w:spacing w:after="0" w:line="240" w:lineRule="auto"/>
              <w:contextualSpacing/>
            </w:pPr>
            <w:r w:rsidRPr="00F66382">
              <w:t>individual</w:t>
            </w:r>
          </w:p>
          <w:p w:rsidR="00556803" w:rsidRPr="00F66382" w:rsidRDefault="00556803" w:rsidP="00F66382">
            <w:pPr>
              <w:spacing w:after="0" w:line="240" w:lineRule="auto"/>
              <w:contextualSpacing/>
              <w:rPr>
                <w:b/>
              </w:rPr>
            </w:pPr>
          </w:p>
          <w:p w:rsidR="00556803" w:rsidRPr="00F66382" w:rsidRDefault="00556803" w:rsidP="00F66382">
            <w:pPr>
              <w:spacing w:after="0" w:line="240" w:lineRule="auto"/>
              <w:contextualSpacing/>
              <w:rPr>
                <w:b/>
              </w:rPr>
            </w:pPr>
          </w:p>
          <w:p w:rsidR="00556803" w:rsidRPr="00F66382" w:rsidRDefault="00556803" w:rsidP="00F66382">
            <w:pPr>
              <w:spacing w:after="0" w:line="240" w:lineRule="auto"/>
              <w:contextualSpacing/>
              <w:rPr>
                <w:b/>
              </w:rPr>
            </w:pPr>
          </w:p>
          <w:p w:rsidR="00556803" w:rsidRPr="00F66382" w:rsidRDefault="00556803" w:rsidP="00F66382">
            <w:pPr>
              <w:spacing w:after="0" w:line="240" w:lineRule="auto"/>
              <w:contextualSpacing/>
              <w:rPr>
                <w:b/>
              </w:rPr>
            </w:pPr>
          </w:p>
        </w:tc>
        <w:tc>
          <w:tcPr>
            <w:tcW w:w="2842" w:type="dxa"/>
            <w:vMerge w:val="restart"/>
          </w:tcPr>
          <w:p w:rsidR="00556803" w:rsidRPr="00F66382" w:rsidRDefault="00556803" w:rsidP="00F66382">
            <w:pPr>
              <w:spacing w:after="0" w:line="240" w:lineRule="auto"/>
              <w:contextualSpacing/>
              <w:rPr>
                <w:b/>
              </w:rPr>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Who should receive?</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Who should respond?</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Who should manage?</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Immediate requirement to liaise/refer to external agency?</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rPr>
                <w:b/>
              </w:rPr>
            </w:pPr>
            <w:r w:rsidRPr="00F66382">
              <w:t>Subsequent requirement to liaise/refer to external agency?</w:t>
            </w:r>
          </w:p>
        </w:tc>
        <w:tc>
          <w:tcPr>
            <w:tcW w:w="5417" w:type="dxa"/>
            <w:vMerge w:val="restart"/>
          </w:tcPr>
          <w:p w:rsidR="00556803" w:rsidRPr="00F66382" w:rsidRDefault="00556803" w:rsidP="00F66382">
            <w:pPr>
              <w:spacing w:after="0" w:line="240" w:lineRule="auto"/>
              <w:contextualSpacing/>
            </w:pPr>
            <w:r w:rsidRPr="00F66382">
              <w:t>1) Complaint received</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2) NB:  immediate or urgent action may be required at this point – or at any point of the process depending on the nature of complaint or information – in line with HR and related procedures</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3) Initial response to complainant setting out process and anticipated timescales and providing a named link ‘complaint manager’</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rPr>
                <w:b/>
              </w:rPr>
            </w:pPr>
            <w:r w:rsidRPr="00F66382">
              <w:rPr>
                <w:b/>
              </w:rPr>
              <w:t>‘Complaint manager’ to:</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4) Clarify information about the complaint if required</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5) Decide who to share information with – especially the subject of complaint where relevant</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6) Gather information to support or challenge complaint</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7) Consider:</w:t>
            </w:r>
          </w:p>
          <w:p w:rsidR="00556803" w:rsidRPr="00F66382" w:rsidRDefault="00556803" w:rsidP="00F66382">
            <w:pPr>
              <w:numPr>
                <w:ilvl w:val="0"/>
                <w:numId w:val="134"/>
              </w:numPr>
              <w:spacing w:after="0" w:line="240" w:lineRule="auto"/>
              <w:contextualSpacing/>
            </w:pPr>
            <w:r w:rsidRPr="00F66382">
              <w:rPr>
                <w:sz w:val="20"/>
                <w:szCs w:val="20"/>
              </w:rPr>
              <w:t>action under personnel procedures</w:t>
            </w:r>
          </w:p>
          <w:p w:rsidR="00556803" w:rsidRPr="00F66382" w:rsidRDefault="00556803" w:rsidP="00F66382">
            <w:pPr>
              <w:numPr>
                <w:ilvl w:val="0"/>
                <w:numId w:val="134"/>
              </w:numPr>
              <w:spacing w:after="0" w:line="240" w:lineRule="auto"/>
              <w:contextualSpacing/>
            </w:pPr>
            <w:r w:rsidRPr="00F66382">
              <w:rPr>
                <w:sz w:val="20"/>
                <w:szCs w:val="20"/>
              </w:rPr>
              <w:t>action involving external agencies</w:t>
            </w:r>
          </w:p>
          <w:p w:rsidR="00556803" w:rsidRPr="00F66382" w:rsidRDefault="00556803" w:rsidP="00F66382">
            <w:pPr>
              <w:numPr>
                <w:ilvl w:val="0"/>
                <w:numId w:val="134"/>
              </w:numPr>
              <w:spacing w:after="0" w:line="240" w:lineRule="auto"/>
              <w:contextualSpacing/>
            </w:pPr>
            <w:r w:rsidRPr="00F66382">
              <w:rPr>
                <w:sz w:val="20"/>
                <w:szCs w:val="20"/>
              </w:rPr>
              <w:t>learning points and ‘feeding’ into development process: training, procedures etc.</w:t>
            </w:r>
          </w:p>
          <w:p w:rsidR="00556803" w:rsidRPr="00F66382" w:rsidRDefault="00556803" w:rsidP="00F66382">
            <w:pPr>
              <w:spacing w:after="0" w:line="240" w:lineRule="auto"/>
              <w:ind w:left="45"/>
            </w:pPr>
          </w:p>
          <w:p w:rsidR="00556803" w:rsidRPr="00F66382" w:rsidRDefault="00556803" w:rsidP="00F66382">
            <w:pPr>
              <w:spacing w:after="0" w:line="240" w:lineRule="auto"/>
              <w:ind w:left="45"/>
            </w:pPr>
          </w:p>
          <w:p w:rsidR="00556803" w:rsidRPr="00F66382" w:rsidRDefault="00556803" w:rsidP="00F66382">
            <w:pPr>
              <w:spacing w:after="0" w:line="240" w:lineRule="auto"/>
              <w:ind w:left="45"/>
            </w:pPr>
            <w:r w:rsidRPr="00F66382">
              <w:t xml:space="preserve">8) Respond to complainant with ‘findings’ and proposed actions (where appropriate to share) </w:t>
            </w:r>
          </w:p>
          <w:p w:rsidR="00556803" w:rsidRPr="00F66382" w:rsidRDefault="00556803" w:rsidP="00F66382">
            <w:pPr>
              <w:spacing w:after="0" w:line="240" w:lineRule="auto"/>
              <w:ind w:left="45"/>
            </w:pPr>
          </w:p>
          <w:p w:rsidR="00556803" w:rsidRPr="00F66382" w:rsidRDefault="00556803" w:rsidP="00F66382">
            <w:pPr>
              <w:spacing w:after="0" w:line="240" w:lineRule="auto"/>
              <w:ind w:left="45"/>
            </w:pPr>
            <w:r w:rsidRPr="00F66382">
              <w:t xml:space="preserve">9) Respond to subject of complaint where relevant with ‘findings’ and proposed actions (where appropriate to share)  </w:t>
            </w:r>
            <w:r w:rsidRPr="00F66382">
              <w:rPr>
                <w:sz w:val="20"/>
                <w:szCs w:val="20"/>
              </w:rPr>
              <w:t xml:space="preserve"> </w:t>
            </w:r>
            <w:r w:rsidRPr="00F66382">
              <w:t xml:space="preserve"> </w:t>
            </w:r>
          </w:p>
          <w:p w:rsidR="00556803" w:rsidRPr="00F66382" w:rsidRDefault="00556803" w:rsidP="00F66382">
            <w:pPr>
              <w:spacing w:after="0" w:line="240" w:lineRule="auto"/>
              <w:ind w:left="45"/>
            </w:pPr>
          </w:p>
          <w:p w:rsidR="00556803" w:rsidRPr="00F66382" w:rsidRDefault="00556803" w:rsidP="00F66382">
            <w:pPr>
              <w:spacing w:after="0" w:line="240" w:lineRule="auto"/>
              <w:ind w:left="45"/>
            </w:pPr>
            <w:r w:rsidRPr="00F66382">
              <w:rPr>
                <w:b/>
              </w:rPr>
              <w:t>10) Report to appropriate individual/group</w:t>
            </w:r>
            <w:r w:rsidRPr="00F66382">
              <w:t xml:space="preserve">: Bishop, DSL, DSA, DSOfficer, Chair SMC, SMC etc. and </w:t>
            </w:r>
          </w:p>
          <w:p w:rsidR="00556803" w:rsidRPr="00F66382" w:rsidRDefault="00556803" w:rsidP="00F66382">
            <w:pPr>
              <w:numPr>
                <w:ilvl w:val="0"/>
                <w:numId w:val="135"/>
              </w:numPr>
              <w:spacing w:after="0" w:line="240" w:lineRule="auto"/>
              <w:contextualSpacing/>
            </w:pPr>
            <w:r w:rsidRPr="00F66382">
              <w:t xml:space="preserve">agree an action plan to implement learning from the complaint and its investigation </w:t>
            </w:r>
          </w:p>
          <w:p w:rsidR="00556803" w:rsidRPr="00F66382" w:rsidRDefault="00556803" w:rsidP="00F66382">
            <w:pPr>
              <w:numPr>
                <w:ilvl w:val="0"/>
                <w:numId w:val="135"/>
              </w:numPr>
              <w:spacing w:after="0" w:line="240" w:lineRule="auto"/>
              <w:contextualSpacing/>
            </w:pPr>
            <w:r w:rsidRPr="00F66382">
              <w:t>establish outcome measures</w:t>
            </w:r>
          </w:p>
          <w:p w:rsidR="00556803" w:rsidRPr="00F66382" w:rsidRDefault="00556803" w:rsidP="00F66382">
            <w:pPr>
              <w:spacing w:after="0" w:line="240" w:lineRule="auto"/>
              <w:ind w:left="765"/>
              <w:contextualSpacing/>
            </w:pPr>
          </w:p>
          <w:p w:rsidR="00556803" w:rsidRPr="00F66382" w:rsidRDefault="00556803" w:rsidP="00F66382">
            <w:pPr>
              <w:spacing w:after="0" w:line="240" w:lineRule="auto"/>
              <w:ind w:left="45"/>
            </w:pPr>
          </w:p>
          <w:p w:rsidR="00556803" w:rsidRPr="00F66382" w:rsidRDefault="00556803" w:rsidP="00F66382">
            <w:pPr>
              <w:spacing w:after="0" w:line="240" w:lineRule="auto"/>
              <w:ind w:left="45"/>
              <w:rPr>
                <w:b/>
              </w:rPr>
            </w:pPr>
            <w:r w:rsidRPr="00F66382">
              <w:rPr>
                <w:b/>
              </w:rPr>
              <w:t xml:space="preserve">11) Review </w:t>
            </w:r>
          </w:p>
          <w:p w:rsidR="00556803" w:rsidRPr="00F66382" w:rsidRDefault="00556803" w:rsidP="00F66382">
            <w:pPr>
              <w:spacing w:after="0" w:line="240" w:lineRule="auto"/>
              <w:ind w:left="45"/>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tc>
        <w:tc>
          <w:tcPr>
            <w:tcW w:w="3054" w:type="dxa"/>
            <w:vMerge w:val="restart"/>
          </w:tcPr>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 xml:space="preserve">3):  within one week </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Steps  4) to  7):  within one month</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Steps 8) to 9): within 6 weeks</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Step 10): within two months</w:t>
            </w: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p>
          <w:p w:rsidR="00556803" w:rsidRPr="00F66382" w:rsidRDefault="00556803" w:rsidP="00F66382">
            <w:pPr>
              <w:spacing w:after="0" w:line="240" w:lineRule="auto"/>
              <w:contextualSpacing/>
            </w:pPr>
            <w:r w:rsidRPr="00F66382">
              <w:t>Step 11): within 6 months of agreeing action plan; within 8 months of the start of the complaints procedure response</w:t>
            </w:r>
          </w:p>
        </w:tc>
      </w:tr>
      <w:tr w:rsidR="00556803" w:rsidRPr="00F66382" w:rsidTr="00F66382">
        <w:tc>
          <w:tcPr>
            <w:tcW w:w="2895" w:type="dxa"/>
          </w:tcPr>
          <w:p w:rsidR="00556803" w:rsidRPr="00F66382" w:rsidRDefault="00556803" w:rsidP="00F66382">
            <w:pPr>
              <w:spacing w:after="0" w:line="240" w:lineRule="auto"/>
              <w:rPr>
                <w:b/>
                <w:sz w:val="24"/>
                <w:szCs w:val="24"/>
              </w:rPr>
            </w:pPr>
            <w:r w:rsidRPr="00F66382">
              <w:rPr>
                <w:b/>
                <w:sz w:val="24"/>
                <w:szCs w:val="24"/>
              </w:rPr>
              <w:t xml:space="preserve">b) Training: </w:t>
            </w:r>
          </w:p>
          <w:p w:rsidR="00556803" w:rsidRPr="00F66382" w:rsidRDefault="00556803" w:rsidP="00F66382">
            <w:pPr>
              <w:numPr>
                <w:ilvl w:val="0"/>
                <w:numId w:val="133"/>
              </w:numPr>
              <w:spacing w:after="0" w:line="240" w:lineRule="auto"/>
              <w:contextualSpacing/>
            </w:pPr>
            <w:r w:rsidRPr="00F66382">
              <w:t>trainer/s - process</w:t>
            </w:r>
          </w:p>
          <w:p w:rsidR="00556803" w:rsidRPr="00F66382" w:rsidRDefault="00556803" w:rsidP="00F66382">
            <w:pPr>
              <w:numPr>
                <w:ilvl w:val="0"/>
                <w:numId w:val="133"/>
              </w:numPr>
              <w:spacing w:after="0" w:line="240" w:lineRule="auto"/>
              <w:contextualSpacing/>
            </w:pPr>
            <w:r w:rsidRPr="00F66382">
              <w:t>other participants</w:t>
            </w:r>
          </w:p>
          <w:p w:rsidR="00556803" w:rsidRPr="00F66382" w:rsidRDefault="00556803" w:rsidP="00F66382">
            <w:pPr>
              <w:numPr>
                <w:ilvl w:val="0"/>
                <w:numId w:val="133"/>
              </w:numPr>
              <w:spacing w:after="0" w:line="240" w:lineRule="auto"/>
              <w:contextualSpacing/>
            </w:pPr>
            <w:r w:rsidRPr="00F66382">
              <w:t>content</w:t>
            </w:r>
          </w:p>
          <w:p w:rsidR="00556803" w:rsidRPr="00F66382" w:rsidRDefault="00556803" w:rsidP="00F66382">
            <w:pPr>
              <w:numPr>
                <w:ilvl w:val="0"/>
                <w:numId w:val="133"/>
              </w:numPr>
              <w:spacing w:after="0" w:line="240" w:lineRule="auto"/>
              <w:contextualSpacing/>
            </w:pPr>
            <w:r w:rsidRPr="00F66382">
              <w:t>availability</w:t>
            </w:r>
          </w:p>
          <w:p w:rsidR="00556803" w:rsidRPr="00F66382" w:rsidRDefault="00556803" w:rsidP="00F66382">
            <w:pPr>
              <w:spacing w:after="0" w:line="240" w:lineRule="auto"/>
              <w:contextualSpacing/>
              <w:rPr>
                <w:b/>
              </w:rPr>
            </w:pPr>
          </w:p>
          <w:p w:rsidR="00556803" w:rsidRPr="00F66382" w:rsidRDefault="00556803" w:rsidP="00F66382">
            <w:pPr>
              <w:spacing w:after="0" w:line="240" w:lineRule="auto"/>
              <w:contextualSpacing/>
              <w:rPr>
                <w:b/>
              </w:rPr>
            </w:pPr>
          </w:p>
          <w:p w:rsidR="00556803" w:rsidRPr="00F66382" w:rsidRDefault="00556803" w:rsidP="00F66382">
            <w:pPr>
              <w:spacing w:after="0" w:line="240" w:lineRule="auto"/>
              <w:contextualSpacing/>
              <w:rPr>
                <w:b/>
              </w:rPr>
            </w:pPr>
          </w:p>
        </w:tc>
        <w:tc>
          <w:tcPr>
            <w:tcW w:w="2842" w:type="dxa"/>
            <w:vMerge/>
          </w:tcPr>
          <w:p w:rsidR="00556803" w:rsidRPr="00F66382" w:rsidRDefault="00556803" w:rsidP="00F66382">
            <w:pPr>
              <w:spacing w:after="0" w:line="240" w:lineRule="auto"/>
              <w:contextualSpacing/>
              <w:rPr>
                <w:b/>
              </w:rPr>
            </w:pPr>
          </w:p>
        </w:tc>
        <w:tc>
          <w:tcPr>
            <w:tcW w:w="5417" w:type="dxa"/>
            <w:vMerge/>
          </w:tcPr>
          <w:p w:rsidR="00556803" w:rsidRPr="00F66382" w:rsidRDefault="00556803" w:rsidP="00F66382">
            <w:pPr>
              <w:spacing w:after="0" w:line="240" w:lineRule="auto"/>
              <w:contextualSpacing/>
            </w:pPr>
          </w:p>
        </w:tc>
        <w:tc>
          <w:tcPr>
            <w:tcW w:w="3054" w:type="dxa"/>
            <w:vMerge/>
          </w:tcPr>
          <w:p w:rsidR="00556803" w:rsidRPr="00F66382" w:rsidRDefault="00556803" w:rsidP="00F66382">
            <w:pPr>
              <w:spacing w:after="0" w:line="240" w:lineRule="auto"/>
              <w:contextualSpacing/>
            </w:pPr>
          </w:p>
        </w:tc>
      </w:tr>
      <w:tr w:rsidR="00556803" w:rsidRPr="00F66382" w:rsidTr="00F66382">
        <w:tc>
          <w:tcPr>
            <w:tcW w:w="2895" w:type="dxa"/>
          </w:tcPr>
          <w:p w:rsidR="00556803" w:rsidRPr="00F66382" w:rsidRDefault="00556803" w:rsidP="00F66382">
            <w:pPr>
              <w:spacing w:after="0" w:line="240" w:lineRule="auto"/>
              <w:contextualSpacing/>
            </w:pPr>
            <w:r w:rsidRPr="00F66382">
              <w:t>c) Other…?</w:t>
            </w:r>
          </w:p>
          <w:p w:rsidR="00556803" w:rsidRPr="00F66382" w:rsidRDefault="00556803" w:rsidP="00F66382">
            <w:pPr>
              <w:spacing w:after="0" w:line="240" w:lineRule="auto"/>
              <w:contextualSpacing/>
              <w:rPr>
                <w:b/>
              </w:rPr>
            </w:pPr>
          </w:p>
          <w:p w:rsidR="00556803" w:rsidRPr="00F66382" w:rsidRDefault="00556803" w:rsidP="00F66382">
            <w:pPr>
              <w:spacing w:after="0" w:line="240" w:lineRule="auto"/>
              <w:contextualSpacing/>
              <w:rPr>
                <w:b/>
              </w:rPr>
            </w:pPr>
          </w:p>
        </w:tc>
        <w:tc>
          <w:tcPr>
            <w:tcW w:w="2842" w:type="dxa"/>
            <w:vMerge/>
          </w:tcPr>
          <w:p w:rsidR="00556803" w:rsidRPr="00F66382" w:rsidRDefault="00556803" w:rsidP="00F66382">
            <w:pPr>
              <w:spacing w:after="0" w:line="240" w:lineRule="auto"/>
              <w:contextualSpacing/>
              <w:rPr>
                <w:b/>
              </w:rPr>
            </w:pPr>
          </w:p>
        </w:tc>
        <w:tc>
          <w:tcPr>
            <w:tcW w:w="5417" w:type="dxa"/>
            <w:vMerge/>
          </w:tcPr>
          <w:p w:rsidR="00556803" w:rsidRPr="00F66382" w:rsidRDefault="00556803" w:rsidP="00F66382">
            <w:pPr>
              <w:spacing w:after="0" w:line="240" w:lineRule="auto"/>
              <w:contextualSpacing/>
            </w:pPr>
          </w:p>
        </w:tc>
        <w:tc>
          <w:tcPr>
            <w:tcW w:w="3054" w:type="dxa"/>
            <w:vMerge/>
          </w:tcPr>
          <w:p w:rsidR="00556803" w:rsidRPr="00F66382" w:rsidRDefault="00556803" w:rsidP="00F66382">
            <w:pPr>
              <w:spacing w:after="0" w:line="240" w:lineRule="auto"/>
              <w:contextualSpacing/>
            </w:pPr>
          </w:p>
        </w:tc>
      </w:tr>
    </w:tbl>
    <w:p w:rsidR="00556803" w:rsidRPr="00964636" w:rsidRDefault="00556803" w:rsidP="00964636">
      <w:pPr>
        <w:ind w:left="720"/>
        <w:contextualSpacing/>
        <w:rPr>
          <w:b/>
        </w:rPr>
      </w:pPr>
    </w:p>
    <w:p w:rsidR="00556803" w:rsidRPr="00964636" w:rsidRDefault="00556803" w:rsidP="00964636">
      <w:pPr>
        <w:ind w:left="720"/>
        <w:contextualSpacing/>
      </w:pPr>
      <w:r w:rsidRPr="00964636">
        <w:t>PH/March 2015 v 2</w:t>
      </w:r>
    </w:p>
    <w:p w:rsidR="00556803" w:rsidRDefault="00556803">
      <w:pPr>
        <w:rPr>
          <w:rFonts w:ascii="Arial" w:hAnsi="Arial" w:cs="Arial"/>
          <w:sz w:val="24"/>
          <w:szCs w:val="24"/>
        </w:rPr>
      </w:pPr>
      <w:r>
        <w:rPr>
          <w:rFonts w:ascii="Arial" w:hAnsi="Arial" w:cs="Arial"/>
          <w:sz w:val="24"/>
          <w:szCs w:val="24"/>
        </w:rPr>
        <w:br w:type="page"/>
      </w:r>
    </w:p>
    <w:p w:rsidR="00556803" w:rsidRDefault="00556803" w:rsidP="00D8664F">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b/>
          <w:sz w:val="24"/>
          <w:szCs w:val="24"/>
          <w:highlight w:val="green"/>
        </w:rPr>
        <w:sectPr w:rsidR="00556803" w:rsidSect="00680F94">
          <w:pgSz w:w="16838" w:h="11906" w:orient="landscape" w:code="9"/>
          <w:pgMar w:top="907" w:right="567" w:bottom="567" w:left="567" w:header="567" w:footer="567" w:gutter="0"/>
          <w:cols w:space="622"/>
          <w:rtlGutter/>
          <w:docGrid w:linePitch="360"/>
        </w:sectPr>
      </w:pPr>
    </w:p>
    <w:p w:rsidR="00556803" w:rsidRPr="00803289" w:rsidRDefault="00556803" w:rsidP="00D8664F">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A80DF7">
        <w:rPr>
          <w:rFonts w:ascii="Arial" w:hAnsi="Arial" w:cs="Arial"/>
          <w:b/>
          <w:sz w:val="24"/>
          <w:szCs w:val="24"/>
        </w:rPr>
        <w:t>5.3.7:</w:t>
      </w:r>
      <w:r w:rsidRPr="00A80DF7">
        <w:rPr>
          <w:rFonts w:ascii="Arial" w:hAnsi="Arial" w:cs="Arial"/>
          <w:sz w:val="24"/>
          <w:szCs w:val="24"/>
        </w:rPr>
        <w:t xml:space="preserve"> Whistleblowing Procedure</w:t>
      </w:r>
    </w:p>
    <w:p w:rsidR="00556803" w:rsidRDefault="00556803" w:rsidP="00A80DF7">
      <w:pPr>
        <w:ind w:firstLine="567"/>
        <w:rPr>
          <w:rFonts w:ascii="Arial" w:hAnsi="Arial" w:cs="Arial"/>
          <w:sz w:val="24"/>
          <w:szCs w:val="24"/>
        </w:rPr>
      </w:pPr>
      <w:r>
        <w:rPr>
          <w:rFonts w:ascii="Arial" w:hAnsi="Arial" w:cs="Arial"/>
          <w:sz w:val="24"/>
          <w:szCs w:val="24"/>
        </w:rPr>
        <w:t>(See Church of England Whistleblowing Policy on the Diocesan Website)</w:t>
      </w:r>
    </w:p>
    <w:p w:rsidR="00556803" w:rsidRPr="00803289" w:rsidRDefault="00556803" w:rsidP="00A80DF7">
      <w:pPr>
        <w:ind w:firstLine="567"/>
        <w:rPr>
          <w:rFonts w:ascii="Arial" w:hAnsi="Arial" w:cs="Arial"/>
          <w:sz w:val="24"/>
          <w:szCs w:val="24"/>
        </w:rPr>
      </w:pPr>
    </w:p>
    <w:p w:rsidR="00556803" w:rsidRPr="00803289"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1B5C95">
        <w:rPr>
          <w:rFonts w:ascii="Arial" w:hAnsi="Arial" w:cs="Arial"/>
          <w:b/>
          <w:sz w:val="24"/>
          <w:szCs w:val="24"/>
        </w:rPr>
        <w:t>5.3.8:</w:t>
      </w:r>
      <w:r w:rsidRPr="001B5C95">
        <w:rPr>
          <w:rFonts w:ascii="Arial" w:hAnsi="Arial" w:cs="Arial"/>
          <w:sz w:val="24"/>
          <w:szCs w:val="24"/>
        </w:rPr>
        <w:t xml:space="preserve"> Training Strategy: ‘Pathway to Safeguarding Training’ (2016)</w:t>
      </w:r>
      <w:r w:rsidRPr="00803289">
        <w:rPr>
          <w:rFonts w:ascii="Arial" w:hAnsi="Arial" w:cs="Arial"/>
          <w:sz w:val="24"/>
          <w:szCs w:val="24"/>
        </w:rPr>
        <w:t xml:space="preserve"> </w:t>
      </w:r>
    </w:p>
    <w:p w:rsidR="00556803" w:rsidRPr="00C20F35" w:rsidRDefault="00556803" w:rsidP="006C297E">
      <w:pPr>
        <w:spacing w:after="160" w:line="256" w:lineRule="auto"/>
        <w:jc w:val="center"/>
        <w:rPr>
          <w:rFonts w:ascii="Arial" w:hAnsi="Arial" w:cs="Arial"/>
          <w:b/>
          <w:sz w:val="28"/>
          <w:szCs w:val="28"/>
          <w:u w:val="single"/>
        </w:rPr>
      </w:pPr>
      <w:r w:rsidRPr="00C20F35">
        <w:rPr>
          <w:rFonts w:ascii="Arial" w:hAnsi="Arial" w:cs="Arial"/>
          <w:b/>
          <w:sz w:val="28"/>
          <w:szCs w:val="28"/>
          <w:u w:val="single"/>
        </w:rPr>
        <w:t>Diocese of Derby Pathway to Safeguarding Training</w:t>
      </w: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The Pathway to Safeguarding Training 2016 is designed to bring together the training cycle (3 years) with the DBS cycle (5 years) for simplicity of use.  It does so by seeing the 5 year DBS cycle as capable of encompassing two training cycles.</w:t>
      </w:r>
    </w:p>
    <w:p w:rsidR="00556803"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b/>
          <w:sz w:val="24"/>
          <w:szCs w:val="24"/>
          <w:u w:val="single"/>
        </w:rPr>
      </w:pPr>
      <w:r w:rsidRPr="00C20F35">
        <w:rPr>
          <w:rFonts w:ascii="Arial" w:hAnsi="Arial" w:cs="Arial"/>
          <w:b/>
          <w:sz w:val="24"/>
          <w:szCs w:val="24"/>
          <w:u w:val="single"/>
        </w:rPr>
        <w:t>The Training Cycle</w:t>
      </w:r>
    </w:p>
    <w:p w:rsidR="00556803" w:rsidRPr="00C20F35" w:rsidRDefault="00556803" w:rsidP="008065D3">
      <w:pPr>
        <w:spacing w:after="0"/>
        <w:ind w:left="720" w:right="84" w:hanging="436"/>
        <w:jc w:val="both"/>
        <w:rPr>
          <w:rFonts w:ascii="Arial" w:hAnsi="Arial" w:cs="Arial"/>
          <w:sz w:val="24"/>
          <w:szCs w:val="24"/>
        </w:rPr>
      </w:pPr>
      <w:r w:rsidRPr="00C20F35">
        <w:rPr>
          <w:rFonts w:ascii="Arial" w:hAnsi="Arial" w:cs="Arial"/>
          <w:sz w:val="24"/>
          <w:szCs w:val="24"/>
        </w:rPr>
        <w:t xml:space="preserve">  </w:t>
      </w: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Training is divided into core mandatory training and specialisms.  Core training must be completed at the start of the cycle (when the DBS check is done); an update must be done in year 3; and then a new set of core training done in year 5 (when DBS is revised, which in effect becomes the new year 1).  Specialist training can be done at any point during the three years.</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That produces a schedule like this:</w:t>
      </w:r>
    </w:p>
    <w:p w:rsidR="00556803" w:rsidRPr="00C20F35" w:rsidRDefault="00556803" w:rsidP="00C20F35">
      <w:pPr>
        <w:spacing w:after="0"/>
        <w:ind w:left="1701" w:right="84" w:hanging="425"/>
        <w:jc w:val="both"/>
        <w:rPr>
          <w:rFonts w:ascii="Arial" w:hAnsi="Arial" w:cs="Arial"/>
          <w:sz w:val="24"/>
          <w:szCs w:val="24"/>
        </w:rPr>
      </w:pPr>
      <w:r w:rsidRPr="00C20F35">
        <w:rPr>
          <w:rFonts w:ascii="Arial" w:hAnsi="Arial" w:cs="Arial"/>
          <w:sz w:val="24"/>
          <w:szCs w:val="24"/>
        </w:rPr>
        <w:t>Year 1: Core Training and DBS</w:t>
      </w:r>
    </w:p>
    <w:p w:rsidR="00556803" w:rsidRPr="00C20F35" w:rsidRDefault="00556803" w:rsidP="00C20F35">
      <w:pPr>
        <w:spacing w:after="0"/>
        <w:ind w:left="1701" w:right="84" w:hanging="425"/>
        <w:jc w:val="both"/>
        <w:rPr>
          <w:rFonts w:ascii="Arial" w:hAnsi="Arial" w:cs="Arial"/>
          <w:sz w:val="24"/>
          <w:szCs w:val="24"/>
        </w:rPr>
      </w:pPr>
      <w:r w:rsidRPr="00C20F35">
        <w:rPr>
          <w:rFonts w:ascii="Arial" w:hAnsi="Arial" w:cs="Arial"/>
          <w:sz w:val="24"/>
          <w:szCs w:val="24"/>
        </w:rPr>
        <w:t>Year 2: Specialist Training (optional or mandatory dependent on role)</w:t>
      </w:r>
    </w:p>
    <w:p w:rsidR="00556803" w:rsidRPr="00C20F35" w:rsidRDefault="00556803" w:rsidP="00C20F35">
      <w:pPr>
        <w:spacing w:after="0"/>
        <w:ind w:left="1701" w:right="84" w:hanging="425"/>
        <w:jc w:val="both"/>
        <w:rPr>
          <w:rFonts w:ascii="Arial" w:hAnsi="Arial" w:cs="Arial"/>
          <w:sz w:val="24"/>
          <w:szCs w:val="24"/>
        </w:rPr>
      </w:pPr>
      <w:r w:rsidRPr="00C20F35">
        <w:rPr>
          <w:rFonts w:ascii="Arial" w:hAnsi="Arial" w:cs="Arial"/>
          <w:sz w:val="24"/>
          <w:szCs w:val="24"/>
        </w:rPr>
        <w:t>Year 3: Top up Training</w:t>
      </w:r>
    </w:p>
    <w:p w:rsidR="00556803" w:rsidRPr="00C20F35" w:rsidRDefault="00556803" w:rsidP="00C20F35">
      <w:pPr>
        <w:spacing w:after="0"/>
        <w:ind w:left="1701" w:right="84" w:hanging="425"/>
        <w:jc w:val="both"/>
        <w:rPr>
          <w:rFonts w:ascii="Arial" w:hAnsi="Arial" w:cs="Arial"/>
          <w:sz w:val="24"/>
          <w:szCs w:val="24"/>
        </w:rPr>
      </w:pPr>
      <w:r w:rsidRPr="00C20F35">
        <w:rPr>
          <w:rFonts w:ascii="Arial" w:hAnsi="Arial" w:cs="Arial"/>
          <w:sz w:val="24"/>
          <w:szCs w:val="24"/>
        </w:rPr>
        <w:t>Tear 4: Specialist Training (optional or mandatory dependent on role)</w:t>
      </w:r>
    </w:p>
    <w:p w:rsidR="00556803" w:rsidRPr="00C20F35" w:rsidRDefault="00556803" w:rsidP="00C20F35">
      <w:pPr>
        <w:spacing w:after="0"/>
        <w:ind w:left="1701" w:right="84" w:hanging="425"/>
        <w:jc w:val="both"/>
        <w:rPr>
          <w:rFonts w:ascii="Arial" w:hAnsi="Arial" w:cs="Arial"/>
          <w:sz w:val="24"/>
          <w:szCs w:val="24"/>
        </w:rPr>
      </w:pPr>
      <w:r w:rsidRPr="00C20F35">
        <w:rPr>
          <w:rFonts w:ascii="Arial" w:hAnsi="Arial" w:cs="Arial"/>
          <w:sz w:val="24"/>
          <w:szCs w:val="24"/>
        </w:rPr>
        <w:t>Year 5 (= Year 1 of second cycle): Core Training and DBS</w:t>
      </w:r>
    </w:p>
    <w:p w:rsidR="00556803"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b/>
          <w:sz w:val="24"/>
          <w:szCs w:val="24"/>
          <w:u w:val="single"/>
        </w:rPr>
      </w:pPr>
      <w:r w:rsidRPr="00C20F35">
        <w:rPr>
          <w:rFonts w:ascii="Arial" w:hAnsi="Arial" w:cs="Arial"/>
          <w:b/>
          <w:sz w:val="24"/>
          <w:szCs w:val="24"/>
          <w:u w:val="single"/>
        </w:rPr>
        <w:t>Core Training</w:t>
      </w: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 Four sets of Core Training will be available:</w:t>
      </w:r>
    </w:p>
    <w:p w:rsidR="00556803" w:rsidRPr="00C20F35" w:rsidRDefault="00556803" w:rsidP="008065D3">
      <w:pPr>
        <w:pStyle w:val="ListParagraph"/>
        <w:spacing w:after="0"/>
        <w:ind w:left="2880" w:right="84" w:hanging="1440"/>
        <w:jc w:val="both"/>
        <w:rPr>
          <w:rFonts w:ascii="Arial" w:hAnsi="Arial" w:cs="Arial"/>
          <w:b/>
          <w:sz w:val="24"/>
          <w:szCs w:val="24"/>
        </w:rPr>
      </w:pPr>
      <w:r w:rsidRPr="00C20F35">
        <w:rPr>
          <w:rFonts w:ascii="Arial" w:hAnsi="Arial" w:cs="Arial"/>
          <w:b/>
          <w:sz w:val="24"/>
          <w:szCs w:val="24"/>
        </w:rPr>
        <w:t>C0</w:t>
      </w:r>
      <w:r w:rsidRPr="00C20F35">
        <w:rPr>
          <w:rFonts w:ascii="Arial" w:hAnsi="Arial" w:cs="Arial"/>
          <w:b/>
          <w:sz w:val="24"/>
          <w:szCs w:val="24"/>
        </w:rPr>
        <w:tab/>
        <w:t>Basic Safeguarding Awareness (children and adults)</w:t>
      </w:r>
    </w:p>
    <w:p w:rsidR="00556803" w:rsidRPr="00C20F35" w:rsidRDefault="00556803" w:rsidP="008065D3">
      <w:pPr>
        <w:pStyle w:val="ListParagraph"/>
        <w:spacing w:after="0"/>
        <w:ind w:right="84" w:firstLine="720"/>
        <w:jc w:val="both"/>
        <w:rPr>
          <w:rFonts w:ascii="Arial" w:hAnsi="Arial" w:cs="Arial"/>
          <w:b/>
          <w:sz w:val="24"/>
          <w:szCs w:val="24"/>
        </w:rPr>
      </w:pPr>
      <w:r w:rsidRPr="00C20F35">
        <w:rPr>
          <w:rFonts w:ascii="Arial" w:hAnsi="Arial" w:cs="Arial"/>
          <w:b/>
          <w:sz w:val="24"/>
          <w:szCs w:val="24"/>
        </w:rPr>
        <w:t>C1</w:t>
      </w:r>
      <w:r w:rsidRPr="00C20F35">
        <w:rPr>
          <w:rFonts w:ascii="Arial" w:hAnsi="Arial" w:cs="Arial"/>
          <w:b/>
          <w:sz w:val="24"/>
          <w:szCs w:val="24"/>
        </w:rPr>
        <w:tab/>
      </w:r>
      <w:r w:rsidRPr="00C20F35">
        <w:rPr>
          <w:rFonts w:ascii="Arial" w:hAnsi="Arial" w:cs="Arial"/>
          <w:b/>
          <w:sz w:val="24"/>
          <w:szCs w:val="24"/>
        </w:rPr>
        <w:tab/>
        <w:t xml:space="preserve">Safeguarding in a Church Context </w:t>
      </w:r>
    </w:p>
    <w:p w:rsidR="00556803" w:rsidRPr="00C20F35" w:rsidRDefault="00556803" w:rsidP="008065D3">
      <w:pPr>
        <w:pStyle w:val="ListParagraph"/>
        <w:spacing w:after="0"/>
        <w:ind w:right="84" w:firstLine="720"/>
        <w:jc w:val="both"/>
        <w:rPr>
          <w:rFonts w:ascii="Arial" w:hAnsi="Arial" w:cs="Arial"/>
          <w:b/>
          <w:sz w:val="24"/>
          <w:szCs w:val="24"/>
        </w:rPr>
      </w:pPr>
      <w:r w:rsidRPr="00C20F35">
        <w:rPr>
          <w:rFonts w:ascii="Arial" w:hAnsi="Arial" w:cs="Arial"/>
          <w:b/>
          <w:sz w:val="24"/>
          <w:szCs w:val="24"/>
        </w:rPr>
        <w:t>C2</w:t>
      </w:r>
      <w:r w:rsidRPr="00C20F35">
        <w:rPr>
          <w:rFonts w:ascii="Arial" w:hAnsi="Arial" w:cs="Arial"/>
          <w:b/>
          <w:sz w:val="24"/>
          <w:szCs w:val="24"/>
        </w:rPr>
        <w:tab/>
      </w:r>
      <w:r w:rsidRPr="00C20F35">
        <w:rPr>
          <w:rFonts w:ascii="Arial" w:hAnsi="Arial" w:cs="Arial"/>
          <w:b/>
          <w:sz w:val="24"/>
          <w:szCs w:val="24"/>
        </w:rPr>
        <w:tab/>
        <w:t>Safeguarding for leaders</w:t>
      </w:r>
    </w:p>
    <w:p w:rsidR="00556803" w:rsidRPr="00C20F35" w:rsidRDefault="00556803" w:rsidP="008065D3">
      <w:pPr>
        <w:pStyle w:val="ListParagraph"/>
        <w:spacing w:after="0"/>
        <w:ind w:right="84" w:firstLine="720"/>
        <w:jc w:val="both"/>
        <w:rPr>
          <w:rFonts w:ascii="Arial" w:hAnsi="Arial" w:cs="Arial"/>
          <w:b/>
          <w:sz w:val="24"/>
          <w:szCs w:val="24"/>
        </w:rPr>
      </w:pPr>
      <w:r w:rsidRPr="00C20F35">
        <w:rPr>
          <w:rFonts w:ascii="Arial" w:hAnsi="Arial" w:cs="Arial"/>
          <w:b/>
          <w:sz w:val="24"/>
          <w:szCs w:val="24"/>
        </w:rPr>
        <w:t>C3</w:t>
      </w:r>
      <w:r w:rsidRPr="00C20F35">
        <w:rPr>
          <w:rFonts w:ascii="Arial" w:hAnsi="Arial" w:cs="Arial"/>
          <w:b/>
          <w:sz w:val="24"/>
          <w:szCs w:val="24"/>
        </w:rPr>
        <w:tab/>
      </w:r>
      <w:r w:rsidRPr="00C20F35">
        <w:rPr>
          <w:rFonts w:ascii="Arial" w:hAnsi="Arial" w:cs="Arial"/>
          <w:b/>
          <w:sz w:val="24"/>
          <w:szCs w:val="24"/>
        </w:rPr>
        <w:tab/>
        <w:t>Safeguarding for oversight</w:t>
      </w:r>
    </w:p>
    <w:p w:rsidR="00556803"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b/>
          <w:sz w:val="24"/>
          <w:szCs w:val="24"/>
          <w:u w:val="single"/>
        </w:rPr>
      </w:pPr>
      <w:r w:rsidRPr="00C20F35">
        <w:rPr>
          <w:rFonts w:ascii="Arial" w:hAnsi="Arial" w:cs="Arial"/>
          <w:b/>
          <w:sz w:val="24"/>
          <w:szCs w:val="24"/>
          <w:u w:val="single"/>
        </w:rPr>
        <w:t>Delivery of Core Training</w:t>
      </w: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b/>
          <w:sz w:val="24"/>
          <w:szCs w:val="24"/>
        </w:rPr>
        <w:t>C0</w:t>
      </w:r>
      <w:r w:rsidRPr="00C20F35">
        <w:rPr>
          <w:rFonts w:ascii="Arial" w:hAnsi="Arial" w:cs="Arial"/>
          <w:sz w:val="24"/>
          <w:szCs w:val="24"/>
        </w:rPr>
        <w:t xml:space="preserve"> can be accessed online via the Church of England Website, the Diocesan Website or the Church of England Resource Portal.  A few face-to-face training events will be necessary for those who do not have access online.  It will last about an hour.  There are currently some functionality issues about the on-line course and the DSA advises not to access the C0 on-line until further notice.  C0 is a basic introductions to safeguarding.</w:t>
      </w:r>
    </w:p>
    <w:p w:rsidR="00556803" w:rsidRPr="00C20F35" w:rsidRDefault="00556803" w:rsidP="008065D3">
      <w:pPr>
        <w:pStyle w:val="ListParagraph"/>
        <w:spacing w:after="0"/>
        <w:ind w:right="84" w:hanging="436"/>
        <w:jc w:val="both"/>
        <w:rPr>
          <w:rFonts w:ascii="Arial" w:hAnsi="Arial" w:cs="Arial"/>
          <w:sz w:val="24"/>
          <w:szCs w:val="24"/>
        </w:rPr>
      </w:pPr>
      <w:r w:rsidRPr="00C20F35">
        <w:rPr>
          <w:rFonts w:ascii="Arial" w:hAnsi="Arial" w:cs="Arial"/>
          <w:sz w:val="24"/>
          <w:szCs w:val="24"/>
        </w:rPr>
        <w:t xml:space="preserve">  </w:t>
      </w: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b/>
          <w:sz w:val="24"/>
          <w:szCs w:val="24"/>
        </w:rPr>
        <w:t>C1</w:t>
      </w:r>
      <w:r w:rsidRPr="00C20F35">
        <w:rPr>
          <w:rFonts w:ascii="Arial" w:hAnsi="Arial" w:cs="Arial"/>
          <w:sz w:val="24"/>
          <w:szCs w:val="24"/>
        </w:rPr>
        <w:t xml:space="preserve"> is a two-and-a-half-hour face to face training.  There will be some post-reading.  Soon, an on-line version will be available but only to those who are required to complete both the C1 and C2.  Those who only complete C1 must attend a face-face training event.  C1 is the baseline course for all those working with children and adults who need to understand safeguarding in the context of the church.</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b/>
          <w:sz w:val="24"/>
          <w:szCs w:val="24"/>
        </w:rPr>
        <w:t>C2</w:t>
      </w:r>
      <w:r w:rsidRPr="00C20F35">
        <w:rPr>
          <w:rFonts w:ascii="Arial" w:hAnsi="Arial" w:cs="Arial"/>
          <w:sz w:val="24"/>
          <w:szCs w:val="24"/>
        </w:rPr>
        <w:t xml:space="preserve"> will be provided face-to-face in a three-hour (half-day) training event.  There will be some post-reading.  C2 is a leadership module to be completed by those who have responsibility for staff who work with children or adults.  In the Diocese of Derby we suggest that this is the more appropriate route for Associate priests, those with PtO and Licenced Readers as well as the PSL’s and Church Wardens, to receive their safeguarding training.</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b/>
          <w:sz w:val="24"/>
          <w:szCs w:val="24"/>
        </w:rPr>
        <w:t>C3</w:t>
      </w:r>
      <w:r w:rsidRPr="00C20F35">
        <w:rPr>
          <w:rFonts w:ascii="Arial" w:hAnsi="Arial" w:cs="Arial"/>
          <w:sz w:val="24"/>
          <w:szCs w:val="24"/>
        </w:rPr>
        <w:t xml:space="preserve"> will be provided as a six-hour (full day) training event.  There will be some post-reading.  C3 is designed for those with an overview role of safeguarding.  It is the preferred rout for those with Incumbent status and the Residentiary Canons at the Cathedral to access the safeguarding training.</w:t>
      </w: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Safeguarding training for Senior Staff will continue to be supplied by the national Church but delivered locally.</w:t>
      </w:r>
    </w:p>
    <w:p w:rsidR="00556803"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b/>
          <w:sz w:val="24"/>
          <w:szCs w:val="24"/>
          <w:u w:val="single"/>
        </w:rPr>
      </w:pPr>
      <w:r w:rsidRPr="00C20F35">
        <w:rPr>
          <w:rFonts w:ascii="Arial" w:hAnsi="Arial" w:cs="Arial"/>
          <w:b/>
          <w:sz w:val="24"/>
          <w:szCs w:val="24"/>
          <w:u w:val="single"/>
        </w:rPr>
        <w:t>Accreditation</w:t>
      </w:r>
    </w:p>
    <w:p w:rsidR="00556803" w:rsidRPr="00C20F35" w:rsidRDefault="00556803" w:rsidP="008065D3">
      <w:pPr>
        <w:spacing w:after="0"/>
        <w:ind w:left="720" w:right="84" w:hanging="436"/>
        <w:jc w:val="both"/>
        <w:rPr>
          <w:rFonts w:ascii="Arial" w:hAnsi="Arial" w:cs="Arial"/>
          <w:sz w:val="24"/>
          <w:szCs w:val="24"/>
          <w:u w:val="single"/>
        </w:rPr>
      </w:pPr>
    </w:p>
    <w:p w:rsidR="00556803" w:rsidRPr="00C20F35" w:rsidRDefault="00556803" w:rsidP="008065D3">
      <w:pPr>
        <w:spacing w:after="0"/>
        <w:ind w:left="284" w:right="84"/>
        <w:jc w:val="both"/>
        <w:rPr>
          <w:rFonts w:ascii="Arial" w:hAnsi="Arial" w:cs="Arial"/>
          <w:sz w:val="24"/>
          <w:szCs w:val="24"/>
        </w:rPr>
      </w:pPr>
      <w:r w:rsidRPr="00C20F35">
        <w:rPr>
          <w:rFonts w:ascii="Arial" w:hAnsi="Arial" w:cs="Arial"/>
          <w:sz w:val="24"/>
          <w:szCs w:val="24"/>
        </w:rPr>
        <w:t>Certificates will be issued for all courses fully attended.  The trainers and the DSA will consider whether anyone who has left a training event before it has ended, can nevertheless receive a certificate or whether additional attendance is required.  If an individual can evidence (through the production of a valid certificate) attendance at a Church of England course in another diocese, this will be accepted so long as it was completed within the past two years.</w:t>
      </w:r>
    </w:p>
    <w:p w:rsidR="00556803"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8065D3">
      <w:pPr>
        <w:ind w:left="720" w:right="84" w:hanging="436"/>
        <w:jc w:val="both"/>
        <w:rPr>
          <w:rFonts w:ascii="Arial" w:hAnsi="Arial" w:cs="Arial"/>
          <w:b/>
          <w:sz w:val="24"/>
          <w:szCs w:val="24"/>
          <w:u w:val="single"/>
        </w:rPr>
      </w:pPr>
      <w:r w:rsidRPr="00C20F35">
        <w:rPr>
          <w:rFonts w:ascii="Arial" w:hAnsi="Arial" w:cs="Arial"/>
          <w:b/>
          <w:sz w:val="24"/>
          <w:szCs w:val="24"/>
          <w:u w:val="single"/>
        </w:rPr>
        <w:t>Requirements for Core Training</w:t>
      </w: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Anyone who has contact with the public, whether face-to-face or on the phone must complete the </w:t>
      </w:r>
      <w:r w:rsidRPr="00C20F35">
        <w:rPr>
          <w:rFonts w:ascii="Arial" w:hAnsi="Arial" w:cs="Arial"/>
          <w:b/>
          <w:sz w:val="24"/>
          <w:szCs w:val="24"/>
        </w:rPr>
        <w:t>C0</w:t>
      </w:r>
      <w:r w:rsidRPr="00C20F35">
        <w:rPr>
          <w:rFonts w:ascii="Arial" w:hAnsi="Arial" w:cs="Arial"/>
          <w:sz w:val="24"/>
          <w:szCs w:val="24"/>
        </w:rPr>
        <w:t xml:space="preserve"> training.</w:t>
      </w:r>
    </w:p>
    <w:p w:rsidR="00556803" w:rsidRPr="00C20F35" w:rsidRDefault="00556803" w:rsidP="008065D3">
      <w:pPr>
        <w:pStyle w:val="ListParagraph"/>
        <w:spacing w:after="0"/>
        <w:ind w:right="84"/>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All volunteers who work with children and adults, licensed ministers (other than those with Incumbent status), officers, PSLs, and Group leaders and members of the PCC are required to complete the </w:t>
      </w:r>
      <w:r w:rsidRPr="00C20F35">
        <w:rPr>
          <w:rFonts w:ascii="Arial" w:hAnsi="Arial" w:cs="Arial"/>
          <w:b/>
          <w:sz w:val="24"/>
          <w:szCs w:val="24"/>
        </w:rPr>
        <w:t>C1</w:t>
      </w:r>
      <w:r w:rsidRPr="00C20F35">
        <w:rPr>
          <w:rFonts w:ascii="Arial" w:hAnsi="Arial" w:cs="Arial"/>
          <w:sz w:val="24"/>
          <w:szCs w:val="24"/>
        </w:rPr>
        <w:t xml:space="preserve"> in addition to the </w:t>
      </w:r>
      <w:r w:rsidRPr="00C20F35">
        <w:rPr>
          <w:rFonts w:ascii="Arial" w:hAnsi="Arial" w:cs="Arial"/>
          <w:b/>
          <w:sz w:val="24"/>
          <w:szCs w:val="24"/>
        </w:rPr>
        <w:t>C0</w:t>
      </w:r>
      <w:r w:rsidRPr="00C20F35">
        <w:rPr>
          <w:rFonts w:ascii="Arial" w:hAnsi="Arial" w:cs="Arial"/>
          <w:sz w:val="24"/>
          <w:szCs w:val="24"/>
        </w:rPr>
        <w:t>.</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Parish Safeguarding Links, Church Wardens, Group Leaders, Deacons, Licensed Ministers (lay and ordained without Incumbent status), Diocesan Officers and all paid workers with youth, families, children or adults will be required to complete </w:t>
      </w:r>
      <w:r w:rsidRPr="00C20F35">
        <w:rPr>
          <w:rFonts w:ascii="Arial" w:hAnsi="Arial" w:cs="Arial"/>
          <w:b/>
          <w:sz w:val="24"/>
          <w:szCs w:val="24"/>
        </w:rPr>
        <w:t>C2</w:t>
      </w:r>
      <w:r w:rsidRPr="00C20F35">
        <w:rPr>
          <w:rFonts w:ascii="Arial" w:hAnsi="Arial" w:cs="Arial"/>
          <w:sz w:val="24"/>
          <w:szCs w:val="24"/>
        </w:rPr>
        <w:t>.</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All Area Deans, Incumbent Status Licensed Ministers, and those with PtO who are covering during an Interregnum, plus Residentiary Canons at the Cathedral are required to complete </w:t>
      </w:r>
      <w:r w:rsidRPr="00C20F35">
        <w:rPr>
          <w:rFonts w:ascii="Arial" w:hAnsi="Arial" w:cs="Arial"/>
          <w:b/>
          <w:sz w:val="24"/>
          <w:szCs w:val="24"/>
        </w:rPr>
        <w:t>C3</w:t>
      </w:r>
      <w:r w:rsidRPr="00C20F35">
        <w:rPr>
          <w:rFonts w:ascii="Arial" w:hAnsi="Arial" w:cs="Arial"/>
          <w:sz w:val="24"/>
          <w:szCs w:val="24"/>
        </w:rPr>
        <w:t>.</w:t>
      </w:r>
    </w:p>
    <w:p w:rsidR="00556803" w:rsidRPr="00C20F35" w:rsidRDefault="00556803" w:rsidP="008065D3">
      <w:pPr>
        <w:pStyle w:val="ListParagraph"/>
        <w:ind w:right="84"/>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The Archdeacons, Dean of Derby, the Bishop’s, and all Directors at Church House (both for the DDBF and the DDBE/DDAT) are required to attend the </w:t>
      </w:r>
      <w:r w:rsidRPr="00C20F35">
        <w:rPr>
          <w:rFonts w:ascii="Arial" w:hAnsi="Arial" w:cs="Arial"/>
          <w:b/>
          <w:sz w:val="24"/>
          <w:szCs w:val="24"/>
        </w:rPr>
        <w:t>C4</w:t>
      </w:r>
      <w:r w:rsidRPr="00C20F35">
        <w:rPr>
          <w:rFonts w:ascii="Arial" w:hAnsi="Arial" w:cs="Arial"/>
          <w:sz w:val="24"/>
          <w:szCs w:val="24"/>
        </w:rPr>
        <w:t xml:space="preserve"> training for senior staff.</w:t>
      </w:r>
    </w:p>
    <w:p w:rsidR="00556803" w:rsidRPr="00C20F35" w:rsidRDefault="00556803" w:rsidP="008065D3">
      <w:pPr>
        <w:pStyle w:val="ListParagraph"/>
        <w:ind w:right="84"/>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Specialist courses are available for those working with specific groups.  These are aimed at assisting the church officer in their work.  Two specialist courses are mandatory.  Church Officers cannot supervise a person who poses a risk to others without attending the corresponding specialist training and those who recruit staff (paid or volunteers) must attend the safer recruitment training.</w:t>
      </w:r>
    </w:p>
    <w:p w:rsidR="00556803"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sz w:val="24"/>
          <w:szCs w:val="24"/>
        </w:rPr>
      </w:pPr>
    </w:p>
    <w:p w:rsidR="00556803" w:rsidRPr="00C20F35" w:rsidRDefault="00556803" w:rsidP="008065D3">
      <w:pPr>
        <w:spacing w:after="0"/>
        <w:ind w:left="720" w:right="84" w:hanging="436"/>
        <w:jc w:val="both"/>
        <w:rPr>
          <w:rFonts w:ascii="Arial" w:hAnsi="Arial" w:cs="Arial"/>
          <w:b/>
          <w:sz w:val="24"/>
          <w:szCs w:val="24"/>
          <w:u w:val="single"/>
        </w:rPr>
      </w:pPr>
      <w:r w:rsidRPr="00C20F35">
        <w:rPr>
          <w:rFonts w:ascii="Arial" w:hAnsi="Arial" w:cs="Arial"/>
          <w:b/>
          <w:sz w:val="24"/>
          <w:szCs w:val="24"/>
          <w:u w:val="single"/>
        </w:rPr>
        <w:t>Specialist Training</w:t>
      </w:r>
    </w:p>
    <w:p w:rsidR="00556803" w:rsidRPr="00C20F35" w:rsidRDefault="00556803" w:rsidP="008065D3">
      <w:pPr>
        <w:spacing w:after="0"/>
        <w:ind w:left="720" w:right="84" w:hanging="436"/>
        <w:jc w:val="both"/>
        <w:rPr>
          <w:rFonts w:ascii="Arial" w:hAnsi="Arial" w:cs="Arial"/>
          <w:sz w:val="24"/>
          <w:szCs w:val="24"/>
          <w:u w:val="single"/>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There will be a non-exhaustive list of other specialist training.  Topics could include: Domestic Violence; Mental Health; Safer Working Practices; Keeping Safe online; Pastoral Support for those who have experienced Sexual abuse; Disability Awareness; and Conflict Resolution.</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Additional training may be sourced from a range of other places.  A (non-exhaustive) list will be kept on the Safeguarding pages of the website.</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Local Authority online training can be accessed but this does not replace the need to complete the standard Church of England training.  This currently provides training that includes the following areas: Child Sexual Exploitation; Young Carers; FGM; Honour Based Violence.</w:t>
      </w:r>
    </w:p>
    <w:p w:rsidR="00556803" w:rsidRDefault="00556803" w:rsidP="008065D3">
      <w:pPr>
        <w:spacing w:after="0"/>
        <w:ind w:left="720" w:right="84" w:hanging="436"/>
        <w:jc w:val="both"/>
        <w:rPr>
          <w:rFonts w:ascii="Arial" w:hAnsi="Arial" w:cs="Arial"/>
          <w:b/>
          <w:sz w:val="24"/>
          <w:szCs w:val="24"/>
        </w:rPr>
      </w:pPr>
    </w:p>
    <w:p w:rsidR="00556803" w:rsidRPr="00C20F35" w:rsidRDefault="00556803" w:rsidP="008065D3">
      <w:pPr>
        <w:spacing w:after="0"/>
        <w:ind w:left="720" w:right="84" w:hanging="436"/>
        <w:jc w:val="both"/>
        <w:rPr>
          <w:rFonts w:ascii="Arial" w:hAnsi="Arial" w:cs="Arial"/>
          <w:b/>
          <w:sz w:val="24"/>
          <w:szCs w:val="24"/>
        </w:rPr>
      </w:pPr>
    </w:p>
    <w:p w:rsidR="00556803" w:rsidRPr="00C20F35" w:rsidRDefault="00556803" w:rsidP="008065D3">
      <w:pPr>
        <w:spacing w:after="0"/>
        <w:ind w:left="720" w:right="84" w:hanging="436"/>
        <w:jc w:val="both"/>
        <w:rPr>
          <w:rFonts w:ascii="Arial" w:hAnsi="Arial" w:cs="Arial"/>
          <w:b/>
          <w:sz w:val="24"/>
          <w:szCs w:val="24"/>
          <w:u w:val="single"/>
        </w:rPr>
      </w:pPr>
      <w:r w:rsidRPr="00C20F35">
        <w:rPr>
          <w:rFonts w:ascii="Arial" w:hAnsi="Arial" w:cs="Arial"/>
          <w:b/>
          <w:sz w:val="24"/>
          <w:szCs w:val="24"/>
          <w:u w:val="single"/>
        </w:rPr>
        <w:t>Requirements for Specialist Training</w:t>
      </w:r>
    </w:p>
    <w:p w:rsidR="00556803" w:rsidRPr="00C20F35" w:rsidRDefault="00556803" w:rsidP="008065D3">
      <w:pPr>
        <w:pStyle w:val="ListParagraph"/>
        <w:spacing w:after="0"/>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Within the five-year training cycle, all those required to complete core training </w:t>
      </w:r>
      <w:r w:rsidRPr="00C20F35">
        <w:rPr>
          <w:rFonts w:ascii="Arial" w:hAnsi="Arial" w:cs="Arial"/>
          <w:b/>
          <w:sz w:val="24"/>
          <w:szCs w:val="24"/>
        </w:rPr>
        <w:t>C2</w:t>
      </w:r>
      <w:r w:rsidRPr="00C20F35">
        <w:rPr>
          <w:rFonts w:ascii="Arial" w:hAnsi="Arial" w:cs="Arial"/>
          <w:sz w:val="24"/>
          <w:szCs w:val="24"/>
        </w:rPr>
        <w:t xml:space="preserve"> and </w:t>
      </w:r>
      <w:r w:rsidRPr="00C20F35">
        <w:rPr>
          <w:rFonts w:ascii="Arial" w:hAnsi="Arial" w:cs="Arial"/>
          <w:b/>
          <w:sz w:val="24"/>
          <w:szCs w:val="24"/>
        </w:rPr>
        <w:t>C3</w:t>
      </w:r>
      <w:r w:rsidRPr="00C20F35">
        <w:rPr>
          <w:rFonts w:ascii="Arial" w:hAnsi="Arial" w:cs="Arial"/>
          <w:sz w:val="24"/>
          <w:szCs w:val="24"/>
        </w:rPr>
        <w:t xml:space="preserve"> will be required to complete at least one piece of specialist training.</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Anyone working in a relevant area may be asked by the Safeguarding Team to complete other appropriate specialist training.</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Each Deanery will appoint three Deanery Safeguarding Leads.  These cannot be the Area Deans themselves.  One should be recruited from those who hold the Bishop’s Licence but are not Incumbent status (e.g. a retired clergy), and one must be from the laity (e.g. a PSL).  Each Deanery Lead will hold an area of interest so that parishes can access someone locally who has additional knowledge in Children’s safeguarding, Adults’ safeguarding or Mental Health.  Deanery Leads must complete three or more pieces of specialist training within a training cycle.  They will receive a Bishop’s Certificate as a Deanery Safeguarding Lead.  This status will last for 5 years before it must be renewed.</w:t>
      </w:r>
    </w:p>
    <w:p w:rsidR="00556803" w:rsidRPr="00C20F35" w:rsidRDefault="00556803" w:rsidP="008065D3">
      <w:pPr>
        <w:pStyle w:val="ListParagraph"/>
        <w:ind w:right="84"/>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Area Deans will be responsible for encouraging key people within the Deanery to become Deanery Safeguarding Leads</w:t>
      </w:r>
    </w:p>
    <w:p w:rsidR="00556803" w:rsidRPr="00C20F35" w:rsidRDefault="00556803" w:rsidP="008065D3">
      <w:pPr>
        <w:pStyle w:val="ListParagraph"/>
        <w:ind w:right="84"/>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Deanery Safeguarding Leads will be expected to support the DST trainers and the PSLs in the delivery of face-to-face </w:t>
      </w:r>
      <w:r w:rsidRPr="00C20F35">
        <w:rPr>
          <w:rFonts w:ascii="Arial" w:hAnsi="Arial" w:cs="Arial"/>
          <w:b/>
          <w:sz w:val="24"/>
          <w:szCs w:val="24"/>
        </w:rPr>
        <w:t>C0</w:t>
      </w:r>
      <w:r w:rsidRPr="00C20F35">
        <w:rPr>
          <w:rFonts w:ascii="Arial" w:hAnsi="Arial" w:cs="Arial"/>
          <w:sz w:val="24"/>
          <w:szCs w:val="24"/>
        </w:rPr>
        <w:t xml:space="preserve">, </w:t>
      </w:r>
      <w:r w:rsidRPr="00C20F35">
        <w:rPr>
          <w:rFonts w:ascii="Arial" w:hAnsi="Arial" w:cs="Arial"/>
          <w:b/>
          <w:sz w:val="24"/>
          <w:szCs w:val="24"/>
        </w:rPr>
        <w:t>C1</w:t>
      </w:r>
      <w:r w:rsidRPr="00C20F35">
        <w:rPr>
          <w:rFonts w:ascii="Arial" w:hAnsi="Arial" w:cs="Arial"/>
          <w:sz w:val="24"/>
          <w:szCs w:val="24"/>
        </w:rPr>
        <w:t xml:space="preserve"> and </w:t>
      </w:r>
      <w:r w:rsidRPr="00C20F35">
        <w:rPr>
          <w:rFonts w:ascii="Arial" w:hAnsi="Arial" w:cs="Arial"/>
          <w:b/>
          <w:sz w:val="24"/>
          <w:szCs w:val="24"/>
        </w:rPr>
        <w:t>C2</w:t>
      </w:r>
      <w:r w:rsidRPr="00C20F35">
        <w:rPr>
          <w:rFonts w:ascii="Arial" w:hAnsi="Arial" w:cs="Arial"/>
          <w:sz w:val="24"/>
          <w:szCs w:val="24"/>
        </w:rPr>
        <w:t xml:space="preserve"> training in their locality.</w:t>
      </w:r>
    </w:p>
    <w:p w:rsidR="00556803" w:rsidRPr="00C20F35" w:rsidRDefault="00556803" w:rsidP="008065D3">
      <w:pPr>
        <w:pStyle w:val="ListParagraph"/>
        <w:ind w:right="84" w:hanging="436"/>
        <w:jc w:val="both"/>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 xml:space="preserve">The DST will maintain a data base of those who have completed </w:t>
      </w:r>
      <w:r w:rsidRPr="00C20F35">
        <w:rPr>
          <w:rFonts w:ascii="Arial" w:hAnsi="Arial" w:cs="Arial"/>
          <w:b/>
          <w:sz w:val="24"/>
          <w:szCs w:val="24"/>
        </w:rPr>
        <w:t>C1</w:t>
      </w:r>
      <w:r w:rsidRPr="00C20F35">
        <w:rPr>
          <w:rFonts w:ascii="Arial" w:hAnsi="Arial" w:cs="Arial"/>
          <w:sz w:val="24"/>
          <w:szCs w:val="24"/>
        </w:rPr>
        <w:t xml:space="preserve">, </w:t>
      </w:r>
      <w:r w:rsidRPr="00C20F35">
        <w:rPr>
          <w:rFonts w:ascii="Arial" w:hAnsi="Arial" w:cs="Arial"/>
          <w:b/>
          <w:sz w:val="24"/>
          <w:szCs w:val="24"/>
        </w:rPr>
        <w:t>C2</w:t>
      </w:r>
      <w:r w:rsidRPr="00C20F35">
        <w:rPr>
          <w:rFonts w:ascii="Arial" w:hAnsi="Arial" w:cs="Arial"/>
          <w:sz w:val="24"/>
          <w:szCs w:val="24"/>
        </w:rPr>
        <w:t xml:space="preserve">, </w:t>
      </w:r>
      <w:r w:rsidRPr="00C20F35">
        <w:rPr>
          <w:rFonts w:ascii="Arial" w:hAnsi="Arial" w:cs="Arial"/>
          <w:b/>
          <w:sz w:val="24"/>
          <w:szCs w:val="24"/>
        </w:rPr>
        <w:t>C3</w:t>
      </w:r>
      <w:r w:rsidRPr="00C20F35">
        <w:rPr>
          <w:rFonts w:ascii="Arial" w:hAnsi="Arial" w:cs="Arial"/>
          <w:sz w:val="24"/>
          <w:szCs w:val="24"/>
        </w:rPr>
        <w:t xml:space="preserve"> and specialist training modules provided by the Diocese.  Certificates of attendance will be issued for all those who satisfactorily complete the training.</w:t>
      </w:r>
    </w:p>
    <w:p w:rsidR="00556803" w:rsidRPr="00C20F35" w:rsidRDefault="00556803" w:rsidP="008065D3">
      <w:pPr>
        <w:pStyle w:val="ListParagraph"/>
        <w:ind w:right="84"/>
        <w:rPr>
          <w:rFonts w:ascii="Arial" w:hAnsi="Arial" w:cs="Arial"/>
          <w:sz w:val="24"/>
          <w:szCs w:val="24"/>
        </w:rPr>
      </w:pPr>
    </w:p>
    <w:p w:rsidR="00556803" w:rsidRPr="00C20F35" w:rsidRDefault="00556803" w:rsidP="00534EB2">
      <w:pPr>
        <w:pStyle w:val="ListParagraph"/>
        <w:numPr>
          <w:ilvl w:val="0"/>
          <w:numId w:val="136"/>
        </w:numPr>
        <w:spacing w:after="0" w:line="259" w:lineRule="auto"/>
        <w:ind w:right="84" w:hanging="436"/>
        <w:jc w:val="both"/>
        <w:rPr>
          <w:rFonts w:ascii="Arial" w:hAnsi="Arial" w:cs="Arial"/>
          <w:sz w:val="24"/>
          <w:szCs w:val="24"/>
        </w:rPr>
      </w:pPr>
      <w:r w:rsidRPr="00C20F35">
        <w:rPr>
          <w:rFonts w:ascii="Arial" w:hAnsi="Arial" w:cs="Arial"/>
          <w:sz w:val="24"/>
          <w:szCs w:val="24"/>
        </w:rPr>
        <w:t>PSLs are required to keep a record any training (not provided by the DST) completed which can be evidenced through a certificate from the relevant training provider.</w:t>
      </w:r>
    </w:p>
    <w:p w:rsidR="00556803" w:rsidRPr="00C20F35" w:rsidRDefault="00556803" w:rsidP="008065D3">
      <w:pPr>
        <w:pStyle w:val="ListParagraph"/>
        <w:ind w:right="84"/>
        <w:rPr>
          <w:rFonts w:ascii="Arial" w:hAnsi="Arial" w:cs="Arial"/>
          <w:sz w:val="24"/>
          <w:szCs w:val="24"/>
        </w:rPr>
      </w:pPr>
    </w:p>
    <w:p w:rsidR="00556803" w:rsidRPr="00C20F35" w:rsidRDefault="00556803" w:rsidP="008065D3">
      <w:pPr>
        <w:spacing w:after="0"/>
        <w:ind w:right="84"/>
        <w:rPr>
          <w:rFonts w:ascii="Arial" w:hAnsi="Arial" w:cs="Arial"/>
          <w:sz w:val="24"/>
          <w:szCs w:val="24"/>
        </w:rPr>
      </w:pPr>
    </w:p>
    <w:p w:rsidR="00556803" w:rsidRPr="00C20F35" w:rsidRDefault="00556803" w:rsidP="008065D3">
      <w:pPr>
        <w:spacing w:after="0"/>
        <w:ind w:right="84"/>
        <w:rPr>
          <w:rFonts w:ascii="Arial" w:hAnsi="Arial" w:cs="Arial"/>
          <w:sz w:val="24"/>
          <w:szCs w:val="24"/>
        </w:rPr>
      </w:pPr>
      <w:r w:rsidRPr="00C20F35">
        <w:rPr>
          <w:rFonts w:ascii="Arial" w:hAnsi="Arial" w:cs="Arial"/>
          <w:sz w:val="24"/>
          <w:szCs w:val="24"/>
        </w:rPr>
        <w:t>Julian Hodgson, Diocesan Safeguarding Advisor</w:t>
      </w:r>
    </w:p>
    <w:p w:rsidR="00556803" w:rsidRPr="00C20F35" w:rsidRDefault="00556803" w:rsidP="008065D3">
      <w:pPr>
        <w:spacing w:after="0"/>
        <w:ind w:right="84"/>
        <w:rPr>
          <w:rFonts w:ascii="Arial" w:hAnsi="Arial" w:cs="Arial"/>
          <w:sz w:val="24"/>
          <w:szCs w:val="24"/>
        </w:rPr>
      </w:pPr>
      <w:r w:rsidRPr="00C20F35">
        <w:rPr>
          <w:rFonts w:ascii="Arial" w:hAnsi="Arial" w:cs="Arial"/>
          <w:sz w:val="24"/>
          <w:szCs w:val="24"/>
        </w:rPr>
        <w:t>Simon Taylor. CMD Officer</w:t>
      </w:r>
    </w:p>
    <w:p w:rsidR="00556803" w:rsidRPr="00C20F35" w:rsidRDefault="00556803" w:rsidP="008065D3">
      <w:pPr>
        <w:spacing w:after="0"/>
        <w:ind w:right="84"/>
        <w:rPr>
          <w:rFonts w:ascii="Arial" w:hAnsi="Arial" w:cs="Arial"/>
          <w:sz w:val="24"/>
          <w:szCs w:val="24"/>
        </w:rPr>
      </w:pPr>
      <w:r w:rsidRPr="00C20F35">
        <w:rPr>
          <w:rFonts w:ascii="Arial" w:hAnsi="Arial" w:cs="Arial"/>
          <w:sz w:val="24"/>
          <w:szCs w:val="24"/>
        </w:rPr>
        <w:t>28</w:t>
      </w:r>
      <w:r w:rsidRPr="00C20F35">
        <w:rPr>
          <w:rFonts w:ascii="Arial" w:hAnsi="Arial" w:cs="Arial"/>
          <w:sz w:val="24"/>
          <w:szCs w:val="24"/>
          <w:vertAlign w:val="superscript"/>
        </w:rPr>
        <w:t>th</w:t>
      </w:r>
      <w:r w:rsidRPr="00C20F35">
        <w:rPr>
          <w:rFonts w:ascii="Arial" w:hAnsi="Arial" w:cs="Arial"/>
          <w:sz w:val="24"/>
          <w:szCs w:val="24"/>
        </w:rPr>
        <w:t xml:space="preserve"> June 2016.</w:t>
      </w:r>
    </w:p>
    <w:p w:rsidR="00556803" w:rsidRPr="00C20F35" w:rsidRDefault="00556803" w:rsidP="008065D3">
      <w:pPr>
        <w:spacing w:after="0"/>
        <w:ind w:right="84"/>
        <w:rPr>
          <w:rFonts w:ascii="Arial" w:hAnsi="Arial" w:cs="Arial"/>
          <w:sz w:val="24"/>
          <w:szCs w:val="24"/>
        </w:rPr>
      </w:pPr>
    </w:p>
    <w:p w:rsidR="00556803" w:rsidRPr="00C20F35" w:rsidRDefault="00556803" w:rsidP="008065D3">
      <w:pPr>
        <w:spacing w:after="0"/>
        <w:ind w:right="84"/>
        <w:rPr>
          <w:rFonts w:ascii="Arial" w:hAnsi="Arial" w:cs="Arial"/>
          <w:sz w:val="16"/>
          <w:szCs w:val="16"/>
        </w:rPr>
      </w:pPr>
      <w:r w:rsidRPr="00C20F35">
        <w:rPr>
          <w:rFonts w:ascii="Arial" w:hAnsi="Arial" w:cs="Arial"/>
          <w:sz w:val="16"/>
          <w:szCs w:val="16"/>
        </w:rPr>
        <w:t>Document drafted June 2016</w:t>
      </w:r>
    </w:p>
    <w:p w:rsidR="00556803" w:rsidRPr="00C20F35" w:rsidRDefault="00556803" w:rsidP="008065D3">
      <w:pPr>
        <w:spacing w:after="0"/>
        <w:ind w:right="84"/>
        <w:rPr>
          <w:rFonts w:ascii="Arial" w:hAnsi="Arial" w:cs="Arial"/>
          <w:sz w:val="16"/>
          <w:szCs w:val="16"/>
        </w:rPr>
      </w:pPr>
      <w:r w:rsidRPr="00C20F35">
        <w:rPr>
          <w:rFonts w:ascii="Arial" w:hAnsi="Arial" w:cs="Arial"/>
          <w:sz w:val="16"/>
          <w:szCs w:val="16"/>
        </w:rPr>
        <w:t>Last Reviewed April 2017</w:t>
      </w:r>
    </w:p>
    <w:p w:rsidR="00556803" w:rsidRDefault="00556803" w:rsidP="007766AC">
      <w:pPr>
        <w:rPr>
          <w:rFonts w:ascii="Verdana" w:hAnsi="Verdana"/>
          <w:sz w:val="24"/>
          <w:szCs w:val="24"/>
        </w:rPr>
      </w:pPr>
      <w:r>
        <w:rPr>
          <w:rFonts w:ascii="Verdana" w:hAnsi="Verdana"/>
          <w:sz w:val="24"/>
          <w:szCs w:val="24"/>
        </w:rPr>
        <w:br w:type="page"/>
      </w:r>
    </w:p>
    <w:p w:rsidR="00556803" w:rsidRPr="00EF59FD" w:rsidRDefault="00556803" w:rsidP="007766AC">
      <w:pPr>
        <w:jc w:val="both"/>
        <w:rPr>
          <w:rFonts w:ascii="Verdana" w:hAnsi="Verdana"/>
          <w:b/>
          <w:sz w:val="24"/>
          <w:szCs w:val="24"/>
          <w:u w:val="single"/>
        </w:rPr>
      </w:pPr>
      <w:r w:rsidRPr="00EF59FD">
        <w:rPr>
          <w:rFonts w:ascii="Verdana" w:hAnsi="Verdana"/>
          <w:b/>
          <w:sz w:val="24"/>
          <w:szCs w:val="24"/>
          <w:u w:val="single"/>
        </w:rPr>
        <w:t xml:space="preserve">Safeguarding Training </w:t>
      </w:r>
      <w:r>
        <w:rPr>
          <w:rFonts w:ascii="Verdana" w:hAnsi="Verdana"/>
          <w:b/>
          <w:sz w:val="24"/>
          <w:szCs w:val="24"/>
          <w:u w:val="single"/>
        </w:rPr>
        <w:t xml:space="preserve">Matrix and </w:t>
      </w:r>
      <w:r w:rsidRPr="00EF59FD">
        <w:rPr>
          <w:rFonts w:ascii="Verdana" w:hAnsi="Verdana"/>
          <w:b/>
          <w:sz w:val="24"/>
          <w:szCs w:val="24"/>
          <w:u w:val="single"/>
        </w:rPr>
        <w:t>Dates 2016-17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709"/>
        <w:gridCol w:w="850"/>
        <w:gridCol w:w="851"/>
        <w:gridCol w:w="844"/>
        <w:gridCol w:w="1514"/>
      </w:tblGrid>
      <w:tr w:rsidR="00556803" w:rsidRPr="00F66382" w:rsidTr="00F66382">
        <w:tc>
          <w:tcPr>
            <w:tcW w:w="4248" w:type="dxa"/>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Role</w:t>
            </w:r>
          </w:p>
          <w:p w:rsidR="00556803" w:rsidRPr="00F66382" w:rsidRDefault="00556803" w:rsidP="00F66382">
            <w:pPr>
              <w:spacing w:after="0" w:line="240" w:lineRule="auto"/>
              <w:jc w:val="center"/>
              <w:rPr>
                <w:rFonts w:ascii="Verdana" w:hAnsi="Verdana"/>
                <w:b/>
                <w:sz w:val="24"/>
                <w:szCs w:val="24"/>
                <w:u w:val="single"/>
              </w:rPr>
            </w:pPr>
          </w:p>
        </w:tc>
        <w:tc>
          <w:tcPr>
            <w:tcW w:w="709" w:type="dxa"/>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CO</w:t>
            </w:r>
          </w:p>
        </w:tc>
        <w:tc>
          <w:tcPr>
            <w:tcW w:w="850" w:type="dxa"/>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C1</w:t>
            </w:r>
          </w:p>
        </w:tc>
        <w:tc>
          <w:tcPr>
            <w:tcW w:w="851" w:type="dxa"/>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C2</w:t>
            </w:r>
          </w:p>
        </w:tc>
        <w:tc>
          <w:tcPr>
            <w:tcW w:w="844" w:type="dxa"/>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C3</w:t>
            </w:r>
          </w:p>
        </w:tc>
        <w:tc>
          <w:tcPr>
            <w:tcW w:w="1514" w:type="dxa"/>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Specialist Modules</w:t>
            </w:r>
          </w:p>
          <w:p w:rsidR="00556803" w:rsidRPr="00F66382" w:rsidRDefault="00556803" w:rsidP="00F66382">
            <w:pPr>
              <w:spacing w:after="0" w:line="240" w:lineRule="auto"/>
              <w:jc w:val="center"/>
              <w:rPr>
                <w:rFonts w:ascii="Verdana" w:hAnsi="Verdana"/>
                <w:b/>
                <w:sz w:val="24"/>
                <w:szCs w:val="24"/>
                <w:u w:val="single"/>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Incumbent Priest or Equivalent</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55" o:spid="_x0000_i1025" type="#_x0000_t75" style="width:24.75pt;height:18.75pt;visibility:visible">
                  <v:imagedata r:id="rId111" o:title=""/>
                </v:shape>
              </w:pict>
            </w:r>
          </w:p>
        </w:tc>
        <w:tc>
          <w:tcPr>
            <w:tcW w:w="850" w:type="dxa"/>
          </w:tcPr>
          <w:p w:rsidR="00556803" w:rsidRPr="00F66382" w:rsidRDefault="00556803" w:rsidP="00F66382">
            <w:pPr>
              <w:spacing w:after="0" w:line="240" w:lineRule="auto"/>
              <w:jc w:val="both"/>
              <w:rPr>
                <w:rFonts w:ascii="Verdana" w:hAnsi="Verdana"/>
                <w:sz w:val="24"/>
                <w:szCs w:val="24"/>
              </w:rPr>
            </w:pPr>
          </w:p>
        </w:tc>
        <w:tc>
          <w:tcPr>
            <w:tcW w:w="851" w:type="dxa"/>
          </w:tcPr>
          <w:p w:rsidR="00556803" w:rsidRPr="00F66382" w:rsidRDefault="00556803" w:rsidP="00F66382">
            <w:pPr>
              <w:spacing w:after="0" w:line="240" w:lineRule="auto"/>
              <w:jc w:val="both"/>
              <w:rPr>
                <w:rFonts w:ascii="Verdana" w:hAnsi="Verdana"/>
                <w:sz w:val="24"/>
                <w:szCs w:val="24"/>
              </w:rPr>
            </w:pPr>
          </w:p>
        </w:tc>
        <w:tc>
          <w:tcPr>
            <w:tcW w:w="844"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56" o:spid="_x0000_i1026" type="#_x0000_t75" style="width:24.75pt;height:18pt;visibility:visible">
                  <v:imagedata r:id="rId112" o:title=""/>
                </v:shape>
              </w:pict>
            </w:r>
          </w:p>
        </w:tc>
        <w:tc>
          <w:tcPr>
            <w:tcW w:w="1514"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57" o:spid="_x0000_i1027" type="#_x0000_t75" style="width:24.75pt;height:18pt;visibility:visible">
                  <v:imagedata r:id="rId112" o:title=""/>
                </v:shape>
              </w:pict>
            </w: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PTO and Associate Ministers, NSM and Curates in Training</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58" o:spid="_x0000_i1028"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59" o:spid="_x0000_i1029"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60" o:spid="_x0000_i1030"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61" o:spid="_x0000_i1031" type="#_x0000_t75" style="width:24.75pt;height:18pt;visibility:visible">
                  <v:imagedata r:id="rId112" o:title=""/>
                </v:shape>
              </w:pict>
            </w: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Deacons in training</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62" o:spid="_x0000_i1032"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63" o:spid="_x0000_i1033"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33" o:spid="_x0000_i1034"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Licensed Lay Ministers / Readers</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212" o:spid="_x0000_i1035"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2" o:spid="_x0000_i1036"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34" o:spid="_x0000_i1037"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 xml:space="preserve">Paid Children, Youth or Family Workers </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3" o:spid="_x0000_i1038"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4" o:spid="_x0000_i1039"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36" o:spid="_x0000_i1040"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Parish Safeguarding Links</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5" o:spid="_x0000_i1041"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6" o:spid="_x0000_i1042"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38" o:spid="_x0000_i1043"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40" o:spid="_x0000_i1044" type="#_x0000_t75" style="width:24.75pt;height:18pt;visibility:visible">
                  <v:imagedata r:id="rId112" o:title=""/>
                </v:shape>
              </w:pict>
            </w: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Other Church Officers who meet the public in their role</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noProof/>
                <w:sz w:val="24"/>
                <w:szCs w:val="24"/>
                <w:lang w:eastAsia="en-GB"/>
              </w:rPr>
            </w:pPr>
            <w:r w:rsidRPr="00F66382">
              <w:rPr>
                <w:rFonts w:ascii="Verdana" w:hAnsi="Verdana"/>
                <w:noProof/>
                <w:sz w:val="24"/>
                <w:szCs w:val="24"/>
                <w:lang w:eastAsia="en-GB"/>
              </w:rPr>
              <w:pict>
                <v:shape id="Picture 49" o:spid="_x0000_i1045" type="#_x0000_t75" style="width:24.75pt;height:18pt;visibility:visible">
                  <v:imagedata r:id="rId113" o:title=""/>
                </v:shape>
              </w:pict>
            </w:r>
          </w:p>
        </w:tc>
        <w:tc>
          <w:tcPr>
            <w:tcW w:w="850" w:type="dxa"/>
          </w:tcPr>
          <w:p w:rsidR="00556803" w:rsidRPr="00F66382" w:rsidRDefault="00556803" w:rsidP="00F66382">
            <w:pPr>
              <w:spacing w:after="0" w:line="240" w:lineRule="auto"/>
              <w:jc w:val="both"/>
              <w:rPr>
                <w:rFonts w:ascii="Verdana" w:hAnsi="Verdana"/>
                <w:noProof/>
                <w:sz w:val="24"/>
                <w:szCs w:val="24"/>
                <w:lang w:eastAsia="en-GB"/>
              </w:rPr>
            </w:pPr>
            <w:r w:rsidRPr="00F66382">
              <w:rPr>
                <w:rFonts w:ascii="Verdana" w:hAnsi="Verdana"/>
                <w:noProof/>
                <w:sz w:val="24"/>
                <w:szCs w:val="24"/>
                <w:lang w:eastAsia="en-GB"/>
              </w:rPr>
              <w:pict>
                <v:shape id="Picture 50" o:spid="_x0000_i1046" type="#_x0000_t75" style="width:24.75pt;height:18pt;visibility:visible">
                  <v:imagedata r:id="rId113" o:title=""/>
                </v:shape>
              </w:pict>
            </w:r>
          </w:p>
        </w:tc>
        <w:tc>
          <w:tcPr>
            <w:tcW w:w="851" w:type="dxa"/>
          </w:tcPr>
          <w:p w:rsidR="00556803" w:rsidRPr="00F66382" w:rsidRDefault="00556803" w:rsidP="00F66382">
            <w:pPr>
              <w:spacing w:after="0" w:line="240" w:lineRule="auto"/>
              <w:jc w:val="both"/>
              <w:rPr>
                <w:rFonts w:ascii="Verdana" w:hAnsi="Verdana"/>
                <w:noProof/>
                <w:sz w:val="24"/>
                <w:szCs w:val="24"/>
                <w:lang w:eastAsia="en-GB"/>
              </w:rPr>
            </w:pP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Church Wardens</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7" o:spid="_x0000_i1047"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8" o:spid="_x0000_i1048"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41" o:spid="_x0000_i1049"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PCC Designated Safeguarding Leads</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39" o:spid="_x0000_i1050"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0" o:spid="_x0000_i1051"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42" o:spid="_x0000_i1052"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Child/Adult Group Leaders</w:t>
            </w:r>
          </w:p>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 xml:space="preserve">&amp; Co-ordinators, </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1" o:spid="_x0000_i1053"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2" o:spid="_x0000_i1054"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43" o:spid="_x0000_i1055"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All volunteer helpers for children/adult</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3" o:spid="_x0000_i1056"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4" o:spid="_x0000_i1057"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Tower Captains</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5" o:spid="_x0000_i1058"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6" o:spid="_x0000_i1059"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46" o:spid="_x0000_i1060"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Choir and Music Group Leaders with U18s</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7" o:spid="_x0000_i1061"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8" o:spid="_x0000_i1062"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47" o:spid="_x0000_i1063" type="#_x0000_t75" style="width:24.75pt;height:18pt;visibility:visible">
                  <v:imagedata r:id="rId112" o:title=""/>
                </v:shape>
              </w:pict>
            </w: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p>
        </w:tc>
      </w:tr>
      <w:tr w:rsidR="00556803" w:rsidRPr="00F66382" w:rsidTr="00F66382">
        <w:tc>
          <w:tcPr>
            <w:tcW w:w="4248"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Supervisors of those who pose a risk to others</w:t>
            </w:r>
          </w:p>
          <w:p w:rsidR="00556803" w:rsidRPr="00F66382" w:rsidRDefault="00556803" w:rsidP="00F66382">
            <w:pPr>
              <w:spacing w:after="0" w:line="240" w:lineRule="auto"/>
              <w:rPr>
                <w:rFonts w:ascii="Verdana" w:hAnsi="Verdana"/>
                <w:sz w:val="24"/>
                <w:szCs w:val="24"/>
              </w:rPr>
            </w:pPr>
          </w:p>
        </w:tc>
        <w:tc>
          <w:tcPr>
            <w:tcW w:w="709"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49" o:spid="_x0000_i1064" type="#_x0000_t75" style="width:24.75pt;height:18pt;visibility:visible">
                  <v:imagedata r:id="rId112" o:title=""/>
                </v:shape>
              </w:pict>
            </w:r>
          </w:p>
        </w:tc>
        <w:tc>
          <w:tcPr>
            <w:tcW w:w="850"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850" o:spid="_x0000_i1065" type="#_x0000_t75" style="width:24.75pt;height:18pt;visibility:visible">
                  <v:imagedata r:id="rId112" o:title=""/>
                </v:shape>
              </w:pict>
            </w:r>
          </w:p>
        </w:tc>
        <w:tc>
          <w:tcPr>
            <w:tcW w:w="851" w:type="dxa"/>
          </w:tcPr>
          <w:p w:rsidR="00556803" w:rsidRPr="00F66382" w:rsidRDefault="00556803" w:rsidP="00F66382">
            <w:pPr>
              <w:spacing w:after="0" w:line="240" w:lineRule="auto"/>
              <w:jc w:val="both"/>
              <w:rPr>
                <w:rFonts w:ascii="Verdana" w:hAnsi="Verdana"/>
                <w:sz w:val="24"/>
                <w:szCs w:val="24"/>
              </w:rPr>
            </w:pPr>
          </w:p>
        </w:tc>
        <w:tc>
          <w:tcPr>
            <w:tcW w:w="844" w:type="dxa"/>
          </w:tcPr>
          <w:p w:rsidR="00556803" w:rsidRPr="00F66382" w:rsidRDefault="00556803" w:rsidP="00F66382">
            <w:pPr>
              <w:spacing w:after="0" w:line="240" w:lineRule="auto"/>
              <w:jc w:val="both"/>
              <w:rPr>
                <w:rFonts w:ascii="Verdana" w:hAnsi="Verdana"/>
                <w:sz w:val="24"/>
                <w:szCs w:val="24"/>
              </w:rPr>
            </w:pPr>
          </w:p>
        </w:tc>
        <w:tc>
          <w:tcPr>
            <w:tcW w:w="1514" w:type="dxa"/>
          </w:tcPr>
          <w:p w:rsidR="00556803" w:rsidRPr="00F66382" w:rsidRDefault="00556803" w:rsidP="00F66382">
            <w:pPr>
              <w:spacing w:after="0" w:line="240" w:lineRule="auto"/>
              <w:jc w:val="both"/>
              <w:rPr>
                <w:rFonts w:ascii="Verdana" w:hAnsi="Verdana"/>
                <w:sz w:val="24"/>
                <w:szCs w:val="24"/>
              </w:rPr>
            </w:pPr>
            <w:r w:rsidRPr="00F66382">
              <w:rPr>
                <w:rFonts w:ascii="Verdana" w:hAnsi="Verdana"/>
                <w:noProof/>
                <w:sz w:val="24"/>
                <w:szCs w:val="24"/>
                <w:lang w:eastAsia="en-GB"/>
              </w:rPr>
              <w:pict>
                <v:shape id="Picture 48" o:spid="_x0000_i1066" type="#_x0000_t75" style="width:24.75pt;height:18pt;visibility:visible">
                  <v:imagedata r:id="rId112" o:title=""/>
                </v:shape>
              </w:pict>
            </w:r>
          </w:p>
        </w:tc>
      </w:tr>
    </w:tbl>
    <w:p w:rsidR="00556803" w:rsidRPr="001F4563" w:rsidRDefault="00556803" w:rsidP="007766AC">
      <w:pPr>
        <w:spacing w:after="0"/>
        <w:ind w:right="-330"/>
        <w:rPr>
          <w:rFonts w:ascii="Verdana" w:hAnsi="Verdana"/>
          <w:sz w:val="24"/>
          <w:szCs w:val="24"/>
        </w:rPr>
      </w:pPr>
    </w:p>
    <w:p w:rsidR="00556803" w:rsidRPr="00CF580C" w:rsidRDefault="00556803" w:rsidP="007766AC"/>
    <w:p w:rsidR="00556803" w:rsidRDefault="00556803" w:rsidP="00A07540">
      <w:pPr>
        <w:rPr>
          <w:rFonts w:ascii="Arial" w:hAnsi="Arial" w:cs="Arial"/>
          <w:sz w:val="24"/>
          <w:szCs w:val="24"/>
        </w:rPr>
      </w:pPr>
    </w:p>
    <w:p w:rsidR="00556803" w:rsidRDefault="00556803">
      <w:pPr>
        <w:rPr>
          <w:rFonts w:ascii="Arial" w:hAnsi="Arial" w:cs="Arial"/>
          <w:sz w:val="24"/>
          <w:szCs w:val="24"/>
        </w:rPr>
      </w:pPr>
      <w:r>
        <w:rPr>
          <w:rFonts w:ascii="Arial" w:hAnsi="Arial" w:cs="Arial"/>
          <w:sz w:val="24"/>
          <w:szCs w:val="24"/>
        </w:rPr>
        <w:br w:type="page"/>
      </w:r>
    </w:p>
    <w:p w:rsidR="00556803" w:rsidRPr="002D2FA9" w:rsidRDefault="00556803" w:rsidP="00A07540">
      <w:pPr>
        <w:spacing w:after="0" w:line="240" w:lineRule="auto"/>
        <w:rPr>
          <w:rFonts w:ascii="Arial" w:hAnsi="Arial" w:cs="Arial"/>
          <w:b/>
          <w:sz w:val="28"/>
          <w:szCs w:val="28"/>
        </w:rPr>
      </w:pPr>
      <w:r w:rsidRPr="002D2FA9">
        <w:rPr>
          <w:rFonts w:ascii="Arial" w:hAnsi="Arial" w:cs="Arial"/>
          <w:b/>
          <w:sz w:val="28"/>
          <w:szCs w:val="28"/>
        </w:rPr>
        <w:t>Additional supporting documents</w:t>
      </w:r>
    </w:p>
    <w:p w:rsidR="00556803" w:rsidRPr="00803289" w:rsidRDefault="00556803" w:rsidP="00A07540">
      <w:pPr>
        <w:spacing w:after="0" w:line="240" w:lineRule="auto"/>
        <w:rPr>
          <w:rFonts w:ascii="Arial" w:hAnsi="Arial" w:cs="Arial"/>
          <w:sz w:val="24"/>
          <w:szCs w:val="24"/>
        </w:rPr>
      </w:pPr>
    </w:p>
    <w:p w:rsidR="00556803" w:rsidRPr="00803289"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5.3.</w:t>
      </w:r>
      <w:r>
        <w:rPr>
          <w:rFonts w:ascii="Arial" w:hAnsi="Arial" w:cs="Arial"/>
          <w:b/>
          <w:sz w:val="24"/>
          <w:szCs w:val="24"/>
        </w:rPr>
        <w:t>9</w:t>
      </w:r>
      <w:r w:rsidRPr="00794213">
        <w:rPr>
          <w:rFonts w:ascii="Arial" w:hAnsi="Arial" w:cs="Arial"/>
          <w:b/>
          <w:sz w:val="24"/>
          <w:szCs w:val="24"/>
        </w:rPr>
        <w:t>:</w:t>
      </w:r>
      <w:r w:rsidRPr="00803289">
        <w:rPr>
          <w:rFonts w:ascii="Arial" w:hAnsi="Arial" w:cs="Arial"/>
          <w:sz w:val="24"/>
          <w:szCs w:val="24"/>
        </w:rPr>
        <w:t xml:space="preserve"> Safeguarding Management Committee: Terms of Reference </w:t>
      </w:r>
    </w:p>
    <w:p w:rsidR="00556803" w:rsidRDefault="00556803" w:rsidP="004240C7">
      <w:pPr>
        <w:spacing w:after="0" w:line="240" w:lineRule="auto"/>
        <w:rPr>
          <w:rFonts w:ascii="Arial" w:hAnsi="Arial" w:cs="Arial"/>
          <w:sz w:val="24"/>
          <w:szCs w:val="24"/>
        </w:rPr>
      </w:pPr>
    </w:p>
    <w:p w:rsidR="00556803" w:rsidRPr="00C20F35" w:rsidRDefault="00556803" w:rsidP="006C297E">
      <w:pPr>
        <w:pBdr>
          <w:bottom w:val="single" w:sz="4" w:space="3" w:color="auto"/>
        </w:pBdr>
        <w:tabs>
          <w:tab w:val="left" w:pos="5580"/>
          <w:tab w:val="left" w:pos="5940"/>
        </w:tabs>
        <w:spacing w:after="0" w:line="360" w:lineRule="auto"/>
        <w:ind w:right="3240"/>
        <w:rPr>
          <w:rFonts w:ascii="Arial" w:hAnsi="Arial" w:cs="Arial"/>
          <w:b/>
          <w:sz w:val="28"/>
          <w:szCs w:val="28"/>
          <w:lang w:eastAsia="en-GB"/>
        </w:rPr>
      </w:pPr>
      <w:r w:rsidRPr="00C20F35">
        <w:rPr>
          <w:rFonts w:ascii="Arial" w:hAnsi="Arial" w:cs="Arial"/>
          <w:b/>
          <w:sz w:val="28"/>
          <w:szCs w:val="28"/>
          <w:lang w:eastAsia="en-GB"/>
        </w:rPr>
        <w:t>Proposed Terms of Reference for the Derby Diocese Safeguarding Management Committee</w:t>
      </w:r>
    </w:p>
    <w:p w:rsidR="00556803" w:rsidRPr="00C20F35" w:rsidRDefault="00556803" w:rsidP="006C297E">
      <w:pPr>
        <w:tabs>
          <w:tab w:val="left" w:pos="5580"/>
          <w:tab w:val="left" w:pos="5940"/>
        </w:tabs>
        <w:spacing w:after="0" w:line="360" w:lineRule="auto"/>
        <w:ind w:right="3240"/>
        <w:jc w:val="both"/>
        <w:rPr>
          <w:rFonts w:ascii="Arial" w:hAnsi="Arial" w:cs="Arial"/>
          <w:b/>
          <w:lang w:eastAsia="en-GB"/>
        </w:rPr>
      </w:pPr>
    </w:p>
    <w:p w:rsidR="00556803" w:rsidRPr="003B0CD8" w:rsidRDefault="00556803" w:rsidP="006C297E">
      <w:pPr>
        <w:tabs>
          <w:tab w:val="left" w:pos="5580"/>
          <w:tab w:val="left" w:pos="5940"/>
        </w:tabs>
        <w:spacing w:after="0" w:line="360" w:lineRule="auto"/>
        <w:ind w:right="3240"/>
        <w:jc w:val="both"/>
        <w:rPr>
          <w:rFonts w:ascii="Arial" w:hAnsi="Arial" w:cs="Arial"/>
          <w:b/>
          <w:sz w:val="24"/>
          <w:szCs w:val="24"/>
          <w:lang w:eastAsia="en-GB"/>
        </w:rPr>
      </w:pPr>
      <w:r w:rsidRPr="003B0CD8">
        <w:rPr>
          <w:rFonts w:ascii="Arial" w:hAnsi="Arial" w:cs="Arial"/>
          <w:b/>
          <w:sz w:val="24"/>
          <w:szCs w:val="24"/>
          <w:lang w:eastAsia="en-GB"/>
        </w:rPr>
        <w:t>1) Members</w:t>
      </w:r>
    </w:p>
    <w:p w:rsidR="00556803" w:rsidRPr="00C20F35" w:rsidRDefault="00556803" w:rsidP="006C297E">
      <w:pPr>
        <w:tabs>
          <w:tab w:val="left" w:pos="5580"/>
          <w:tab w:val="left" w:pos="5940"/>
        </w:tabs>
        <w:spacing w:after="0" w:line="360" w:lineRule="auto"/>
        <w:ind w:right="3240"/>
        <w:jc w:val="both"/>
        <w:rPr>
          <w:rFonts w:ascii="Arial" w:hAnsi="Arial" w:cs="Arial"/>
          <w:sz w:val="24"/>
          <w:szCs w:val="24"/>
          <w:lang w:eastAsia="en-GB"/>
        </w:rPr>
      </w:pPr>
      <w:r w:rsidRPr="00C20F35">
        <w:rPr>
          <w:rFonts w:ascii="Arial" w:hAnsi="Arial" w:cs="Arial"/>
          <w:b/>
          <w:sz w:val="24"/>
          <w:szCs w:val="24"/>
          <w:lang w:eastAsia="en-GB"/>
        </w:rPr>
        <w:t>Ex officio members</w:t>
      </w:r>
      <w:r w:rsidRPr="00C20F35">
        <w:rPr>
          <w:rFonts w:ascii="Arial" w:hAnsi="Arial" w:cs="Arial"/>
          <w:sz w:val="24"/>
          <w:szCs w:val="24"/>
          <w:lang w:eastAsia="en-GB"/>
        </w:rPr>
        <w:t>:</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Bishop of Derby</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Archdeacon of Chesterfield</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Archdeacon of Derby</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Derby Cathedral Chapter Member</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HR Director</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Bishop’s Chaplain</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Diocesan Safeguarding Adviser</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Assistant Safeguarding Advisers</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PA to the Diocesan Safeguarding Adviser</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Diocesan Secretary</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Director of Education</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Diocesan Registrar (attendance as required)</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Director of Vocations</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Diocesan Youth Adviser</w:t>
      </w:r>
    </w:p>
    <w:p w:rsidR="00556803" w:rsidRPr="00C20F35" w:rsidRDefault="00556803" w:rsidP="00D8078F">
      <w:pPr>
        <w:pStyle w:val="ListParagraph"/>
        <w:numPr>
          <w:ilvl w:val="0"/>
          <w:numId w:val="158"/>
        </w:numPr>
        <w:tabs>
          <w:tab w:val="left" w:pos="5580"/>
          <w:tab w:val="left" w:pos="5940"/>
        </w:tabs>
        <w:spacing w:after="0"/>
        <w:ind w:left="1134" w:right="3240" w:hanging="425"/>
        <w:jc w:val="both"/>
        <w:rPr>
          <w:rFonts w:ascii="Arial" w:hAnsi="Arial" w:cs="Arial"/>
          <w:sz w:val="24"/>
          <w:szCs w:val="24"/>
          <w:lang w:eastAsia="en-GB"/>
        </w:rPr>
      </w:pPr>
      <w:r w:rsidRPr="00C20F35">
        <w:rPr>
          <w:rFonts w:ascii="Arial" w:hAnsi="Arial" w:cs="Arial"/>
          <w:sz w:val="24"/>
          <w:szCs w:val="24"/>
          <w:lang w:eastAsia="en-GB"/>
        </w:rPr>
        <w:t>Director of Mission and Ministry</w:t>
      </w:r>
    </w:p>
    <w:p w:rsidR="00556803" w:rsidRPr="00C20F35" w:rsidRDefault="00556803" w:rsidP="006C297E">
      <w:pPr>
        <w:spacing w:after="0" w:line="360" w:lineRule="auto"/>
        <w:jc w:val="both"/>
        <w:rPr>
          <w:rFonts w:ascii="Arial" w:hAnsi="Arial" w:cs="Arial"/>
          <w:sz w:val="24"/>
          <w:szCs w:val="24"/>
          <w:lang w:eastAsia="en-GB"/>
        </w:rPr>
      </w:pPr>
    </w:p>
    <w:p w:rsidR="00556803" w:rsidRPr="00C20F35" w:rsidRDefault="00556803" w:rsidP="006C297E">
      <w:pPr>
        <w:spacing w:after="0" w:line="360" w:lineRule="auto"/>
        <w:jc w:val="both"/>
        <w:rPr>
          <w:rFonts w:ascii="Arial" w:hAnsi="Arial" w:cs="Arial"/>
          <w:b/>
          <w:sz w:val="24"/>
          <w:szCs w:val="24"/>
          <w:lang w:eastAsia="en-GB"/>
        </w:rPr>
      </w:pPr>
      <w:r w:rsidRPr="00C20F35">
        <w:rPr>
          <w:rFonts w:ascii="Arial" w:hAnsi="Arial" w:cs="Arial"/>
          <w:b/>
          <w:sz w:val="24"/>
          <w:szCs w:val="24"/>
          <w:lang w:eastAsia="en-GB"/>
        </w:rPr>
        <w:t xml:space="preserve">Appointed Representative members </w:t>
      </w:r>
    </w:p>
    <w:p w:rsidR="00556803" w:rsidRPr="00C20F35" w:rsidRDefault="00556803" w:rsidP="00D8078F">
      <w:pPr>
        <w:numPr>
          <w:ilvl w:val="0"/>
          <w:numId w:val="157"/>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 xml:space="preserve">Independent Chair </w:t>
      </w:r>
    </w:p>
    <w:p w:rsidR="00556803" w:rsidRPr="00C20F35" w:rsidRDefault="00556803" w:rsidP="00D8078F">
      <w:pPr>
        <w:numPr>
          <w:ilvl w:val="0"/>
          <w:numId w:val="157"/>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Youth Council member</w:t>
      </w:r>
    </w:p>
    <w:p w:rsidR="00556803" w:rsidRPr="00C20F35" w:rsidRDefault="00556803" w:rsidP="00D8078F">
      <w:pPr>
        <w:numPr>
          <w:ilvl w:val="0"/>
          <w:numId w:val="157"/>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Children’s Social Care (Derbyshire or Derby City)</w:t>
      </w:r>
    </w:p>
    <w:p w:rsidR="00556803" w:rsidRPr="00C20F35" w:rsidRDefault="00556803" w:rsidP="00D8078F">
      <w:pPr>
        <w:numPr>
          <w:ilvl w:val="0"/>
          <w:numId w:val="157"/>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Adult Social Care (Derbyshire or Derby City)</w:t>
      </w:r>
    </w:p>
    <w:p w:rsidR="00556803" w:rsidRPr="00C20F35" w:rsidRDefault="00556803" w:rsidP="00D8078F">
      <w:pPr>
        <w:numPr>
          <w:ilvl w:val="0"/>
          <w:numId w:val="157"/>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Probation</w:t>
      </w:r>
    </w:p>
    <w:p w:rsidR="00556803" w:rsidRPr="00C20F35" w:rsidRDefault="00556803" w:rsidP="00D8078F">
      <w:pPr>
        <w:numPr>
          <w:ilvl w:val="0"/>
          <w:numId w:val="157"/>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Police</w:t>
      </w:r>
    </w:p>
    <w:p w:rsidR="00556803" w:rsidRPr="00C20F35" w:rsidRDefault="00556803" w:rsidP="00D8078F">
      <w:pPr>
        <w:numPr>
          <w:ilvl w:val="0"/>
          <w:numId w:val="157"/>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Health</w:t>
      </w:r>
    </w:p>
    <w:p w:rsidR="00556803" w:rsidRPr="00C20F35" w:rsidRDefault="00556803" w:rsidP="00D8078F">
      <w:pPr>
        <w:pStyle w:val="ListParagraph"/>
        <w:numPr>
          <w:ilvl w:val="0"/>
          <w:numId w:val="157"/>
        </w:numPr>
        <w:spacing w:after="0"/>
        <w:jc w:val="both"/>
        <w:rPr>
          <w:rFonts w:ascii="Arial" w:hAnsi="Arial" w:cs="Arial"/>
          <w:sz w:val="24"/>
          <w:szCs w:val="24"/>
          <w:lang w:eastAsia="en-GB"/>
        </w:rPr>
      </w:pPr>
      <w:r w:rsidRPr="00C20F35">
        <w:rPr>
          <w:rFonts w:ascii="Arial" w:hAnsi="Arial" w:cs="Arial"/>
          <w:sz w:val="24"/>
          <w:szCs w:val="24"/>
          <w:lang w:eastAsia="en-GB"/>
        </w:rPr>
        <w:t>PSL Representative</w:t>
      </w:r>
    </w:p>
    <w:p w:rsidR="00556803" w:rsidRPr="00C20F35" w:rsidRDefault="00556803" w:rsidP="00D8078F">
      <w:pPr>
        <w:pStyle w:val="ListParagraph"/>
        <w:numPr>
          <w:ilvl w:val="0"/>
          <w:numId w:val="157"/>
        </w:numPr>
        <w:spacing w:after="0"/>
        <w:jc w:val="both"/>
        <w:rPr>
          <w:rFonts w:ascii="Arial" w:hAnsi="Arial" w:cs="Arial"/>
          <w:sz w:val="24"/>
          <w:szCs w:val="24"/>
          <w:lang w:eastAsia="en-GB"/>
        </w:rPr>
      </w:pPr>
      <w:r w:rsidRPr="00C20F35">
        <w:rPr>
          <w:rFonts w:ascii="Arial" w:hAnsi="Arial" w:cs="Arial"/>
          <w:sz w:val="24"/>
          <w:szCs w:val="24"/>
          <w:lang w:eastAsia="en-GB"/>
        </w:rPr>
        <w:t>Voluntary Sector Representative</w:t>
      </w:r>
    </w:p>
    <w:p w:rsidR="00556803" w:rsidRPr="00C20F35" w:rsidRDefault="00556803" w:rsidP="006C297E">
      <w:pPr>
        <w:spacing w:after="0" w:line="360" w:lineRule="auto"/>
        <w:ind w:left="360"/>
        <w:jc w:val="both"/>
        <w:rPr>
          <w:rFonts w:ascii="Arial" w:hAnsi="Arial" w:cs="Arial"/>
          <w:sz w:val="24"/>
          <w:szCs w:val="24"/>
          <w:lang w:eastAsia="en-GB"/>
        </w:rPr>
      </w:pPr>
      <w:r w:rsidRPr="00C20F35">
        <w:rPr>
          <w:rFonts w:ascii="Arial" w:hAnsi="Arial" w:cs="Arial"/>
          <w:sz w:val="24"/>
          <w:szCs w:val="24"/>
          <w:lang w:eastAsia="en-GB"/>
        </w:rPr>
        <w:t>Other expert members as required to advise on specific issues</w:t>
      </w:r>
    </w:p>
    <w:p w:rsidR="00556803" w:rsidRPr="00C20F35" w:rsidRDefault="00556803" w:rsidP="003F1D5F">
      <w:pPr>
        <w:spacing w:after="0"/>
        <w:jc w:val="both"/>
        <w:rPr>
          <w:rFonts w:ascii="Arial" w:hAnsi="Arial" w:cs="Arial"/>
          <w:sz w:val="24"/>
          <w:szCs w:val="24"/>
          <w:lang w:eastAsia="en-GB"/>
        </w:rPr>
      </w:pPr>
      <w:r w:rsidRPr="00C20F35">
        <w:rPr>
          <w:rFonts w:ascii="Arial" w:hAnsi="Arial" w:cs="Arial"/>
          <w:sz w:val="24"/>
          <w:szCs w:val="24"/>
          <w:lang w:eastAsia="en-GB"/>
        </w:rPr>
        <w:t>Appointed members will be invited to serve on the committee for a period of three years; this may be extended for one or more periods of three years as appropriate.  Members may only represent up to two different representations.  There will be a minimum representation of three appointed members from the statutory sector and one from the voluntary or independent sector.  There will be a minimum representation of six ex-officio members of which three must be external to the Diocesan Safeguarding Team.</w:t>
      </w:r>
    </w:p>
    <w:p w:rsidR="00556803" w:rsidRPr="003B0CD8" w:rsidRDefault="00556803" w:rsidP="006C297E">
      <w:pPr>
        <w:spacing w:after="0" w:line="360" w:lineRule="auto"/>
        <w:jc w:val="both"/>
        <w:rPr>
          <w:rFonts w:ascii="Arial" w:hAnsi="Arial" w:cs="Arial"/>
          <w:b/>
          <w:sz w:val="24"/>
          <w:szCs w:val="24"/>
          <w:lang w:eastAsia="en-GB"/>
        </w:rPr>
      </w:pPr>
      <w:r w:rsidRPr="003B0CD8">
        <w:rPr>
          <w:rFonts w:ascii="Arial" w:hAnsi="Arial" w:cs="Arial"/>
          <w:b/>
          <w:sz w:val="24"/>
          <w:szCs w:val="24"/>
          <w:lang w:eastAsia="en-GB"/>
        </w:rPr>
        <w:t>2) Chair</w:t>
      </w:r>
    </w:p>
    <w:p w:rsidR="00556803" w:rsidRPr="00C20F35" w:rsidRDefault="00556803" w:rsidP="003F1D5F">
      <w:pPr>
        <w:spacing w:after="0"/>
        <w:jc w:val="both"/>
        <w:rPr>
          <w:rFonts w:ascii="Arial" w:hAnsi="Arial" w:cs="Arial"/>
          <w:sz w:val="24"/>
          <w:szCs w:val="24"/>
          <w:lang w:eastAsia="en-GB"/>
        </w:rPr>
      </w:pPr>
      <w:r w:rsidRPr="00C20F35">
        <w:rPr>
          <w:rFonts w:ascii="Arial" w:hAnsi="Arial" w:cs="Arial"/>
          <w:sz w:val="24"/>
          <w:szCs w:val="24"/>
          <w:lang w:eastAsia="en-GB"/>
        </w:rPr>
        <w:t>The independent Chair will be appointed by the Bishop of Derby and invited to serve for a period of three years; this may be extended for one or more periods of three years as appropriate.</w:t>
      </w:r>
    </w:p>
    <w:p w:rsidR="00556803" w:rsidRPr="00C20F35" w:rsidRDefault="00556803" w:rsidP="006C297E">
      <w:pPr>
        <w:spacing w:after="0" w:line="360" w:lineRule="auto"/>
        <w:jc w:val="both"/>
        <w:rPr>
          <w:rFonts w:ascii="Arial" w:hAnsi="Arial" w:cs="Arial"/>
          <w:sz w:val="24"/>
          <w:szCs w:val="24"/>
          <w:lang w:eastAsia="en-GB"/>
        </w:rPr>
      </w:pPr>
    </w:p>
    <w:p w:rsidR="00556803" w:rsidRPr="003B0CD8" w:rsidRDefault="00556803" w:rsidP="006C297E">
      <w:pPr>
        <w:spacing w:after="0" w:line="360" w:lineRule="auto"/>
        <w:jc w:val="both"/>
        <w:rPr>
          <w:rFonts w:ascii="Arial" w:hAnsi="Arial" w:cs="Arial"/>
          <w:b/>
          <w:sz w:val="24"/>
          <w:szCs w:val="24"/>
          <w:lang w:eastAsia="en-GB"/>
        </w:rPr>
      </w:pPr>
      <w:r w:rsidRPr="003B0CD8">
        <w:rPr>
          <w:rFonts w:ascii="Arial" w:hAnsi="Arial" w:cs="Arial"/>
          <w:b/>
          <w:sz w:val="24"/>
          <w:szCs w:val="24"/>
          <w:lang w:eastAsia="en-GB"/>
        </w:rPr>
        <w:t>3) Frequency of meetings</w:t>
      </w:r>
    </w:p>
    <w:p w:rsidR="00556803" w:rsidRPr="00C20F35" w:rsidRDefault="00556803" w:rsidP="00C20F35">
      <w:pPr>
        <w:numPr>
          <w:ilvl w:val="0"/>
          <w:numId w:val="155"/>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The Committee will meet twice a year but may convene for extraordinary meetings with the agreement of the Independent Chair.</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5"/>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Any member of the Committee may request an extraordinary meeting via the Bishop or the Chair.</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5"/>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The Committee may appoint from its membership an advisory and support sub-group: Its purpose is to work more closely with the Diocesan Safeguarding Team and will meet as and when required (see below).</w:t>
      </w:r>
    </w:p>
    <w:p w:rsidR="00556803" w:rsidRPr="00C20F35" w:rsidRDefault="00556803" w:rsidP="006C297E">
      <w:pPr>
        <w:spacing w:after="0" w:line="360" w:lineRule="auto"/>
        <w:jc w:val="both"/>
        <w:rPr>
          <w:rFonts w:ascii="Arial" w:hAnsi="Arial" w:cs="Arial"/>
          <w:sz w:val="24"/>
          <w:szCs w:val="24"/>
          <w:lang w:eastAsia="en-GB"/>
        </w:rPr>
      </w:pPr>
    </w:p>
    <w:p w:rsidR="00556803" w:rsidRPr="003B0CD8" w:rsidRDefault="00556803" w:rsidP="006C297E">
      <w:pPr>
        <w:spacing w:after="0" w:line="360" w:lineRule="auto"/>
        <w:jc w:val="both"/>
        <w:rPr>
          <w:rFonts w:ascii="Arial" w:hAnsi="Arial" w:cs="Arial"/>
          <w:b/>
          <w:sz w:val="24"/>
          <w:szCs w:val="24"/>
          <w:lang w:eastAsia="en-GB"/>
        </w:rPr>
      </w:pPr>
      <w:r w:rsidRPr="003B0CD8">
        <w:rPr>
          <w:rFonts w:ascii="Arial" w:hAnsi="Arial" w:cs="Arial"/>
          <w:b/>
          <w:sz w:val="24"/>
          <w:szCs w:val="24"/>
          <w:lang w:eastAsia="en-GB"/>
        </w:rPr>
        <w:t>4) Purpose of the Safeguarding Management Committee</w:t>
      </w:r>
    </w:p>
    <w:p w:rsidR="00556803" w:rsidRPr="00C20F35" w:rsidRDefault="00556803" w:rsidP="003F1D5F">
      <w:pPr>
        <w:spacing w:after="0"/>
        <w:jc w:val="both"/>
        <w:rPr>
          <w:rFonts w:ascii="Arial" w:hAnsi="Arial" w:cs="Arial"/>
          <w:sz w:val="24"/>
          <w:szCs w:val="24"/>
          <w:lang w:eastAsia="en-GB"/>
        </w:rPr>
      </w:pPr>
      <w:r w:rsidRPr="00C20F35">
        <w:rPr>
          <w:rFonts w:ascii="Arial" w:hAnsi="Arial" w:cs="Arial"/>
          <w:sz w:val="24"/>
          <w:szCs w:val="24"/>
          <w:lang w:eastAsia="en-GB"/>
        </w:rPr>
        <w:t>The purpose of the Committee is to promote effective safeguarding practice and policy across the Diocese by:</w:t>
      </w:r>
    </w:p>
    <w:p w:rsidR="00556803" w:rsidRPr="00C20F35" w:rsidRDefault="00556803" w:rsidP="00C20F35">
      <w:pPr>
        <w:pStyle w:val="ListParagraph"/>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Approving, monitoring and reviewing procedures and policies relating to the safeguarding of children and vulnerable adults.</w:t>
      </w:r>
    </w:p>
    <w:p w:rsidR="00556803" w:rsidRPr="00C20F35" w:rsidRDefault="00556803" w:rsidP="00C20F35">
      <w:pPr>
        <w:pStyle w:val="ListParagraph"/>
        <w:spacing w:after="0"/>
        <w:ind w:left="1134" w:hanging="425"/>
        <w:jc w:val="both"/>
        <w:rPr>
          <w:rFonts w:ascii="Arial" w:hAnsi="Arial" w:cs="Arial"/>
          <w:sz w:val="24"/>
          <w:szCs w:val="24"/>
          <w:lang w:eastAsia="en-GB"/>
        </w:rPr>
      </w:pPr>
    </w:p>
    <w:p w:rsidR="00556803" w:rsidRPr="00C20F35" w:rsidRDefault="00556803" w:rsidP="00C20F35">
      <w:pPr>
        <w:pStyle w:val="ListParagraph"/>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Receiving reports from the Diocesan Safeguarding Team in relation to:</w:t>
      </w:r>
    </w:p>
    <w:p w:rsidR="00556803" w:rsidRPr="00C20F35" w:rsidRDefault="00556803" w:rsidP="00C20F35">
      <w:pPr>
        <w:pStyle w:val="ListParagraph"/>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the development of policy, procedures and good practice guidelines</w:t>
      </w:r>
    </w:p>
    <w:p w:rsidR="00556803" w:rsidRPr="00C20F35" w:rsidRDefault="00556803" w:rsidP="00C20F35">
      <w:pPr>
        <w:pStyle w:val="ListParagraph"/>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training provided and recommendations for future training</w:t>
      </w:r>
    </w:p>
    <w:p w:rsidR="00556803" w:rsidRPr="00C20F35" w:rsidRDefault="00556803" w:rsidP="00C20F35">
      <w:pPr>
        <w:pStyle w:val="ListParagraph"/>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casework, including specific cases where advice has been sought from the relevant sub-group</w:t>
      </w:r>
    </w:p>
    <w:p w:rsidR="00556803" w:rsidRPr="00C20F35" w:rsidRDefault="00556803" w:rsidP="00C20F35">
      <w:pPr>
        <w:pStyle w:val="ListParagraph"/>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the management of vetting and barring procedures within the Dioceses</w:t>
      </w:r>
    </w:p>
    <w:p w:rsidR="00556803" w:rsidRPr="00C20F35" w:rsidRDefault="00556803" w:rsidP="003F1D5F">
      <w:pPr>
        <w:spacing w:after="0" w:line="360" w:lineRule="auto"/>
        <w:ind w:left="1080"/>
        <w:jc w:val="both"/>
        <w:rPr>
          <w:rFonts w:ascii="Arial" w:hAnsi="Arial" w:cs="Arial"/>
          <w:sz w:val="24"/>
          <w:szCs w:val="24"/>
          <w:lang w:eastAsia="en-GB"/>
        </w:rPr>
      </w:pPr>
    </w:p>
    <w:p w:rsidR="00556803" w:rsidRPr="00C20F35" w:rsidRDefault="00556803" w:rsidP="00C20F35">
      <w:pPr>
        <w:pStyle w:val="ListParagraph"/>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Receive any reports relating to safeguarding issues upon which the Diocesan Safeguarding Management Committee would be expected to implement action</w:t>
      </w:r>
    </w:p>
    <w:p w:rsidR="00556803" w:rsidRPr="00C20F35" w:rsidRDefault="00556803" w:rsidP="003F1D5F">
      <w:pPr>
        <w:pStyle w:val="ListParagraph"/>
        <w:spacing w:after="0"/>
        <w:jc w:val="both"/>
        <w:rPr>
          <w:rFonts w:ascii="Arial" w:hAnsi="Arial" w:cs="Arial"/>
          <w:sz w:val="24"/>
          <w:szCs w:val="24"/>
          <w:lang w:eastAsia="en-GB"/>
        </w:rPr>
      </w:pP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Receiving an annual report from the Diocesan Safeguarding Team in relation to work undertaken and future priorities</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Producing an annual report for the Diocesan Synod on the effectiveness of safeguarding work in the Diocese.</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Assist the Diocese in the appointment of the Diocesan Adviser and the terms and conditions required for the Diocesan Adviser to fulfil his/her responsibilities to the Dioceses.</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 xml:space="preserve">To review the work of any Support and Advisory Sub-Groups that have met between meetings of the Management Committee </w:t>
      </w:r>
    </w:p>
    <w:p w:rsidR="00556803" w:rsidRPr="00C20F35" w:rsidRDefault="00556803" w:rsidP="006C297E">
      <w:pPr>
        <w:spacing w:after="0" w:line="360" w:lineRule="auto"/>
        <w:jc w:val="both"/>
        <w:rPr>
          <w:rFonts w:ascii="Arial" w:hAnsi="Arial" w:cs="Arial"/>
          <w:b/>
          <w:sz w:val="24"/>
          <w:szCs w:val="24"/>
          <w:lang w:eastAsia="en-GB"/>
        </w:rPr>
      </w:pPr>
    </w:p>
    <w:p w:rsidR="00556803" w:rsidRPr="003B0CD8" w:rsidRDefault="00556803" w:rsidP="006C297E">
      <w:pPr>
        <w:spacing w:after="0" w:line="360" w:lineRule="auto"/>
        <w:jc w:val="both"/>
        <w:rPr>
          <w:rFonts w:ascii="Arial" w:hAnsi="Arial" w:cs="Arial"/>
          <w:b/>
          <w:sz w:val="24"/>
          <w:szCs w:val="24"/>
          <w:lang w:eastAsia="en-GB"/>
        </w:rPr>
      </w:pPr>
      <w:r w:rsidRPr="003B0CD8">
        <w:rPr>
          <w:rFonts w:ascii="Arial" w:hAnsi="Arial" w:cs="Arial"/>
          <w:b/>
          <w:sz w:val="24"/>
          <w:szCs w:val="24"/>
          <w:lang w:eastAsia="en-GB"/>
        </w:rPr>
        <w:t>5) Safeguarding Advisory and Support Sub-group(s)</w:t>
      </w: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Safeguarding Support and Advisory Sub-Groups may be established to meet between Management Committee meetings as required to advise and support the Diocesan safeguarding work in relation to specific projects or individual ‘case work’</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 xml:space="preserve">The minimum composition of the cases sub-group will be the Archdeacon, the Diocesan Adviser and </w:t>
      </w:r>
      <w:r w:rsidRPr="00C20F35">
        <w:rPr>
          <w:rFonts w:ascii="Arial" w:hAnsi="Arial" w:cs="Arial"/>
          <w:i/>
          <w:sz w:val="24"/>
          <w:szCs w:val="24"/>
          <w:lang w:eastAsia="en-GB"/>
        </w:rPr>
        <w:t>at least</w:t>
      </w:r>
      <w:r w:rsidRPr="00C20F35">
        <w:rPr>
          <w:rFonts w:ascii="Arial" w:hAnsi="Arial" w:cs="Arial"/>
          <w:sz w:val="24"/>
          <w:szCs w:val="24"/>
          <w:lang w:eastAsia="en-GB"/>
        </w:rPr>
        <w:t xml:space="preserve"> one other member of the Management Committee according to the expertise required</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 xml:space="preserve">The Independent Chair of the Management Committee should be informed of the need for a sub-group meeting </w:t>
      </w:r>
    </w:p>
    <w:p w:rsidR="00556803" w:rsidRPr="00C20F35" w:rsidRDefault="00556803" w:rsidP="00C20F35">
      <w:pPr>
        <w:spacing w:after="0"/>
        <w:ind w:left="1134" w:hanging="425"/>
        <w:jc w:val="both"/>
        <w:rPr>
          <w:rFonts w:ascii="Arial" w:hAnsi="Arial" w:cs="Arial"/>
          <w:sz w:val="24"/>
          <w:szCs w:val="24"/>
          <w:lang w:eastAsia="en-GB"/>
        </w:rPr>
      </w:pPr>
    </w:p>
    <w:p w:rsidR="00556803" w:rsidRPr="00C20F35" w:rsidRDefault="00556803" w:rsidP="00C20F35">
      <w:pPr>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The role of the cases sub-group(s) (known as the Case Management Meeting (CMM) is to:</w:t>
      </w:r>
    </w:p>
    <w:p w:rsidR="00556803" w:rsidRPr="00C20F35" w:rsidRDefault="00556803" w:rsidP="00C20F35">
      <w:pPr>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 xml:space="preserve">provide advice and support to the Diocesan Safeguarding Team and endorse actions in individual cases in line with the </w:t>
      </w:r>
      <w:r w:rsidRPr="00C20F35">
        <w:rPr>
          <w:rFonts w:ascii="Arial" w:hAnsi="Arial" w:cs="Arial"/>
          <w:b/>
          <w:i/>
          <w:sz w:val="24"/>
          <w:szCs w:val="24"/>
          <w:lang w:eastAsia="en-GB"/>
        </w:rPr>
        <w:t>Responding to Serious Safeguarding Concerns relating to Church Officers 2015</w:t>
      </w:r>
      <w:r w:rsidRPr="00C20F35">
        <w:rPr>
          <w:rFonts w:ascii="Arial" w:hAnsi="Arial" w:cs="Arial"/>
          <w:sz w:val="24"/>
          <w:szCs w:val="24"/>
          <w:lang w:eastAsia="en-GB"/>
        </w:rPr>
        <w:t xml:space="preserve"> e.g: where there is media interest, the implementation of clergy disciplinary matters, Police enquiries etc </w:t>
      </w:r>
    </w:p>
    <w:p w:rsidR="00556803" w:rsidRPr="00C20F35" w:rsidRDefault="00556803" w:rsidP="003F1D5F">
      <w:pPr>
        <w:spacing w:after="0"/>
        <w:ind w:left="1080"/>
        <w:jc w:val="both"/>
        <w:rPr>
          <w:rFonts w:ascii="Arial" w:hAnsi="Arial" w:cs="Arial"/>
          <w:sz w:val="24"/>
          <w:szCs w:val="24"/>
          <w:lang w:eastAsia="en-GB"/>
        </w:rPr>
      </w:pPr>
    </w:p>
    <w:p w:rsidR="00556803" w:rsidRDefault="00556803" w:rsidP="00C20F35">
      <w:pPr>
        <w:pStyle w:val="ListParagraph"/>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The Policy &amp; Training Sub-group will have a minimum composition of a member of the DST and three members of the Committee who are not part of the DST.  They may be made up of both Ex-Officio and Appointed members as required.</w:t>
      </w:r>
    </w:p>
    <w:p w:rsidR="00556803" w:rsidRPr="00C20F35" w:rsidRDefault="00556803" w:rsidP="00C20F35">
      <w:pPr>
        <w:pStyle w:val="ListParagraph"/>
        <w:spacing w:after="0"/>
        <w:ind w:left="1134" w:hanging="425"/>
        <w:jc w:val="both"/>
        <w:rPr>
          <w:rFonts w:ascii="Arial" w:hAnsi="Arial" w:cs="Arial"/>
          <w:sz w:val="24"/>
          <w:szCs w:val="24"/>
          <w:lang w:eastAsia="en-GB"/>
        </w:rPr>
      </w:pPr>
    </w:p>
    <w:p w:rsidR="00556803" w:rsidRPr="00C20F35" w:rsidRDefault="00556803" w:rsidP="00C20F35">
      <w:pPr>
        <w:pStyle w:val="ListParagraph"/>
        <w:numPr>
          <w:ilvl w:val="0"/>
          <w:numId w:val="156"/>
        </w:numPr>
        <w:spacing w:after="0"/>
        <w:ind w:left="1134" w:hanging="425"/>
        <w:jc w:val="both"/>
        <w:rPr>
          <w:rFonts w:ascii="Arial" w:hAnsi="Arial" w:cs="Arial"/>
          <w:sz w:val="24"/>
          <w:szCs w:val="24"/>
          <w:lang w:eastAsia="en-GB"/>
        </w:rPr>
      </w:pPr>
      <w:r w:rsidRPr="00C20F35">
        <w:rPr>
          <w:rFonts w:ascii="Arial" w:hAnsi="Arial" w:cs="Arial"/>
          <w:sz w:val="24"/>
          <w:szCs w:val="24"/>
          <w:lang w:eastAsia="en-GB"/>
        </w:rPr>
        <w:t>The Policy &amp; Training group will:</w:t>
      </w:r>
    </w:p>
    <w:p w:rsidR="00556803" w:rsidRPr="00C20F35" w:rsidRDefault="00556803" w:rsidP="00C20F35">
      <w:pPr>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support and monitor the implementation of recommendations of the Management Group in relation to specific projects</w:t>
      </w:r>
    </w:p>
    <w:p w:rsidR="00556803" w:rsidRPr="00C20F35" w:rsidRDefault="00556803" w:rsidP="00C20F35">
      <w:pPr>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decide on whether any issues need to be referred back to the full committee</w:t>
      </w:r>
    </w:p>
    <w:p w:rsidR="00556803" w:rsidRPr="00C20F35" w:rsidRDefault="00556803" w:rsidP="00C20F35">
      <w:pPr>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act as a consultation group should the Diocesan Safeguarding Team wish to discuss:</w:t>
      </w:r>
    </w:p>
    <w:p w:rsidR="00556803" w:rsidRPr="00C20F35" w:rsidRDefault="00556803" w:rsidP="00D8078F">
      <w:pPr>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 xml:space="preserve">any </w:t>
      </w:r>
      <w:r>
        <w:rPr>
          <w:rFonts w:ascii="Arial" w:hAnsi="Arial" w:cs="Arial"/>
          <w:sz w:val="24"/>
          <w:szCs w:val="24"/>
          <w:lang w:eastAsia="en-GB"/>
        </w:rPr>
        <w:t>n</w:t>
      </w:r>
      <w:r w:rsidRPr="00C20F35">
        <w:rPr>
          <w:rFonts w:ascii="Arial" w:hAnsi="Arial" w:cs="Arial"/>
          <w:sz w:val="24"/>
          <w:szCs w:val="24"/>
          <w:lang w:eastAsia="en-GB"/>
        </w:rPr>
        <w:t>ew or future issues or projects</w:t>
      </w:r>
    </w:p>
    <w:p w:rsidR="00556803" w:rsidRPr="00C20F35" w:rsidRDefault="00556803" w:rsidP="00D8078F">
      <w:pPr>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 xml:space="preserve">any specific or unusual case issues </w:t>
      </w:r>
    </w:p>
    <w:p w:rsidR="00556803" w:rsidRPr="00C20F35" w:rsidRDefault="00556803" w:rsidP="00D8078F">
      <w:pPr>
        <w:numPr>
          <w:ilvl w:val="1"/>
          <w:numId w:val="156"/>
        </w:numPr>
        <w:spacing w:after="0"/>
        <w:ind w:left="1701" w:hanging="425"/>
        <w:jc w:val="both"/>
        <w:rPr>
          <w:rFonts w:ascii="Arial" w:hAnsi="Arial" w:cs="Arial"/>
          <w:sz w:val="24"/>
          <w:szCs w:val="24"/>
          <w:lang w:eastAsia="en-GB"/>
        </w:rPr>
      </w:pPr>
      <w:r w:rsidRPr="00C20F35">
        <w:rPr>
          <w:rFonts w:ascii="Arial" w:hAnsi="Arial" w:cs="Arial"/>
          <w:sz w:val="24"/>
          <w:szCs w:val="24"/>
          <w:lang w:eastAsia="en-GB"/>
        </w:rPr>
        <w:t>how to best implement specific recommendations of the full committee</w:t>
      </w:r>
    </w:p>
    <w:p w:rsidR="00556803" w:rsidRPr="00C20F35" w:rsidRDefault="00556803" w:rsidP="006C297E">
      <w:pPr>
        <w:spacing w:after="0" w:line="360" w:lineRule="auto"/>
        <w:jc w:val="both"/>
        <w:rPr>
          <w:rFonts w:ascii="Arial" w:hAnsi="Arial" w:cs="Arial"/>
          <w:sz w:val="24"/>
          <w:szCs w:val="24"/>
          <w:lang w:eastAsia="en-GB"/>
        </w:rPr>
      </w:pPr>
    </w:p>
    <w:p w:rsidR="00556803" w:rsidRPr="003B0CD8" w:rsidRDefault="00556803" w:rsidP="006C297E">
      <w:pPr>
        <w:spacing w:after="0" w:line="360" w:lineRule="auto"/>
        <w:jc w:val="both"/>
        <w:rPr>
          <w:rFonts w:ascii="Arial" w:hAnsi="Arial" w:cs="Arial"/>
          <w:b/>
          <w:sz w:val="24"/>
          <w:szCs w:val="24"/>
          <w:lang w:eastAsia="en-GB"/>
        </w:rPr>
      </w:pPr>
      <w:r w:rsidRPr="003B0CD8">
        <w:rPr>
          <w:rFonts w:ascii="Arial" w:hAnsi="Arial" w:cs="Arial"/>
          <w:b/>
          <w:sz w:val="24"/>
          <w:szCs w:val="24"/>
          <w:lang w:eastAsia="en-GB"/>
        </w:rPr>
        <w:t>6) Governance of the Safeguarding Management Committee</w:t>
      </w:r>
    </w:p>
    <w:p w:rsidR="00556803" w:rsidRPr="00C20F35" w:rsidRDefault="00556803" w:rsidP="00C20F35">
      <w:pPr>
        <w:numPr>
          <w:ilvl w:val="0"/>
          <w:numId w:val="161"/>
        </w:numPr>
        <w:tabs>
          <w:tab w:val="clear" w:pos="720"/>
          <w:tab w:val="num" w:pos="1134"/>
        </w:tabs>
        <w:spacing w:after="0"/>
        <w:ind w:left="1134" w:hanging="425"/>
        <w:jc w:val="both"/>
        <w:rPr>
          <w:rFonts w:ascii="Arial" w:hAnsi="Arial" w:cs="Arial"/>
          <w:sz w:val="24"/>
          <w:szCs w:val="24"/>
          <w:lang w:eastAsia="en-GB"/>
        </w:rPr>
      </w:pPr>
      <w:r w:rsidRPr="00C20F35">
        <w:rPr>
          <w:rFonts w:ascii="Arial" w:hAnsi="Arial" w:cs="Arial"/>
          <w:sz w:val="24"/>
          <w:szCs w:val="24"/>
          <w:lang w:eastAsia="en-GB"/>
        </w:rPr>
        <w:t>The Committee will be quorate if at least half of the ex-officio and half of the appointed members are present.</w:t>
      </w:r>
    </w:p>
    <w:p w:rsidR="00556803" w:rsidRPr="00C20F35" w:rsidRDefault="00556803" w:rsidP="00C20F35">
      <w:pPr>
        <w:tabs>
          <w:tab w:val="num" w:pos="1134"/>
        </w:tabs>
        <w:spacing w:after="0"/>
        <w:ind w:left="1134" w:hanging="425"/>
        <w:jc w:val="both"/>
        <w:rPr>
          <w:rFonts w:ascii="Arial" w:hAnsi="Arial" w:cs="Arial"/>
          <w:sz w:val="24"/>
          <w:szCs w:val="24"/>
          <w:lang w:eastAsia="en-GB"/>
        </w:rPr>
      </w:pPr>
    </w:p>
    <w:p w:rsidR="00556803" w:rsidRPr="00C20F35" w:rsidRDefault="00556803" w:rsidP="00C20F35">
      <w:pPr>
        <w:numPr>
          <w:ilvl w:val="0"/>
          <w:numId w:val="161"/>
        </w:numPr>
        <w:tabs>
          <w:tab w:val="clear" w:pos="720"/>
          <w:tab w:val="num" w:pos="1134"/>
        </w:tabs>
        <w:spacing w:after="0"/>
        <w:ind w:left="1134" w:hanging="425"/>
        <w:jc w:val="both"/>
        <w:rPr>
          <w:rFonts w:ascii="Arial" w:hAnsi="Arial" w:cs="Arial"/>
          <w:sz w:val="24"/>
          <w:szCs w:val="24"/>
          <w:lang w:eastAsia="en-GB"/>
        </w:rPr>
      </w:pPr>
      <w:r w:rsidRPr="00C20F35">
        <w:rPr>
          <w:rFonts w:ascii="Arial" w:hAnsi="Arial" w:cs="Arial"/>
          <w:sz w:val="24"/>
          <w:szCs w:val="24"/>
          <w:lang w:eastAsia="en-GB"/>
        </w:rPr>
        <w:t>Members of the Committee will either have a valid DBS or complete the Confidentiality Agreement before attending any meeting.</w:t>
      </w:r>
    </w:p>
    <w:p w:rsidR="00556803" w:rsidRPr="00C20F35" w:rsidRDefault="00556803" w:rsidP="00C20F35">
      <w:pPr>
        <w:tabs>
          <w:tab w:val="num" w:pos="1134"/>
        </w:tabs>
        <w:spacing w:after="0"/>
        <w:ind w:left="1134" w:hanging="425"/>
        <w:jc w:val="both"/>
        <w:rPr>
          <w:rFonts w:ascii="Arial" w:hAnsi="Arial" w:cs="Arial"/>
          <w:sz w:val="24"/>
          <w:szCs w:val="24"/>
          <w:lang w:eastAsia="en-GB"/>
        </w:rPr>
      </w:pPr>
    </w:p>
    <w:p w:rsidR="00556803" w:rsidRPr="00C20F35" w:rsidRDefault="00556803" w:rsidP="00C20F35">
      <w:pPr>
        <w:numPr>
          <w:ilvl w:val="0"/>
          <w:numId w:val="161"/>
        </w:numPr>
        <w:tabs>
          <w:tab w:val="clear" w:pos="720"/>
          <w:tab w:val="num" w:pos="1134"/>
        </w:tabs>
        <w:spacing w:after="0"/>
        <w:ind w:left="1134" w:hanging="425"/>
        <w:jc w:val="both"/>
        <w:rPr>
          <w:rFonts w:ascii="Arial" w:hAnsi="Arial" w:cs="Arial"/>
          <w:sz w:val="24"/>
          <w:szCs w:val="24"/>
          <w:lang w:eastAsia="en-GB"/>
        </w:rPr>
      </w:pPr>
      <w:r w:rsidRPr="00C20F35">
        <w:rPr>
          <w:rFonts w:ascii="Arial" w:hAnsi="Arial" w:cs="Arial"/>
          <w:sz w:val="24"/>
          <w:szCs w:val="24"/>
          <w:lang w:eastAsia="en-GB"/>
        </w:rPr>
        <w:t>All members of the Committee will be asked to sign an additional confidentiality statement at each new term of office.</w:t>
      </w:r>
    </w:p>
    <w:p w:rsidR="00556803" w:rsidRPr="00C20F35" w:rsidRDefault="00556803" w:rsidP="00C20F35">
      <w:pPr>
        <w:tabs>
          <w:tab w:val="num" w:pos="1134"/>
        </w:tabs>
        <w:spacing w:after="0"/>
        <w:ind w:left="1134" w:hanging="425"/>
        <w:jc w:val="both"/>
        <w:rPr>
          <w:rFonts w:ascii="Arial" w:hAnsi="Arial" w:cs="Arial"/>
          <w:sz w:val="24"/>
          <w:szCs w:val="24"/>
          <w:lang w:eastAsia="en-GB"/>
        </w:rPr>
      </w:pPr>
    </w:p>
    <w:p w:rsidR="00556803" w:rsidRPr="00C20F35" w:rsidRDefault="00556803" w:rsidP="00C20F35">
      <w:pPr>
        <w:numPr>
          <w:ilvl w:val="0"/>
          <w:numId w:val="161"/>
        </w:numPr>
        <w:tabs>
          <w:tab w:val="clear" w:pos="720"/>
          <w:tab w:val="num" w:pos="1134"/>
        </w:tabs>
        <w:spacing w:after="0"/>
        <w:ind w:left="1134" w:hanging="425"/>
        <w:jc w:val="both"/>
        <w:rPr>
          <w:rFonts w:ascii="Arial" w:hAnsi="Arial" w:cs="Arial"/>
          <w:sz w:val="24"/>
          <w:szCs w:val="24"/>
          <w:lang w:eastAsia="en-GB"/>
        </w:rPr>
      </w:pPr>
      <w:r w:rsidRPr="00C20F35">
        <w:rPr>
          <w:rFonts w:ascii="Arial" w:hAnsi="Arial" w:cs="Arial"/>
          <w:sz w:val="24"/>
          <w:szCs w:val="24"/>
          <w:lang w:eastAsia="en-GB"/>
        </w:rPr>
        <w:t>An agenda, reports and papers for each meeting will be distributed to members at least one week in advance of meetings.</w:t>
      </w:r>
    </w:p>
    <w:p w:rsidR="00556803" w:rsidRPr="00C20F35" w:rsidRDefault="00556803" w:rsidP="00C20F35">
      <w:pPr>
        <w:tabs>
          <w:tab w:val="num" w:pos="1134"/>
        </w:tabs>
        <w:spacing w:after="0"/>
        <w:ind w:left="1134" w:hanging="425"/>
        <w:jc w:val="both"/>
        <w:rPr>
          <w:rFonts w:ascii="Arial" w:hAnsi="Arial" w:cs="Arial"/>
          <w:sz w:val="24"/>
          <w:szCs w:val="24"/>
          <w:lang w:eastAsia="en-GB"/>
        </w:rPr>
      </w:pPr>
    </w:p>
    <w:p w:rsidR="00556803" w:rsidRPr="00C20F35" w:rsidRDefault="00556803" w:rsidP="00C20F35">
      <w:pPr>
        <w:numPr>
          <w:ilvl w:val="0"/>
          <w:numId w:val="161"/>
        </w:numPr>
        <w:tabs>
          <w:tab w:val="clear" w:pos="720"/>
          <w:tab w:val="num" w:pos="1134"/>
        </w:tabs>
        <w:spacing w:after="0"/>
        <w:ind w:left="1134" w:hanging="425"/>
        <w:jc w:val="both"/>
        <w:rPr>
          <w:rFonts w:ascii="Arial" w:hAnsi="Arial" w:cs="Arial"/>
          <w:sz w:val="24"/>
          <w:szCs w:val="24"/>
          <w:lang w:eastAsia="en-GB"/>
        </w:rPr>
      </w:pPr>
      <w:r w:rsidRPr="00C20F35">
        <w:rPr>
          <w:rFonts w:ascii="Arial" w:hAnsi="Arial" w:cs="Arial"/>
          <w:sz w:val="24"/>
          <w:szCs w:val="24"/>
          <w:lang w:eastAsia="en-GB"/>
        </w:rPr>
        <w:t>Minutes of the meetings of the group will be taken by the PA to the Diocesan Safeguarding Team.</w:t>
      </w:r>
    </w:p>
    <w:p w:rsidR="00556803" w:rsidRPr="00C20F35" w:rsidRDefault="00556803" w:rsidP="00C20F35">
      <w:pPr>
        <w:tabs>
          <w:tab w:val="num" w:pos="1134"/>
        </w:tabs>
        <w:spacing w:after="0"/>
        <w:ind w:left="1134" w:hanging="425"/>
        <w:jc w:val="both"/>
        <w:rPr>
          <w:rFonts w:ascii="Arial" w:hAnsi="Arial" w:cs="Arial"/>
          <w:sz w:val="24"/>
          <w:szCs w:val="24"/>
          <w:lang w:eastAsia="en-GB"/>
        </w:rPr>
      </w:pPr>
    </w:p>
    <w:p w:rsidR="00556803" w:rsidRDefault="00556803" w:rsidP="00663061">
      <w:pPr>
        <w:numPr>
          <w:ilvl w:val="0"/>
          <w:numId w:val="161"/>
        </w:numPr>
        <w:tabs>
          <w:tab w:val="clear" w:pos="720"/>
          <w:tab w:val="num" w:pos="1134"/>
        </w:tabs>
        <w:spacing w:after="0"/>
        <w:ind w:left="1134" w:hanging="425"/>
        <w:jc w:val="both"/>
        <w:rPr>
          <w:rFonts w:ascii="Arial" w:hAnsi="Arial" w:cs="Arial"/>
          <w:sz w:val="24"/>
          <w:szCs w:val="24"/>
          <w:lang w:eastAsia="en-GB"/>
        </w:rPr>
      </w:pPr>
      <w:r w:rsidRPr="003B0CD8">
        <w:rPr>
          <w:rFonts w:ascii="Arial" w:hAnsi="Arial" w:cs="Arial"/>
          <w:sz w:val="24"/>
          <w:szCs w:val="24"/>
          <w:lang w:eastAsia="en-GB"/>
        </w:rPr>
        <w:t>Minutes of meetings will be distributed within three weeks of the meeting.</w:t>
      </w:r>
    </w:p>
    <w:p w:rsidR="00556803" w:rsidRDefault="00556803" w:rsidP="003B0CD8">
      <w:pPr>
        <w:pStyle w:val="ListParagraph"/>
        <w:rPr>
          <w:rFonts w:ascii="Arial" w:hAnsi="Arial" w:cs="Arial"/>
          <w:sz w:val="24"/>
          <w:szCs w:val="24"/>
          <w:lang w:eastAsia="en-GB"/>
        </w:rPr>
      </w:pPr>
    </w:p>
    <w:p w:rsidR="00556803" w:rsidRPr="003B0CD8" w:rsidRDefault="00556803" w:rsidP="00663061">
      <w:pPr>
        <w:numPr>
          <w:ilvl w:val="0"/>
          <w:numId w:val="161"/>
        </w:numPr>
        <w:tabs>
          <w:tab w:val="clear" w:pos="720"/>
          <w:tab w:val="num" w:pos="1134"/>
        </w:tabs>
        <w:spacing w:after="0"/>
        <w:ind w:left="1134" w:hanging="425"/>
        <w:jc w:val="both"/>
        <w:rPr>
          <w:rFonts w:ascii="Arial" w:hAnsi="Arial" w:cs="Arial"/>
          <w:sz w:val="24"/>
          <w:szCs w:val="24"/>
          <w:lang w:eastAsia="en-GB"/>
        </w:rPr>
      </w:pPr>
      <w:r w:rsidRPr="003B0CD8">
        <w:rPr>
          <w:rFonts w:ascii="Arial" w:hAnsi="Arial" w:cs="Arial"/>
          <w:sz w:val="24"/>
          <w:szCs w:val="24"/>
          <w:lang w:eastAsia="en-GB"/>
        </w:rPr>
        <w:t>The PA to the Diocesan Safeguarding Team will retain a full set of minutes and papers.</w:t>
      </w:r>
    </w:p>
    <w:p w:rsidR="00556803" w:rsidRPr="00C20F35" w:rsidRDefault="00556803" w:rsidP="003F1D5F">
      <w:pPr>
        <w:spacing w:after="0"/>
        <w:jc w:val="both"/>
        <w:rPr>
          <w:rFonts w:ascii="Arial" w:hAnsi="Arial" w:cs="Arial"/>
          <w:sz w:val="24"/>
          <w:szCs w:val="24"/>
          <w:lang w:eastAsia="en-GB"/>
        </w:rPr>
      </w:pPr>
    </w:p>
    <w:p w:rsidR="00556803" w:rsidRPr="00C20F35" w:rsidRDefault="00556803" w:rsidP="003F1D5F">
      <w:pPr>
        <w:spacing w:after="0"/>
        <w:jc w:val="both"/>
        <w:rPr>
          <w:rFonts w:ascii="Arial" w:hAnsi="Arial" w:cs="Arial"/>
          <w:sz w:val="24"/>
          <w:szCs w:val="24"/>
          <w:lang w:eastAsia="en-GB"/>
        </w:rPr>
      </w:pPr>
    </w:p>
    <w:p w:rsidR="00556803" w:rsidRPr="00C20F35" w:rsidRDefault="00556803" w:rsidP="006C297E">
      <w:pPr>
        <w:spacing w:after="0" w:line="360" w:lineRule="auto"/>
        <w:rPr>
          <w:rFonts w:ascii="Arial" w:hAnsi="Arial" w:cs="Arial"/>
          <w:sz w:val="24"/>
          <w:szCs w:val="24"/>
          <w:lang w:eastAsia="en-GB"/>
        </w:rPr>
      </w:pPr>
      <w:r w:rsidRPr="00C20F35">
        <w:rPr>
          <w:rFonts w:ascii="Arial" w:hAnsi="Arial" w:cs="Arial"/>
          <w:sz w:val="24"/>
          <w:szCs w:val="24"/>
          <w:lang w:eastAsia="en-GB"/>
        </w:rPr>
        <w:t>Produced Julian Hodgson</w:t>
      </w:r>
      <w:r w:rsidRPr="00C20F35">
        <w:rPr>
          <w:rFonts w:ascii="Arial" w:hAnsi="Arial" w:cs="Arial"/>
          <w:sz w:val="24"/>
          <w:szCs w:val="24"/>
          <w:lang w:eastAsia="en-GB"/>
        </w:rPr>
        <w:br/>
        <w:t>Diocesan Safeguarding Adviser</w:t>
      </w:r>
    </w:p>
    <w:p w:rsidR="00556803" w:rsidRDefault="00556803" w:rsidP="004E43DE">
      <w:pPr>
        <w:spacing w:after="0" w:line="360" w:lineRule="auto"/>
        <w:rPr>
          <w:rFonts w:ascii="Arial" w:hAnsi="Arial" w:cs="Arial"/>
          <w:sz w:val="24"/>
          <w:szCs w:val="24"/>
        </w:rPr>
      </w:pPr>
      <w:r w:rsidRPr="00C20F35">
        <w:rPr>
          <w:rFonts w:ascii="Arial" w:hAnsi="Arial" w:cs="Arial"/>
          <w:sz w:val="24"/>
          <w:szCs w:val="24"/>
          <w:lang w:eastAsia="en-GB"/>
        </w:rPr>
        <w:t>September 2016.</w:t>
      </w:r>
      <w:r w:rsidRPr="00C20F35">
        <w:rPr>
          <w:rFonts w:ascii="Arial" w:hAnsi="Arial" w:cs="Arial"/>
          <w:sz w:val="24"/>
          <w:szCs w:val="24"/>
        </w:rPr>
        <w:br w:type="page"/>
      </w:r>
    </w:p>
    <w:p w:rsidR="00556803" w:rsidRPr="00803289"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5.3.</w:t>
      </w:r>
      <w:r>
        <w:rPr>
          <w:rFonts w:ascii="Arial" w:hAnsi="Arial" w:cs="Arial"/>
          <w:b/>
          <w:sz w:val="24"/>
          <w:szCs w:val="24"/>
        </w:rPr>
        <w:t>10</w:t>
      </w:r>
      <w:r w:rsidRPr="00794213">
        <w:rPr>
          <w:rFonts w:ascii="Arial" w:hAnsi="Arial" w:cs="Arial"/>
          <w:b/>
          <w:sz w:val="24"/>
          <w:szCs w:val="24"/>
        </w:rPr>
        <w:t>:</w:t>
      </w:r>
      <w:r w:rsidRPr="00803289">
        <w:rPr>
          <w:rFonts w:ascii="Arial" w:hAnsi="Arial" w:cs="Arial"/>
          <w:sz w:val="24"/>
          <w:szCs w:val="24"/>
        </w:rPr>
        <w:t xml:space="preserve"> Disclosure and Barring Service documents</w:t>
      </w:r>
    </w:p>
    <w:p w:rsidR="00556803" w:rsidRDefault="00556803" w:rsidP="004240C7">
      <w:pPr>
        <w:spacing w:after="0" w:line="240" w:lineRule="auto"/>
        <w:rPr>
          <w:rFonts w:ascii="Arial" w:hAnsi="Arial" w:cs="Arial"/>
          <w:sz w:val="24"/>
          <w:szCs w:val="24"/>
        </w:rPr>
      </w:pPr>
    </w:p>
    <w:p w:rsidR="00556803" w:rsidRDefault="00556803" w:rsidP="004240C7">
      <w:pPr>
        <w:spacing w:after="0" w:line="240" w:lineRule="auto"/>
        <w:rPr>
          <w:rFonts w:ascii="Arial" w:hAnsi="Arial" w:cs="Arial"/>
          <w:sz w:val="24"/>
          <w:szCs w:val="24"/>
        </w:rPr>
      </w:pPr>
      <w:r>
        <w:rPr>
          <w:rFonts w:ascii="Arial" w:hAnsi="Arial" w:cs="Arial"/>
          <w:sz w:val="24"/>
          <w:szCs w:val="24"/>
        </w:rPr>
        <w:t xml:space="preserve">See Diocesan Website </w:t>
      </w:r>
      <w:hyperlink r:id="rId114" w:history="1">
        <w:r w:rsidRPr="007B2EAA">
          <w:rPr>
            <w:rStyle w:val="Hyperlink"/>
            <w:rFonts w:ascii="Arial" w:hAnsi="Arial" w:cs="Arial"/>
            <w:sz w:val="24"/>
            <w:szCs w:val="24"/>
          </w:rPr>
          <w:t>http://www.derby.anglican.org/en/safeguarding.html</w:t>
        </w:r>
      </w:hyperlink>
      <w:r>
        <w:rPr>
          <w:rFonts w:ascii="Arial" w:hAnsi="Arial" w:cs="Arial"/>
          <w:sz w:val="24"/>
          <w:szCs w:val="24"/>
        </w:rPr>
        <w:t xml:space="preserve"> </w:t>
      </w:r>
    </w:p>
    <w:p w:rsidR="00556803" w:rsidRDefault="00556803" w:rsidP="004240C7">
      <w:pPr>
        <w:spacing w:after="0" w:line="240" w:lineRule="auto"/>
        <w:rPr>
          <w:rFonts w:ascii="Arial" w:hAnsi="Arial" w:cs="Arial"/>
          <w:sz w:val="24"/>
          <w:szCs w:val="24"/>
        </w:rPr>
      </w:pPr>
    </w:p>
    <w:p w:rsidR="00556803" w:rsidRPr="00803289" w:rsidRDefault="00556803" w:rsidP="004240C7">
      <w:pPr>
        <w:spacing w:after="0" w:line="240" w:lineRule="auto"/>
        <w:rPr>
          <w:rFonts w:ascii="Arial" w:hAnsi="Arial" w:cs="Arial"/>
          <w:sz w:val="24"/>
          <w:szCs w:val="24"/>
        </w:rPr>
      </w:pPr>
    </w:p>
    <w:p w:rsidR="00556803" w:rsidRPr="00803289"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5.3.1</w:t>
      </w:r>
      <w:r>
        <w:rPr>
          <w:rFonts w:ascii="Arial" w:hAnsi="Arial" w:cs="Arial"/>
          <w:b/>
          <w:sz w:val="24"/>
          <w:szCs w:val="24"/>
        </w:rPr>
        <w:t>1</w:t>
      </w:r>
      <w:r w:rsidRPr="00794213">
        <w:rPr>
          <w:rFonts w:ascii="Arial" w:hAnsi="Arial" w:cs="Arial"/>
          <w:b/>
          <w:sz w:val="24"/>
          <w:szCs w:val="24"/>
        </w:rPr>
        <w:t>:</w:t>
      </w:r>
      <w:r w:rsidRPr="00803289">
        <w:rPr>
          <w:rFonts w:ascii="Arial" w:hAnsi="Arial" w:cs="Arial"/>
          <w:sz w:val="24"/>
          <w:szCs w:val="24"/>
        </w:rPr>
        <w:t xml:space="preserve"> PSLs annual report proforma</w:t>
      </w:r>
    </w:p>
    <w:p w:rsidR="00556803" w:rsidRPr="004D1C04" w:rsidRDefault="00556803" w:rsidP="004240C7">
      <w:pPr>
        <w:spacing w:after="0" w:line="240" w:lineRule="auto"/>
        <w:rPr>
          <w:rFonts w:ascii="Arial" w:hAnsi="Arial" w:cs="Arial"/>
          <w:sz w:val="12"/>
          <w:szCs w:val="24"/>
        </w:rPr>
      </w:pPr>
    </w:p>
    <w:p w:rsidR="00556803" w:rsidRDefault="00556803" w:rsidP="00D114ED">
      <w:pPr>
        <w:spacing w:after="0" w:line="240" w:lineRule="auto"/>
        <w:jc w:val="center"/>
        <w:rPr>
          <w:rFonts w:ascii="Arial" w:hAnsi="Arial" w:cs="Arial"/>
          <w:b/>
          <w:sz w:val="28"/>
          <w:szCs w:val="28"/>
          <w:u w:val="single"/>
        </w:rPr>
      </w:pPr>
      <w:r w:rsidRPr="00D114ED">
        <w:rPr>
          <w:rFonts w:ascii="Arial" w:hAnsi="Arial" w:cs="Arial"/>
          <w:b/>
          <w:sz w:val="28"/>
          <w:szCs w:val="28"/>
          <w:u w:val="single"/>
        </w:rPr>
        <w:t>Diocese of Derby Parish Safeguarding Link:- Annual Report proforma</w:t>
      </w:r>
    </w:p>
    <w:p w:rsidR="00556803" w:rsidRDefault="00556803" w:rsidP="00D114ED">
      <w:pPr>
        <w:spacing w:after="0" w:line="240" w:lineRule="auto"/>
        <w:rPr>
          <w:rFonts w:ascii="Arial" w:hAnsi="Arial" w:cs="Arial"/>
          <w:b/>
          <w:sz w:val="24"/>
          <w:szCs w:val="24"/>
          <w:u w:val="single"/>
        </w:rPr>
      </w:pPr>
    </w:p>
    <w:p w:rsidR="00556803" w:rsidRDefault="00556803" w:rsidP="00D114ED">
      <w:pPr>
        <w:spacing w:after="0" w:line="240" w:lineRule="auto"/>
        <w:rPr>
          <w:rFonts w:ascii="Arial" w:hAnsi="Arial" w:cs="Arial"/>
          <w:b/>
          <w:sz w:val="24"/>
          <w:szCs w:val="24"/>
          <w:u w:val="single"/>
        </w:rPr>
      </w:pPr>
      <w:r>
        <w:rPr>
          <w:rFonts w:ascii="Arial" w:hAnsi="Arial" w:cs="Arial"/>
          <w:b/>
          <w:sz w:val="24"/>
          <w:szCs w:val="24"/>
          <w:u w:val="single"/>
        </w:rPr>
        <w:t>Parish details:</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556803" w:rsidRDefault="00556803" w:rsidP="00D114ED">
      <w:pPr>
        <w:spacing w:after="0" w:line="240" w:lineRule="auto"/>
        <w:rPr>
          <w:rFonts w:ascii="Arial" w:hAnsi="Arial" w:cs="Arial"/>
          <w:b/>
          <w:sz w:val="24"/>
          <w:szCs w:val="24"/>
          <w:u w:val="single"/>
        </w:rPr>
      </w:pPr>
    </w:p>
    <w:p w:rsidR="00556803" w:rsidRDefault="00556803" w:rsidP="00D114ED">
      <w:pPr>
        <w:spacing w:after="0" w:line="240" w:lineRule="auto"/>
        <w:rPr>
          <w:rFonts w:ascii="Arial" w:hAnsi="Arial" w:cs="Arial"/>
          <w:b/>
          <w:sz w:val="24"/>
          <w:szCs w:val="24"/>
          <w:u w:val="single"/>
        </w:rPr>
      </w:pPr>
      <w:r>
        <w:rPr>
          <w:rFonts w:ascii="Arial" w:hAnsi="Arial" w:cs="Arial"/>
          <w:b/>
          <w:sz w:val="24"/>
          <w:szCs w:val="24"/>
          <w:u w:val="single"/>
        </w:rPr>
        <w:t>PSL Details:</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556803" w:rsidRDefault="00556803" w:rsidP="00D114ED">
      <w:pPr>
        <w:spacing w:after="0" w:line="240" w:lineRule="auto"/>
        <w:rPr>
          <w:rFonts w:ascii="Arial" w:hAnsi="Arial" w:cs="Arial"/>
          <w:b/>
          <w:sz w:val="24"/>
          <w:szCs w:val="24"/>
          <w:u w:val="single"/>
        </w:rPr>
      </w:pPr>
    </w:p>
    <w:p w:rsidR="00556803" w:rsidRDefault="00556803" w:rsidP="00D114ED">
      <w:pPr>
        <w:spacing w:after="0" w:line="240" w:lineRule="auto"/>
        <w:rPr>
          <w:rFonts w:ascii="Arial" w:hAnsi="Arial" w:cs="Arial"/>
          <w:b/>
          <w:sz w:val="24"/>
          <w:szCs w:val="24"/>
          <w:u w:val="single"/>
        </w:rPr>
      </w:pPr>
      <w:r>
        <w:rPr>
          <w:rFonts w:ascii="Arial" w:hAnsi="Arial" w:cs="Arial"/>
          <w:b/>
          <w:sz w:val="24"/>
          <w:szCs w:val="24"/>
          <w:u w:val="single"/>
        </w:rPr>
        <w:t>Date of PCC Meeting:</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556803" w:rsidRDefault="00556803" w:rsidP="00D114ED">
      <w:pPr>
        <w:spacing w:after="0" w:line="240" w:lineRule="auto"/>
        <w:rPr>
          <w:rFonts w:ascii="Arial" w:hAnsi="Arial" w:cs="Arial"/>
          <w:b/>
          <w:sz w:val="24"/>
          <w:szCs w:val="24"/>
          <w:u w:val="single"/>
        </w:rPr>
      </w:pPr>
    </w:p>
    <w:p w:rsidR="00556803" w:rsidRDefault="00556803" w:rsidP="00D114ED">
      <w:pPr>
        <w:spacing w:after="0" w:line="240" w:lineRule="auto"/>
        <w:rPr>
          <w:rFonts w:ascii="Arial" w:hAnsi="Arial" w:cs="Arial"/>
          <w:b/>
          <w:sz w:val="24"/>
          <w:szCs w:val="24"/>
          <w:u w:val="single"/>
        </w:rPr>
      </w:pPr>
      <w:r>
        <w:rPr>
          <w:rFonts w:ascii="Arial" w:hAnsi="Arial" w:cs="Arial"/>
          <w:b/>
          <w:sz w:val="24"/>
          <w:szCs w:val="24"/>
          <w:u w:val="single"/>
        </w:rPr>
        <w:t>Date report submitted to the DST:</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556803" w:rsidRDefault="00556803" w:rsidP="00D114ED">
      <w:pPr>
        <w:spacing w:after="0" w:line="240" w:lineRule="auto"/>
        <w:rPr>
          <w:rFonts w:ascii="Arial" w:hAnsi="Arial" w:cs="Arial"/>
          <w:b/>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Introduction</w:t>
      </w:r>
    </w:p>
    <w:p w:rsidR="00556803" w:rsidRDefault="00556803" w:rsidP="00C20F35">
      <w:pPr>
        <w:pStyle w:val="ListParagraph"/>
        <w:spacing w:after="0"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new volunteers started in the last 12 months</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Justification Forms requested</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Justification Forms completed/Returned</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House of Bishops’ Confidential Declaration Forms completed</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DBS checks completed</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Instances of advice and guidance given to group leaders</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referrals to the DST</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referrals to outside agencies</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of Safeguarding Agreements in place</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Number and variety of training events provided to volunteers</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Action on the Parish Self Audit</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New issues arisen from outside groups</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Completion of a parish policy</w:t>
      </w:r>
    </w:p>
    <w:p w:rsidR="00556803" w:rsidRPr="00F14FDE" w:rsidRDefault="00556803" w:rsidP="00C20F35">
      <w:pPr>
        <w:pStyle w:val="ListParagraph"/>
        <w:spacing w:line="240" w:lineRule="auto"/>
        <w:rPr>
          <w:rFonts w:ascii="Arial" w:hAnsi="Arial" w:cs="Arial"/>
          <w:sz w:val="24"/>
          <w:szCs w:val="24"/>
          <w:u w:val="single"/>
        </w:rPr>
      </w:pPr>
    </w:p>
    <w:p w:rsidR="00556803" w:rsidRDefault="00556803" w:rsidP="00C20F35">
      <w:pPr>
        <w:pStyle w:val="ListParagraph"/>
        <w:numPr>
          <w:ilvl w:val="0"/>
          <w:numId w:val="120"/>
        </w:numPr>
        <w:spacing w:after="0" w:line="240" w:lineRule="auto"/>
        <w:rPr>
          <w:rFonts w:ascii="Arial" w:hAnsi="Arial" w:cs="Arial"/>
          <w:sz w:val="24"/>
          <w:szCs w:val="24"/>
          <w:u w:val="single"/>
        </w:rPr>
      </w:pPr>
      <w:r>
        <w:rPr>
          <w:rFonts w:ascii="Arial" w:hAnsi="Arial" w:cs="Arial"/>
          <w:sz w:val="24"/>
          <w:szCs w:val="24"/>
          <w:u w:val="single"/>
        </w:rPr>
        <w:t>Future plans for the coming year</w:t>
      </w:r>
    </w:p>
    <w:p w:rsidR="00556803" w:rsidRDefault="00556803" w:rsidP="00F14FDE">
      <w:pPr>
        <w:spacing w:after="0" w:line="240" w:lineRule="auto"/>
        <w:rPr>
          <w:rFonts w:ascii="Arial" w:hAnsi="Arial" w:cs="Arial"/>
          <w:sz w:val="24"/>
          <w:szCs w:val="24"/>
          <w:u w:val="single"/>
        </w:rPr>
      </w:pPr>
    </w:p>
    <w:p w:rsidR="00556803" w:rsidRDefault="00556803" w:rsidP="00F14FDE">
      <w:pPr>
        <w:spacing w:after="0" w:line="240" w:lineRule="auto"/>
        <w:rPr>
          <w:rFonts w:ascii="Arial" w:hAnsi="Arial" w:cs="Arial"/>
          <w:sz w:val="24"/>
          <w:szCs w:val="24"/>
          <w:u w:val="single"/>
        </w:rPr>
      </w:pPr>
      <w:r>
        <w:rPr>
          <w:rFonts w:ascii="Arial" w:hAnsi="Arial" w:cs="Arial"/>
          <w:sz w:val="24"/>
          <w:szCs w:val="24"/>
          <w:u w:val="single"/>
        </w:rPr>
        <w:t>Signed</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556803" w:rsidRDefault="00556803" w:rsidP="00F14FDE">
      <w:pPr>
        <w:spacing w:after="0" w:line="240" w:lineRule="auto"/>
        <w:rPr>
          <w:rFonts w:ascii="Arial" w:hAnsi="Arial" w:cs="Arial"/>
          <w:sz w:val="24"/>
          <w:szCs w:val="24"/>
          <w:u w:val="single"/>
        </w:rPr>
      </w:pPr>
      <w:r>
        <w:rPr>
          <w:rFonts w:ascii="Arial" w:hAnsi="Arial" w:cs="Arial"/>
          <w:sz w:val="24"/>
          <w:szCs w:val="24"/>
          <w:u w:val="single"/>
        </w:rPr>
        <w:t>Dated</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556803" w:rsidRDefault="00556803" w:rsidP="00F14FDE">
      <w:pPr>
        <w:spacing w:after="0" w:line="240" w:lineRule="auto"/>
        <w:rPr>
          <w:rFonts w:ascii="Arial" w:hAnsi="Arial" w:cs="Arial"/>
          <w:sz w:val="24"/>
          <w:szCs w:val="24"/>
          <w:u w:val="single"/>
        </w:rPr>
      </w:pPr>
    </w:p>
    <w:p w:rsidR="00556803" w:rsidRDefault="00556803" w:rsidP="00F14FDE">
      <w:pPr>
        <w:spacing w:after="0" w:line="240" w:lineRule="auto"/>
        <w:rPr>
          <w:rFonts w:ascii="Arial" w:hAnsi="Arial" w:cs="Arial"/>
          <w:sz w:val="24"/>
          <w:szCs w:val="24"/>
          <w:u w:val="single"/>
        </w:rPr>
      </w:pPr>
      <w:r>
        <w:rPr>
          <w:rFonts w:ascii="Arial" w:hAnsi="Arial" w:cs="Arial"/>
          <w:sz w:val="24"/>
          <w:szCs w:val="24"/>
          <w:u w:val="single"/>
        </w:rPr>
        <w:t>Approved by Incumbent</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556803" w:rsidRDefault="00556803" w:rsidP="00F14FDE">
      <w:pPr>
        <w:spacing w:after="0" w:line="240" w:lineRule="auto"/>
        <w:rPr>
          <w:rFonts w:ascii="Arial" w:hAnsi="Arial" w:cs="Arial"/>
          <w:sz w:val="24"/>
          <w:szCs w:val="24"/>
          <w:u w:val="single"/>
        </w:rPr>
      </w:pPr>
      <w:r>
        <w:rPr>
          <w:rFonts w:ascii="Arial" w:hAnsi="Arial" w:cs="Arial"/>
          <w:sz w:val="24"/>
          <w:szCs w:val="24"/>
          <w:u w:val="single"/>
        </w:rPr>
        <w:t>Date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556803" w:rsidRDefault="00556803" w:rsidP="00F14FDE">
      <w:pPr>
        <w:spacing w:after="0" w:line="240" w:lineRule="auto"/>
        <w:rPr>
          <w:rFonts w:ascii="Arial" w:hAnsi="Arial" w:cs="Arial"/>
          <w:sz w:val="24"/>
          <w:szCs w:val="24"/>
          <w:u w:val="single"/>
        </w:rPr>
        <w:sectPr w:rsidR="00556803" w:rsidSect="00D8078F">
          <w:pgSz w:w="11906" w:h="16838" w:code="9"/>
          <w:pgMar w:top="567" w:right="567" w:bottom="567" w:left="907" w:header="567" w:footer="567" w:gutter="0"/>
          <w:cols w:space="622"/>
          <w:rtlGutter/>
          <w:docGrid w:linePitch="360"/>
        </w:sectPr>
      </w:pPr>
    </w:p>
    <w:p w:rsidR="00556803" w:rsidRPr="00BD1226" w:rsidRDefault="00556803" w:rsidP="00BD1226">
      <w:pPr>
        <w:spacing w:after="0" w:line="240" w:lineRule="auto"/>
        <w:rPr>
          <w:rFonts w:ascii="Arial" w:hAnsi="Arial" w:cs="Arial"/>
          <w:sz w:val="24"/>
          <w:szCs w:val="24"/>
        </w:rPr>
      </w:pPr>
    </w:p>
    <w:p w:rsidR="00556803" w:rsidRPr="00BD1226" w:rsidRDefault="00556803" w:rsidP="00BD1226">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BD1226">
        <w:rPr>
          <w:rFonts w:ascii="Arial" w:hAnsi="Arial" w:cs="Arial"/>
          <w:b/>
          <w:sz w:val="24"/>
          <w:szCs w:val="24"/>
        </w:rPr>
        <w:t>5.3.12:</w:t>
      </w:r>
      <w:r w:rsidRPr="00BD1226">
        <w:rPr>
          <w:rFonts w:ascii="Arial" w:hAnsi="Arial" w:cs="Arial"/>
          <w:sz w:val="24"/>
          <w:szCs w:val="24"/>
        </w:rPr>
        <w:t xml:space="preserve"> Safeguarding Case Management Action Plan</w:t>
      </w:r>
    </w:p>
    <w:p w:rsidR="00556803" w:rsidRPr="00BD1226" w:rsidRDefault="00556803" w:rsidP="00BD1226">
      <w:pPr>
        <w:spacing w:after="0" w:line="240" w:lineRule="auto"/>
        <w:rPr>
          <w:rFonts w:ascii="Arial" w:hAnsi="Arial" w:cs="Arial"/>
          <w:sz w:val="24"/>
          <w:szCs w:val="24"/>
        </w:rPr>
      </w:pPr>
    </w:p>
    <w:p w:rsidR="00556803" w:rsidRPr="00BD1226" w:rsidRDefault="00556803" w:rsidP="00BD1226">
      <w:pPr>
        <w:spacing w:after="160" w:line="259" w:lineRule="auto"/>
        <w:ind w:right="-643"/>
        <w:rPr>
          <w:b/>
          <w:sz w:val="24"/>
          <w:szCs w:val="24"/>
        </w:rPr>
      </w:pPr>
      <w:r w:rsidRPr="00BD1226">
        <w:rPr>
          <w:b/>
          <w:sz w:val="24"/>
          <w:szCs w:val="24"/>
        </w:rPr>
        <w:t xml:space="preserve">Safeguarding Case Management Action Plan: </w:t>
      </w:r>
      <w:r w:rsidRPr="00BD1226">
        <w:rPr>
          <w:b/>
          <w:sz w:val="24"/>
          <w:szCs w:val="24"/>
        </w:rPr>
        <w:tab/>
      </w:r>
      <w:r w:rsidRPr="00BD1226">
        <w:rPr>
          <w:b/>
          <w:sz w:val="24"/>
          <w:szCs w:val="24"/>
        </w:rPr>
        <w:tab/>
        <w:t xml:space="preserve">Subject:  </w:t>
      </w:r>
      <w:r w:rsidRPr="00BD1226">
        <w:rPr>
          <w:b/>
          <w:sz w:val="24"/>
          <w:szCs w:val="24"/>
        </w:rPr>
        <w:tab/>
      </w:r>
      <w:r w:rsidRPr="00BD1226">
        <w:rPr>
          <w:b/>
          <w:sz w:val="24"/>
          <w:szCs w:val="24"/>
        </w:rPr>
        <w:tab/>
      </w:r>
      <w:r w:rsidRPr="00BD1226">
        <w:rPr>
          <w:b/>
          <w:sz w:val="24"/>
          <w:szCs w:val="24"/>
        </w:rPr>
        <w:tab/>
      </w:r>
      <w:r w:rsidRPr="00BD1226">
        <w:rPr>
          <w:b/>
          <w:sz w:val="24"/>
          <w:szCs w:val="24"/>
        </w:rPr>
        <w:tab/>
      </w:r>
      <w:r w:rsidRPr="00BD1226">
        <w:rPr>
          <w:b/>
          <w:sz w:val="24"/>
          <w:szCs w:val="24"/>
        </w:rPr>
        <w:tab/>
      </w:r>
      <w:r w:rsidRPr="00BD1226">
        <w:rPr>
          <w:b/>
          <w:sz w:val="24"/>
          <w:szCs w:val="24"/>
        </w:rPr>
        <w:tab/>
      </w:r>
      <w:r w:rsidRPr="00BD1226">
        <w:rPr>
          <w:b/>
          <w:sz w:val="24"/>
          <w:szCs w:val="24"/>
        </w:rPr>
        <w:tab/>
        <w:t>Date</w:t>
      </w:r>
      <w:r w:rsidRPr="00BD1226">
        <w:rPr>
          <w:b/>
          <w:sz w:val="24"/>
          <w:szCs w:val="24"/>
        </w:rPr>
        <w:tab/>
      </w:r>
      <w:r w:rsidRPr="00BD1226">
        <w:rPr>
          <w:b/>
          <w:sz w:val="24"/>
          <w:szCs w:val="24"/>
        </w:rPr>
        <w:tab/>
      </w:r>
      <w:r w:rsidRPr="00BD1226">
        <w:rPr>
          <w:b/>
          <w:sz w:val="24"/>
          <w:szCs w:val="24"/>
        </w:rPr>
        <w:tab/>
      </w:r>
    </w:p>
    <w:p w:rsidR="00556803" w:rsidRPr="00BD1226" w:rsidRDefault="00556803" w:rsidP="00BD1226">
      <w:pPr>
        <w:spacing w:after="160" w:line="259" w:lineRule="auto"/>
        <w:ind w:right="-643"/>
        <w:rPr>
          <w:sz w:val="24"/>
          <w:szCs w:val="24"/>
        </w:rPr>
      </w:pPr>
      <w:r w:rsidRPr="00BD1226">
        <w:rPr>
          <w:b/>
          <w:sz w:val="24"/>
          <w:szCs w:val="24"/>
        </w:rPr>
        <w:t>Current position or concern of the case</w:t>
      </w:r>
      <w:r w:rsidRPr="00BD1226">
        <w:rPr>
          <w:sz w:val="24"/>
          <w:szCs w:val="24"/>
        </w:rPr>
        <w:t xml:space="preserve">. </w:t>
      </w:r>
    </w:p>
    <w:p w:rsidR="00556803" w:rsidRPr="00BD1226" w:rsidRDefault="00556803" w:rsidP="00BD1226">
      <w:pPr>
        <w:spacing w:after="160" w:line="259" w:lineRule="auto"/>
        <w:ind w:right="-643"/>
        <w:rPr>
          <w:b/>
          <w:sz w:val="24"/>
          <w:szCs w:val="24"/>
        </w:rPr>
      </w:pPr>
      <w:r w:rsidRPr="00BD1226">
        <w:rPr>
          <w:b/>
          <w:sz w:val="24"/>
          <w:szCs w:val="24"/>
        </w:rPr>
        <w:t xml:space="preserve">Attendees: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4"/>
        <w:gridCol w:w="2268"/>
        <w:gridCol w:w="3686"/>
      </w:tblGrid>
      <w:tr w:rsidR="00556803" w:rsidRPr="00F66382" w:rsidTr="00F66382">
        <w:tc>
          <w:tcPr>
            <w:tcW w:w="15588" w:type="dxa"/>
            <w:gridSpan w:val="3"/>
            <w:shd w:val="clear" w:color="auto" w:fill="9CC2E5"/>
          </w:tcPr>
          <w:p w:rsidR="00556803" w:rsidRPr="00BD1226" w:rsidRDefault="00556803" w:rsidP="00F66382">
            <w:pPr>
              <w:spacing w:after="0" w:line="240" w:lineRule="auto"/>
              <w:ind w:right="240"/>
              <w:jc w:val="both"/>
            </w:pPr>
            <w:r w:rsidRPr="00F66382">
              <w:rPr>
                <w:b/>
              </w:rPr>
              <w:t xml:space="preserve">Incident: </w:t>
            </w:r>
          </w:p>
        </w:tc>
      </w:tr>
      <w:tr w:rsidR="00556803" w:rsidRPr="00F66382" w:rsidTr="00F66382">
        <w:tc>
          <w:tcPr>
            <w:tcW w:w="15588" w:type="dxa"/>
            <w:gridSpan w:val="3"/>
            <w:shd w:val="clear" w:color="auto" w:fill="FFFFFF"/>
          </w:tcPr>
          <w:p w:rsidR="00556803" w:rsidRPr="00F66382" w:rsidRDefault="00556803" w:rsidP="00F66382">
            <w:pPr>
              <w:spacing w:after="0" w:line="240" w:lineRule="auto"/>
              <w:ind w:right="240"/>
              <w:jc w:val="both"/>
              <w:rPr>
                <w:b/>
                <w:u w:val="single"/>
              </w:rPr>
            </w:pPr>
          </w:p>
          <w:p w:rsidR="00556803" w:rsidRPr="00F66382" w:rsidRDefault="00556803" w:rsidP="00F66382">
            <w:pPr>
              <w:spacing w:after="0" w:line="240" w:lineRule="auto"/>
              <w:ind w:right="240"/>
              <w:jc w:val="both"/>
              <w:rPr>
                <w:b/>
                <w:u w:val="single"/>
              </w:rPr>
            </w:pPr>
          </w:p>
          <w:p w:rsidR="00556803" w:rsidRPr="00F66382" w:rsidRDefault="00556803" w:rsidP="00F66382">
            <w:pPr>
              <w:spacing w:after="0" w:line="240" w:lineRule="auto"/>
              <w:ind w:right="240"/>
              <w:jc w:val="both"/>
              <w:rPr>
                <w:b/>
                <w:u w:val="single"/>
              </w:rPr>
            </w:pPr>
          </w:p>
          <w:p w:rsidR="00556803" w:rsidRPr="00F66382" w:rsidRDefault="00556803" w:rsidP="00F66382">
            <w:pPr>
              <w:spacing w:after="0" w:line="240" w:lineRule="auto"/>
              <w:ind w:right="240"/>
              <w:jc w:val="both"/>
              <w:rPr>
                <w:b/>
                <w:u w:val="single"/>
              </w:rPr>
            </w:pPr>
          </w:p>
          <w:p w:rsidR="00556803" w:rsidRPr="00F66382" w:rsidRDefault="00556803" w:rsidP="00F66382">
            <w:pPr>
              <w:spacing w:after="0" w:line="240" w:lineRule="auto"/>
              <w:ind w:right="240"/>
              <w:jc w:val="both"/>
              <w:rPr>
                <w:b/>
                <w:u w:val="single"/>
              </w:rPr>
            </w:pPr>
          </w:p>
        </w:tc>
      </w:tr>
      <w:tr w:rsidR="00556803" w:rsidRPr="00F66382" w:rsidTr="00F66382">
        <w:tc>
          <w:tcPr>
            <w:tcW w:w="9634" w:type="dxa"/>
            <w:shd w:val="clear" w:color="auto" w:fill="9CC2E5"/>
          </w:tcPr>
          <w:p w:rsidR="00556803" w:rsidRPr="00F66382" w:rsidRDefault="00556803" w:rsidP="00F66382">
            <w:pPr>
              <w:spacing w:after="0" w:line="240" w:lineRule="auto"/>
              <w:jc w:val="both"/>
              <w:rPr>
                <w:b/>
              </w:rPr>
            </w:pPr>
            <w:r w:rsidRPr="00F66382">
              <w:rPr>
                <w:b/>
              </w:rPr>
              <w:t>Action – Pastoral Care</w:t>
            </w:r>
          </w:p>
        </w:tc>
        <w:tc>
          <w:tcPr>
            <w:tcW w:w="2268" w:type="dxa"/>
            <w:shd w:val="clear" w:color="auto" w:fill="9CC2E5"/>
          </w:tcPr>
          <w:p w:rsidR="00556803" w:rsidRPr="00F66382" w:rsidRDefault="00556803" w:rsidP="00F66382">
            <w:pPr>
              <w:spacing w:after="0" w:line="240" w:lineRule="auto"/>
              <w:jc w:val="center"/>
              <w:rPr>
                <w:b/>
              </w:rPr>
            </w:pPr>
            <w:r w:rsidRPr="00F66382">
              <w:rPr>
                <w:b/>
              </w:rPr>
              <w:t>Who</w:t>
            </w:r>
          </w:p>
        </w:tc>
        <w:tc>
          <w:tcPr>
            <w:tcW w:w="3686" w:type="dxa"/>
            <w:shd w:val="clear" w:color="auto" w:fill="9CC2E5"/>
          </w:tcPr>
          <w:p w:rsidR="00556803" w:rsidRPr="00F66382" w:rsidRDefault="00556803" w:rsidP="00F66382">
            <w:pPr>
              <w:spacing w:after="0" w:line="240" w:lineRule="auto"/>
              <w:jc w:val="center"/>
              <w:rPr>
                <w:b/>
              </w:rPr>
            </w:pPr>
            <w:r w:rsidRPr="00F66382">
              <w:rPr>
                <w:b/>
              </w:rPr>
              <w:t>When</w:t>
            </w:r>
          </w:p>
        </w:tc>
      </w:tr>
      <w:tr w:rsidR="00556803" w:rsidRPr="00F66382" w:rsidTr="00F66382">
        <w:tc>
          <w:tcPr>
            <w:tcW w:w="15588" w:type="dxa"/>
            <w:gridSpan w:val="3"/>
            <w:shd w:val="clear" w:color="auto" w:fill="FFD966"/>
          </w:tcPr>
          <w:p w:rsidR="00556803" w:rsidRPr="00F66382" w:rsidRDefault="00556803" w:rsidP="00F66382">
            <w:pPr>
              <w:spacing w:after="0" w:line="240" w:lineRule="auto"/>
              <w:rPr>
                <w:b/>
              </w:rPr>
            </w:pPr>
            <w:r w:rsidRPr="00BD1226">
              <w:t>Support for the individual complainant?</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Support for the complainant’s family?</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Support for the alleged perpetrator?</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Support for the alleged perpetrator’s family?</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Support required for the parish/Cathedral?</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F66382" w:rsidRDefault="00556803" w:rsidP="00F66382">
            <w:pPr>
              <w:spacing w:after="0" w:line="240" w:lineRule="auto"/>
              <w:rPr>
                <w:b/>
              </w:rPr>
            </w:pPr>
            <w:r w:rsidRPr="00BD1226">
              <w:t>Support required for the Area Dean, Church/Cathedral Wardens, Parish Safeguarding Link?</w:t>
            </w:r>
          </w:p>
        </w:tc>
      </w:tr>
      <w:tr w:rsidR="00556803" w:rsidRPr="00F66382" w:rsidTr="00F66382">
        <w:tc>
          <w:tcPr>
            <w:tcW w:w="9634" w:type="dxa"/>
            <w:shd w:val="clear" w:color="auto" w:fill="FFFFFF"/>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shd w:val="clear" w:color="auto" w:fill="FFFFFF"/>
          </w:tcPr>
          <w:p w:rsidR="00556803" w:rsidRPr="00F66382" w:rsidRDefault="00556803" w:rsidP="00F66382">
            <w:pPr>
              <w:spacing w:after="0" w:line="240" w:lineRule="auto"/>
              <w:jc w:val="center"/>
              <w:rPr>
                <w:b/>
              </w:rPr>
            </w:pPr>
          </w:p>
        </w:tc>
        <w:tc>
          <w:tcPr>
            <w:tcW w:w="3686" w:type="dxa"/>
            <w:shd w:val="clear" w:color="auto" w:fill="FFFFFF"/>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Authorised Listener / Counselling needs?</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9634" w:type="dxa"/>
            <w:shd w:val="clear" w:color="auto" w:fill="9CC2E5"/>
          </w:tcPr>
          <w:p w:rsidR="00556803" w:rsidRPr="00BD1226" w:rsidRDefault="00556803" w:rsidP="00F66382">
            <w:pPr>
              <w:spacing w:after="0" w:line="240" w:lineRule="auto"/>
              <w:jc w:val="both"/>
            </w:pPr>
            <w:r w:rsidRPr="00F66382">
              <w:rPr>
                <w:b/>
              </w:rPr>
              <w:t>Action - Ministry</w:t>
            </w:r>
          </w:p>
        </w:tc>
        <w:tc>
          <w:tcPr>
            <w:tcW w:w="2268" w:type="dxa"/>
            <w:shd w:val="clear" w:color="auto" w:fill="9CC2E5"/>
          </w:tcPr>
          <w:p w:rsidR="00556803" w:rsidRPr="00F66382" w:rsidRDefault="00556803" w:rsidP="00F66382">
            <w:pPr>
              <w:spacing w:after="0" w:line="240" w:lineRule="auto"/>
              <w:jc w:val="center"/>
              <w:rPr>
                <w:b/>
              </w:rPr>
            </w:pPr>
            <w:r w:rsidRPr="00F66382">
              <w:rPr>
                <w:b/>
              </w:rPr>
              <w:t>Who</w:t>
            </w:r>
          </w:p>
        </w:tc>
        <w:tc>
          <w:tcPr>
            <w:tcW w:w="3686" w:type="dxa"/>
            <w:shd w:val="clear" w:color="auto" w:fill="9CC2E5"/>
          </w:tcPr>
          <w:p w:rsidR="00556803" w:rsidRPr="00F66382" w:rsidRDefault="00556803" w:rsidP="00F66382">
            <w:pPr>
              <w:spacing w:after="0" w:line="240" w:lineRule="auto"/>
              <w:jc w:val="center"/>
              <w:rPr>
                <w:b/>
              </w:rPr>
            </w:pPr>
            <w:r w:rsidRPr="00F66382">
              <w:rPr>
                <w:b/>
              </w:rPr>
              <w:t>When</w:t>
            </w: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Cover for Services – Interim Minister?</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Practical support for the Area Dean / Dean</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9634" w:type="dxa"/>
            <w:shd w:val="clear" w:color="auto" w:fill="9CC2E5"/>
          </w:tcPr>
          <w:p w:rsidR="00556803" w:rsidRPr="00F66382" w:rsidRDefault="00556803" w:rsidP="00F66382">
            <w:pPr>
              <w:spacing w:after="0" w:line="240" w:lineRule="auto"/>
              <w:rPr>
                <w:b/>
              </w:rPr>
            </w:pPr>
            <w:r w:rsidRPr="00F66382">
              <w:rPr>
                <w:b/>
              </w:rPr>
              <w:t>Action - Communications</w:t>
            </w:r>
          </w:p>
        </w:tc>
        <w:tc>
          <w:tcPr>
            <w:tcW w:w="2268" w:type="dxa"/>
            <w:shd w:val="clear" w:color="auto" w:fill="9CC2E5"/>
          </w:tcPr>
          <w:p w:rsidR="00556803" w:rsidRPr="00F66382" w:rsidRDefault="00556803" w:rsidP="00F66382">
            <w:pPr>
              <w:spacing w:after="0" w:line="240" w:lineRule="auto"/>
              <w:jc w:val="center"/>
              <w:rPr>
                <w:b/>
              </w:rPr>
            </w:pPr>
            <w:r w:rsidRPr="00F66382">
              <w:rPr>
                <w:b/>
              </w:rPr>
              <w:t>Who</w:t>
            </w:r>
          </w:p>
        </w:tc>
        <w:tc>
          <w:tcPr>
            <w:tcW w:w="3686" w:type="dxa"/>
            <w:shd w:val="clear" w:color="auto" w:fill="9CC2E5"/>
          </w:tcPr>
          <w:p w:rsidR="00556803" w:rsidRPr="00F66382" w:rsidRDefault="00556803" w:rsidP="00F66382">
            <w:pPr>
              <w:spacing w:after="0" w:line="240" w:lineRule="auto"/>
              <w:jc w:val="center"/>
              <w:rPr>
                <w:b/>
              </w:rPr>
            </w:pPr>
            <w:r w:rsidRPr="00F66382">
              <w:rPr>
                <w:b/>
              </w:rPr>
              <w:t>When</w:t>
            </w: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When to brief COMMS and what details will they need?</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Holding Statement if required?</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Senior Staff spokesperson for the press/ media</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Communications with statutory organisations (Police, Social Care)</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Communications within the diocese, Board of Education, DDAT</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Communications across other dioceses?</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9634" w:type="dxa"/>
            <w:shd w:val="clear" w:color="auto" w:fill="9CC2E5"/>
          </w:tcPr>
          <w:p w:rsidR="00556803" w:rsidRPr="00F66382" w:rsidRDefault="00556803" w:rsidP="00F66382">
            <w:pPr>
              <w:spacing w:after="0" w:line="240" w:lineRule="auto"/>
              <w:rPr>
                <w:b/>
              </w:rPr>
            </w:pPr>
            <w:r w:rsidRPr="00F66382">
              <w:rPr>
                <w:b/>
              </w:rPr>
              <w:t>Action – HR and Legal issues</w:t>
            </w:r>
          </w:p>
        </w:tc>
        <w:tc>
          <w:tcPr>
            <w:tcW w:w="2268" w:type="dxa"/>
            <w:shd w:val="clear" w:color="auto" w:fill="9CC2E5"/>
          </w:tcPr>
          <w:p w:rsidR="00556803" w:rsidRPr="00F66382" w:rsidRDefault="00556803" w:rsidP="00F66382">
            <w:pPr>
              <w:spacing w:after="0" w:line="240" w:lineRule="auto"/>
              <w:jc w:val="center"/>
              <w:rPr>
                <w:b/>
              </w:rPr>
            </w:pPr>
            <w:r w:rsidRPr="00F66382">
              <w:rPr>
                <w:b/>
              </w:rPr>
              <w:t>Who</w:t>
            </w:r>
          </w:p>
        </w:tc>
        <w:tc>
          <w:tcPr>
            <w:tcW w:w="3686" w:type="dxa"/>
            <w:shd w:val="clear" w:color="auto" w:fill="9CC2E5"/>
          </w:tcPr>
          <w:p w:rsidR="00556803" w:rsidRPr="00F66382" w:rsidRDefault="00556803" w:rsidP="00F66382">
            <w:pPr>
              <w:spacing w:after="0" w:line="240" w:lineRule="auto"/>
              <w:jc w:val="center"/>
              <w:rPr>
                <w:b/>
              </w:rPr>
            </w:pPr>
            <w:r w:rsidRPr="00F66382">
              <w:rPr>
                <w:b/>
              </w:rPr>
              <w:t>When</w:t>
            </w: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Is there a possibility to adjust or change duties during the investigation?</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F66382" w:rsidRDefault="00556803" w:rsidP="00F66382">
            <w:pPr>
              <w:spacing w:after="0" w:line="240" w:lineRule="auto"/>
              <w:rPr>
                <w:b/>
              </w:rPr>
            </w:pPr>
            <w:r w:rsidRPr="00BD1226">
              <w:t>Is there a need to suspend?  If so when?</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Do we need alternative Housing?  What is available?</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Informing the Parish/Diocesan Insurers?</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Informing the legal team in Westminster?</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CDM/ Formal Disciplinary process: when should it start?  What progress/outcome?</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Contact with the Provincial Registrar?</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Contact with the Charities Commission?</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9634" w:type="dxa"/>
            <w:shd w:val="clear" w:color="auto" w:fill="9CC2E5"/>
          </w:tcPr>
          <w:p w:rsidR="00556803" w:rsidRPr="00F66382" w:rsidRDefault="00556803" w:rsidP="00F66382">
            <w:pPr>
              <w:spacing w:after="0" w:line="240" w:lineRule="auto"/>
              <w:jc w:val="both"/>
              <w:rPr>
                <w:b/>
              </w:rPr>
            </w:pPr>
            <w:r w:rsidRPr="00F66382">
              <w:rPr>
                <w:b/>
              </w:rPr>
              <w:t>Action – Background context</w:t>
            </w:r>
          </w:p>
        </w:tc>
        <w:tc>
          <w:tcPr>
            <w:tcW w:w="2268" w:type="dxa"/>
            <w:shd w:val="clear" w:color="auto" w:fill="9CC2E5"/>
          </w:tcPr>
          <w:p w:rsidR="00556803" w:rsidRPr="00F66382" w:rsidRDefault="00556803" w:rsidP="00F66382">
            <w:pPr>
              <w:spacing w:after="0" w:line="240" w:lineRule="auto"/>
              <w:jc w:val="center"/>
              <w:rPr>
                <w:b/>
              </w:rPr>
            </w:pPr>
            <w:r w:rsidRPr="00F66382">
              <w:rPr>
                <w:b/>
              </w:rPr>
              <w:t>Who</w:t>
            </w:r>
          </w:p>
        </w:tc>
        <w:tc>
          <w:tcPr>
            <w:tcW w:w="3686" w:type="dxa"/>
            <w:shd w:val="clear" w:color="auto" w:fill="9CC2E5"/>
          </w:tcPr>
          <w:p w:rsidR="00556803" w:rsidRPr="00F66382" w:rsidRDefault="00556803" w:rsidP="00F66382">
            <w:pPr>
              <w:spacing w:after="0" w:line="240" w:lineRule="auto"/>
              <w:jc w:val="center"/>
              <w:rPr>
                <w:b/>
              </w:rPr>
            </w:pPr>
            <w:r w:rsidRPr="00F66382">
              <w:rPr>
                <w:b/>
              </w:rPr>
              <w:t>When</w:t>
            </w: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Are there other cases we should consider regarding legal precedent?</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Is there a need to contact other dioceses?</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9634" w:type="dxa"/>
            <w:shd w:val="clear" w:color="auto" w:fill="9CC2E5"/>
          </w:tcPr>
          <w:p w:rsidR="00556803" w:rsidRPr="00F66382" w:rsidRDefault="00556803" w:rsidP="00F66382">
            <w:pPr>
              <w:spacing w:after="0" w:line="240" w:lineRule="auto"/>
              <w:jc w:val="both"/>
              <w:rPr>
                <w:b/>
              </w:rPr>
            </w:pPr>
            <w:r w:rsidRPr="00F66382">
              <w:rPr>
                <w:b/>
              </w:rPr>
              <w:t>Action - Safeguarding</w:t>
            </w:r>
          </w:p>
        </w:tc>
        <w:tc>
          <w:tcPr>
            <w:tcW w:w="2268" w:type="dxa"/>
            <w:shd w:val="clear" w:color="auto" w:fill="9CC2E5"/>
          </w:tcPr>
          <w:p w:rsidR="00556803" w:rsidRPr="00F66382" w:rsidRDefault="00556803" w:rsidP="00F66382">
            <w:pPr>
              <w:spacing w:after="0" w:line="240" w:lineRule="auto"/>
              <w:jc w:val="center"/>
              <w:rPr>
                <w:b/>
              </w:rPr>
            </w:pPr>
            <w:r w:rsidRPr="00F66382">
              <w:rPr>
                <w:b/>
              </w:rPr>
              <w:t>Who</w:t>
            </w:r>
          </w:p>
        </w:tc>
        <w:tc>
          <w:tcPr>
            <w:tcW w:w="3686" w:type="dxa"/>
            <w:shd w:val="clear" w:color="auto" w:fill="9CC2E5"/>
          </w:tcPr>
          <w:p w:rsidR="00556803" w:rsidRPr="00F66382" w:rsidRDefault="00556803" w:rsidP="00F66382">
            <w:pPr>
              <w:spacing w:after="0" w:line="240" w:lineRule="auto"/>
              <w:jc w:val="center"/>
              <w:rPr>
                <w:b/>
              </w:rPr>
            </w:pPr>
            <w:r w:rsidRPr="00F66382">
              <w:rPr>
                <w:b/>
              </w:rPr>
              <w:t>When</w:t>
            </w: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Which DSA is Lead investigator?  How will different DSAs work together?</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Who will maintain the records?</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Reporting to the Statutory Agencies (LADO Process)?</w:t>
            </w:r>
          </w:p>
        </w:tc>
      </w:tr>
      <w:tr w:rsidR="00556803" w:rsidRPr="00F66382" w:rsidTr="00F66382">
        <w:tc>
          <w:tcPr>
            <w:tcW w:w="9634" w:type="dxa"/>
            <w:shd w:val="clear" w:color="auto" w:fill="FFFFFF"/>
          </w:tcPr>
          <w:p w:rsidR="00556803" w:rsidRPr="00BD1226" w:rsidRDefault="00556803" w:rsidP="00F66382">
            <w:pPr>
              <w:spacing w:after="0" w:line="240" w:lineRule="auto"/>
            </w:pPr>
          </w:p>
          <w:p w:rsidR="00556803" w:rsidRPr="00BD1226" w:rsidRDefault="00556803" w:rsidP="00F66382">
            <w:pPr>
              <w:spacing w:after="0" w:line="240" w:lineRule="auto"/>
            </w:pPr>
          </w:p>
        </w:tc>
        <w:tc>
          <w:tcPr>
            <w:tcW w:w="2268" w:type="dxa"/>
            <w:shd w:val="clear" w:color="auto" w:fill="FFFFFF"/>
          </w:tcPr>
          <w:p w:rsidR="00556803" w:rsidRPr="00BD1226" w:rsidRDefault="00556803" w:rsidP="00F66382">
            <w:pPr>
              <w:spacing w:after="0" w:line="240" w:lineRule="auto"/>
            </w:pPr>
          </w:p>
        </w:tc>
        <w:tc>
          <w:tcPr>
            <w:tcW w:w="3686" w:type="dxa"/>
            <w:shd w:val="clear" w:color="auto" w:fill="FFFFFF"/>
          </w:tcPr>
          <w:p w:rsidR="00556803" w:rsidRPr="00BD1226" w:rsidRDefault="00556803" w:rsidP="00F66382">
            <w:pPr>
              <w:spacing w:after="0" w:line="240" w:lineRule="auto"/>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Is there a need to liaise with the National Safeguarding Team?</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What type of risk assessment is to be undertaken?</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Other things to consider?</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Is there a need for a Learning Review to be held?</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9634" w:type="dxa"/>
            <w:shd w:val="clear" w:color="auto" w:fill="9CC2E5"/>
          </w:tcPr>
          <w:p w:rsidR="00556803" w:rsidRPr="00F66382" w:rsidRDefault="00556803" w:rsidP="00F66382">
            <w:pPr>
              <w:spacing w:after="0" w:line="240" w:lineRule="auto"/>
              <w:jc w:val="both"/>
              <w:rPr>
                <w:b/>
              </w:rPr>
            </w:pPr>
            <w:r w:rsidRPr="00F66382">
              <w:rPr>
                <w:b/>
              </w:rPr>
              <w:t>Action - Admin</w:t>
            </w:r>
          </w:p>
        </w:tc>
        <w:tc>
          <w:tcPr>
            <w:tcW w:w="2268" w:type="dxa"/>
            <w:shd w:val="clear" w:color="auto" w:fill="9CC2E5"/>
          </w:tcPr>
          <w:p w:rsidR="00556803" w:rsidRPr="00F66382" w:rsidRDefault="00556803" w:rsidP="00F66382">
            <w:pPr>
              <w:spacing w:after="0" w:line="240" w:lineRule="auto"/>
              <w:jc w:val="center"/>
              <w:rPr>
                <w:b/>
              </w:rPr>
            </w:pPr>
            <w:r w:rsidRPr="00F66382">
              <w:rPr>
                <w:b/>
              </w:rPr>
              <w:t>Who</w:t>
            </w:r>
          </w:p>
        </w:tc>
        <w:tc>
          <w:tcPr>
            <w:tcW w:w="3686" w:type="dxa"/>
            <w:shd w:val="clear" w:color="auto" w:fill="9CC2E5"/>
          </w:tcPr>
          <w:p w:rsidR="00556803" w:rsidRPr="00F66382" w:rsidRDefault="00556803" w:rsidP="00F66382">
            <w:pPr>
              <w:spacing w:after="0" w:line="240" w:lineRule="auto"/>
              <w:jc w:val="center"/>
              <w:rPr>
                <w:b/>
              </w:rPr>
            </w:pPr>
            <w:r w:rsidRPr="00F66382">
              <w:rPr>
                <w:b/>
              </w:rPr>
              <w:t>When</w:t>
            </w: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Is there a need for another Case Management Meeting?</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r w:rsidR="00556803" w:rsidRPr="00F66382" w:rsidTr="00F66382">
        <w:tc>
          <w:tcPr>
            <w:tcW w:w="15588" w:type="dxa"/>
            <w:gridSpan w:val="3"/>
            <w:shd w:val="clear" w:color="auto" w:fill="FFD966"/>
          </w:tcPr>
          <w:p w:rsidR="00556803" w:rsidRPr="00BD1226" w:rsidRDefault="00556803" w:rsidP="00F66382">
            <w:pPr>
              <w:spacing w:after="0" w:line="240" w:lineRule="auto"/>
            </w:pPr>
            <w:r w:rsidRPr="00BD1226">
              <w:t>Signature of person completing this record</w:t>
            </w:r>
          </w:p>
        </w:tc>
      </w:tr>
      <w:tr w:rsidR="00556803" w:rsidRPr="00F66382" w:rsidTr="00F66382">
        <w:tc>
          <w:tcPr>
            <w:tcW w:w="9634" w:type="dxa"/>
          </w:tcPr>
          <w:p w:rsidR="00556803" w:rsidRPr="00BD1226" w:rsidRDefault="00556803" w:rsidP="00F66382">
            <w:pPr>
              <w:spacing w:after="0" w:line="240" w:lineRule="auto"/>
              <w:jc w:val="both"/>
            </w:pPr>
          </w:p>
          <w:p w:rsidR="00556803" w:rsidRPr="00BD1226" w:rsidRDefault="00556803" w:rsidP="00F66382">
            <w:pPr>
              <w:spacing w:after="0" w:line="240" w:lineRule="auto"/>
              <w:jc w:val="both"/>
            </w:pPr>
          </w:p>
        </w:tc>
        <w:tc>
          <w:tcPr>
            <w:tcW w:w="2268" w:type="dxa"/>
          </w:tcPr>
          <w:p w:rsidR="00556803" w:rsidRPr="00F66382" w:rsidRDefault="00556803" w:rsidP="00F66382">
            <w:pPr>
              <w:spacing w:after="0" w:line="240" w:lineRule="auto"/>
              <w:jc w:val="center"/>
              <w:rPr>
                <w:b/>
              </w:rPr>
            </w:pPr>
          </w:p>
        </w:tc>
        <w:tc>
          <w:tcPr>
            <w:tcW w:w="3686" w:type="dxa"/>
          </w:tcPr>
          <w:p w:rsidR="00556803" w:rsidRPr="00F66382" w:rsidRDefault="00556803" w:rsidP="00F66382">
            <w:pPr>
              <w:spacing w:after="0" w:line="240" w:lineRule="auto"/>
              <w:jc w:val="center"/>
              <w:rPr>
                <w:b/>
              </w:rPr>
            </w:pPr>
          </w:p>
        </w:tc>
      </w:tr>
    </w:tbl>
    <w:p w:rsidR="00556803" w:rsidRPr="00BD1226" w:rsidRDefault="00556803" w:rsidP="00BD1226">
      <w:pPr>
        <w:spacing w:after="160" w:line="259" w:lineRule="auto"/>
      </w:pPr>
    </w:p>
    <w:p w:rsidR="00556803" w:rsidRPr="00BD1226" w:rsidRDefault="00556803" w:rsidP="00BD1226">
      <w:pPr>
        <w:spacing w:after="160" w:line="259" w:lineRule="auto"/>
        <w:rPr>
          <w:sz w:val="16"/>
          <w:szCs w:val="16"/>
        </w:rPr>
      </w:pPr>
      <w:r w:rsidRPr="00BD1226">
        <w:rPr>
          <w:sz w:val="16"/>
          <w:szCs w:val="16"/>
        </w:rPr>
        <w:t>Ref DSA/May2017</w:t>
      </w:r>
    </w:p>
    <w:p w:rsidR="00556803" w:rsidRDefault="00556803">
      <w:pPr>
        <w:rPr>
          <w:rFonts w:ascii="Arial" w:hAnsi="Arial" w:cs="Arial"/>
          <w:sz w:val="24"/>
          <w:szCs w:val="24"/>
        </w:rPr>
      </w:pPr>
      <w:r>
        <w:rPr>
          <w:rFonts w:ascii="Arial" w:hAnsi="Arial" w:cs="Arial"/>
          <w:sz w:val="24"/>
          <w:szCs w:val="24"/>
        </w:rPr>
        <w:br w:type="page"/>
      </w:r>
    </w:p>
    <w:p w:rsidR="00556803" w:rsidRPr="00803289"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5.3.1</w:t>
      </w:r>
      <w:r>
        <w:rPr>
          <w:rFonts w:ascii="Arial" w:hAnsi="Arial" w:cs="Arial"/>
          <w:b/>
          <w:sz w:val="24"/>
          <w:szCs w:val="24"/>
        </w:rPr>
        <w:t>3</w:t>
      </w:r>
      <w:r w:rsidRPr="00794213">
        <w:rPr>
          <w:rFonts w:ascii="Arial" w:hAnsi="Arial" w:cs="Arial"/>
          <w:b/>
          <w:sz w:val="24"/>
          <w:szCs w:val="24"/>
        </w:rPr>
        <w:t>:</w:t>
      </w:r>
      <w:r w:rsidRPr="00803289">
        <w:rPr>
          <w:rFonts w:ascii="Arial" w:hAnsi="Arial" w:cs="Arial"/>
          <w:sz w:val="24"/>
          <w:szCs w:val="24"/>
        </w:rPr>
        <w:t xml:space="preserve"> General Activity Risk Assessment Proforma </w:t>
      </w:r>
    </w:p>
    <w:p w:rsidR="00556803" w:rsidRDefault="00556803" w:rsidP="004240C7">
      <w:pPr>
        <w:spacing w:after="0" w:line="240" w:lineRule="auto"/>
        <w:rPr>
          <w:rFonts w:ascii="Arial" w:hAnsi="Arial" w:cs="Arial"/>
          <w:sz w:val="24"/>
          <w:szCs w:val="24"/>
        </w:rPr>
      </w:pPr>
    </w:p>
    <w:p w:rsidR="00556803" w:rsidRDefault="00556803" w:rsidP="004240C7">
      <w:pPr>
        <w:spacing w:after="0" w:line="240" w:lineRule="auto"/>
        <w:rPr>
          <w:rFonts w:ascii="Arial" w:hAnsi="Arial" w:cs="Arial"/>
          <w:sz w:val="24"/>
          <w:szCs w:val="24"/>
        </w:rPr>
      </w:pPr>
      <w:r>
        <w:rPr>
          <w:rFonts w:ascii="Arial" w:hAnsi="Arial" w:cs="Arial"/>
          <w:sz w:val="24"/>
          <w:szCs w:val="24"/>
        </w:rPr>
        <w:t>(Exemplars to follow)</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977"/>
        <w:gridCol w:w="3119"/>
        <w:gridCol w:w="992"/>
        <w:gridCol w:w="2977"/>
        <w:gridCol w:w="1417"/>
        <w:gridCol w:w="2297"/>
      </w:tblGrid>
      <w:tr w:rsidR="00556803" w:rsidRPr="00F66382" w:rsidTr="00F66382">
        <w:trPr>
          <w:trHeight w:val="468"/>
        </w:trPr>
        <w:tc>
          <w:tcPr>
            <w:tcW w:w="15588" w:type="dxa"/>
            <w:gridSpan w:val="7"/>
          </w:tcPr>
          <w:p w:rsidR="00556803" w:rsidRPr="00F66382" w:rsidRDefault="00556803" w:rsidP="00F66382">
            <w:pPr>
              <w:spacing w:after="0" w:line="240" w:lineRule="auto"/>
              <w:jc w:val="center"/>
              <w:rPr>
                <w:b/>
                <w:sz w:val="28"/>
                <w:szCs w:val="28"/>
              </w:rPr>
            </w:pPr>
            <w:r w:rsidRPr="00F66382">
              <w:rPr>
                <w:b/>
                <w:sz w:val="28"/>
                <w:szCs w:val="28"/>
              </w:rPr>
              <w:t>General Activity Risk Assessment Document 2016</w:t>
            </w:r>
          </w:p>
        </w:tc>
      </w:tr>
      <w:tr w:rsidR="00556803" w:rsidRPr="00F66382" w:rsidTr="00F66382">
        <w:trPr>
          <w:trHeight w:val="957"/>
        </w:trPr>
        <w:tc>
          <w:tcPr>
            <w:tcW w:w="1809"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Activity</w:t>
            </w:r>
          </w:p>
        </w:tc>
        <w:tc>
          <w:tcPr>
            <w:tcW w:w="297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Risk detail</w:t>
            </w:r>
          </w:p>
        </w:tc>
        <w:tc>
          <w:tcPr>
            <w:tcW w:w="3119"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Causes</w:t>
            </w:r>
          </w:p>
        </w:tc>
        <w:tc>
          <w:tcPr>
            <w:tcW w:w="992" w:type="dxa"/>
          </w:tcPr>
          <w:p w:rsidR="00556803" w:rsidRPr="00F66382" w:rsidRDefault="00556803" w:rsidP="00F66382">
            <w:pPr>
              <w:spacing w:after="0" w:line="240" w:lineRule="auto"/>
              <w:jc w:val="center"/>
              <w:rPr>
                <w:b/>
                <w:sz w:val="8"/>
                <w:szCs w:val="20"/>
              </w:rPr>
            </w:pPr>
          </w:p>
          <w:p w:rsidR="00556803" w:rsidRPr="00F66382" w:rsidRDefault="00556803" w:rsidP="00F66382">
            <w:pPr>
              <w:spacing w:after="0" w:line="240" w:lineRule="auto"/>
              <w:jc w:val="center"/>
              <w:rPr>
                <w:b/>
                <w:sz w:val="20"/>
                <w:szCs w:val="20"/>
              </w:rPr>
            </w:pPr>
            <w:r w:rsidRPr="00F66382">
              <w:rPr>
                <w:b/>
                <w:sz w:val="20"/>
                <w:szCs w:val="20"/>
              </w:rPr>
              <w:t>Rating</w:t>
            </w:r>
          </w:p>
          <w:p w:rsidR="00556803" w:rsidRPr="00F66382" w:rsidRDefault="00556803" w:rsidP="00F66382">
            <w:pPr>
              <w:spacing w:after="0" w:line="240" w:lineRule="auto"/>
              <w:jc w:val="center"/>
              <w:rPr>
                <w:sz w:val="20"/>
                <w:szCs w:val="20"/>
              </w:rPr>
            </w:pPr>
            <w:r w:rsidRPr="00F66382">
              <w:rPr>
                <w:sz w:val="20"/>
                <w:szCs w:val="20"/>
              </w:rPr>
              <w:t>Red</w:t>
            </w:r>
          </w:p>
          <w:p w:rsidR="00556803" w:rsidRPr="00F66382" w:rsidRDefault="00556803" w:rsidP="00F66382">
            <w:pPr>
              <w:spacing w:after="0" w:line="240" w:lineRule="auto"/>
              <w:jc w:val="center"/>
              <w:rPr>
                <w:sz w:val="20"/>
                <w:szCs w:val="20"/>
              </w:rPr>
            </w:pPr>
            <w:r w:rsidRPr="00F66382">
              <w:rPr>
                <w:sz w:val="20"/>
                <w:szCs w:val="20"/>
              </w:rPr>
              <w:t>Amber</w:t>
            </w:r>
          </w:p>
          <w:p w:rsidR="00556803" w:rsidRPr="00F66382" w:rsidRDefault="00556803" w:rsidP="00F66382">
            <w:pPr>
              <w:spacing w:after="0" w:line="240" w:lineRule="auto"/>
              <w:jc w:val="center"/>
              <w:rPr>
                <w:b/>
                <w:sz w:val="20"/>
                <w:szCs w:val="20"/>
              </w:rPr>
            </w:pPr>
            <w:r w:rsidRPr="00F66382">
              <w:rPr>
                <w:sz w:val="20"/>
                <w:szCs w:val="20"/>
              </w:rPr>
              <w:t>Green</w:t>
            </w:r>
          </w:p>
        </w:tc>
        <w:tc>
          <w:tcPr>
            <w:tcW w:w="297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Controls</w:t>
            </w:r>
          </w:p>
        </w:tc>
        <w:tc>
          <w:tcPr>
            <w:tcW w:w="141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Person Responsible</w:t>
            </w:r>
          </w:p>
        </w:tc>
        <w:tc>
          <w:tcPr>
            <w:tcW w:w="229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Actions</w:t>
            </w:r>
          </w:p>
        </w:tc>
      </w:tr>
      <w:tr w:rsidR="00556803" w:rsidRPr="00F66382" w:rsidTr="00F66382">
        <w:trPr>
          <w:trHeight w:val="468"/>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ind w:left="720"/>
              <w:contextualSpacing/>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r w:rsidR="00556803" w:rsidRPr="00F66382" w:rsidTr="00F66382">
        <w:trPr>
          <w:trHeight w:val="489"/>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ind w:left="720"/>
              <w:contextualSpacing/>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r w:rsidR="00556803" w:rsidRPr="00F66382" w:rsidTr="00F66382">
        <w:trPr>
          <w:trHeight w:val="468"/>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r w:rsidR="00556803" w:rsidRPr="00F66382" w:rsidTr="00F66382">
        <w:trPr>
          <w:trHeight w:val="468"/>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bl>
    <w:p w:rsidR="00556803" w:rsidRDefault="00556803" w:rsidP="004240C7">
      <w:pPr>
        <w:spacing w:after="0" w:line="240" w:lineRule="auto"/>
        <w:rPr>
          <w:rFonts w:ascii="Arial" w:hAnsi="Arial" w:cs="Arial"/>
          <w:sz w:val="24"/>
          <w:szCs w:val="24"/>
        </w:rPr>
      </w:pPr>
    </w:p>
    <w:p w:rsidR="00556803" w:rsidRDefault="00556803" w:rsidP="004240C7">
      <w:pPr>
        <w:spacing w:after="0" w:line="240" w:lineRule="auto"/>
        <w:rPr>
          <w:rFonts w:ascii="Arial" w:hAnsi="Arial" w:cs="Arial"/>
          <w:sz w:val="24"/>
          <w:szCs w:val="24"/>
        </w:rPr>
      </w:pPr>
    </w:p>
    <w:p w:rsidR="00556803"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2C06FD">
        <w:rPr>
          <w:rFonts w:ascii="Arial" w:hAnsi="Arial" w:cs="Arial"/>
          <w:b/>
          <w:sz w:val="24"/>
          <w:szCs w:val="24"/>
        </w:rPr>
        <w:t>5.3.14:</w:t>
      </w:r>
      <w:r>
        <w:rPr>
          <w:rFonts w:ascii="Arial" w:hAnsi="Arial" w:cs="Arial"/>
          <w:sz w:val="24"/>
          <w:szCs w:val="24"/>
        </w:rPr>
        <w:t xml:space="preserve"> Specific Activity Risk Assessment Proforma</w:t>
      </w:r>
    </w:p>
    <w:p w:rsidR="00556803" w:rsidRPr="00D8078F" w:rsidRDefault="00556803" w:rsidP="004240C7">
      <w:pPr>
        <w:spacing w:after="0" w:line="240" w:lineRule="auto"/>
        <w:rPr>
          <w:rFonts w:ascii="Arial" w:hAnsi="Arial" w:cs="Arial"/>
          <w:sz w:val="18"/>
          <w:szCs w:val="24"/>
        </w:rPr>
      </w:pPr>
    </w:p>
    <w:p w:rsidR="00556803" w:rsidRDefault="00556803" w:rsidP="00D114ED">
      <w:pPr>
        <w:spacing w:after="0" w:line="240" w:lineRule="auto"/>
        <w:rPr>
          <w:rFonts w:ascii="Arial" w:hAnsi="Arial" w:cs="Arial"/>
          <w:sz w:val="24"/>
          <w:szCs w:val="24"/>
        </w:rPr>
      </w:pPr>
      <w:r>
        <w:rPr>
          <w:rFonts w:ascii="Arial" w:hAnsi="Arial" w:cs="Arial"/>
          <w:sz w:val="24"/>
          <w:szCs w:val="24"/>
        </w:rPr>
        <w:t>(Exemplars to follow)</w:t>
      </w:r>
    </w:p>
    <w:p w:rsidR="00556803" w:rsidRPr="00C725D3" w:rsidRDefault="00556803" w:rsidP="004240C7">
      <w:pPr>
        <w:spacing w:after="0" w:line="240" w:lineRule="auto"/>
        <w:rPr>
          <w:rFonts w:ascii="Arial" w:hAnsi="Arial" w:cs="Arial"/>
          <w:sz w:val="10"/>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977"/>
        <w:gridCol w:w="3119"/>
        <w:gridCol w:w="992"/>
        <w:gridCol w:w="2977"/>
        <w:gridCol w:w="1417"/>
        <w:gridCol w:w="2297"/>
      </w:tblGrid>
      <w:tr w:rsidR="00556803" w:rsidRPr="00F66382" w:rsidTr="00F66382">
        <w:trPr>
          <w:trHeight w:val="468"/>
        </w:trPr>
        <w:tc>
          <w:tcPr>
            <w:tcW w:w="15588" w:type="dxa"/>
            <w:gridSpan w:val="7"/>
          </w:tcPr>
          <w:p w:rsidR="00556803" w:rsidRPr="00F66382" w:rsidRDefault="00556803" w:rsidP="00F66382">
            <w:pPr>
              <w:spacing w:after="0" w:line="240" w:lineRule="auto"/>
              <w:jc w:val="center"/>
              <w:rPr>
                <w:b/>
                <w:sz w:val="28"/>
                <w:szCs w:val="28"/>
              </w:rPr>
            </w:pPr>
            <w:r w:rsidRPr="00F66382">
              <w:rPr>
                <w:b/>
                <w:sz w:val="28"/>
                <w:szCs w:val="28"/>
              </w:rPr>
              <w:t>Specific Safeguarding Activity Risk Assessment Document 2016</w:t>
            </w:r>
          </w:p>
        </w:tc>
      </w:tr>
      <w:tr w:rsidR="00556803" w:rsidRPr="00F66382" w:rsidTr="00F66382">
        <w:trPr>
          <w:trHeight w:val="957"/>
        </w:trPr>
        <w:tc>
          <w:tcPr>
            <w:tcW w:w="1809"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Activity</w:t>
            </w:r>
          </w:p>
        </w:tc>
        <w:tc>
          <w:tcPr>
            <w:tcW w:w="297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Risk detail</w:t>
            </w:r>
          </w:p>
        </w:tc>
        <w:tc>
          <w:tcPr>
            <w:tcW w:w="3119"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Causes</w:t>
            </w:r>
          </w:p>
        </w:tc>
        <w:tc>
          <w:tcPr>
            <w:tcW w:w="992" w:type="dxa"/>
          </w:tcPr>
          <w:p w:rsidR="00556803" w:rsidRPr="00F66382" w:rsidRDefault="00556803" w:rsidP="00F66382">
            <w:pPr>
              <w:spacing w:after="0" w:line="240" w:lineRule="auto"/>
              <w:jc w:val="center"/>
              <w:rPr>
                <w:b/>
                <w:sz w:val="10"/>
                <w:szCs w:val="20"/>
              </w:rPr>
            </w:pPr>
          </w:p>
          <w:p w:rsidR="00556803" w:rsidRPr="00F66382" w:rsidRDefault="00556803" w:rsidP="00F66382">
            <w:pPr>
              <w:spacing w:after="0" w:line="240" w:lineRule="auto"/>
              <w:jc w:val="center"/>
              <w:rPr>
                <w:b/>
                <w:sz w:val="20"/>
                <w:szCs w:val="20"/>
              </w:rPr>
            </w:pPr>
            <w:r w:rsidRPr="00F66382">
              <w:rPr>
                <w:b/>
                <w:sz w:val="20"/>
                <w:szCs w:val="20"/>
              </w:rPr>
              <w:t>Rating</w:t>
            </w:r>
          </w:p>
          <w:p w:rsidR="00556803" w:rsidRPr="00F66382" w:rsidRDefault="00556803" w:rsidP="00F66382">
            <w:pPr>
              <w:spacing w:after="0" w:line="240" w:lineRule="auto"/>
              <w:jc w:val="center"/>
              <w:rPr>
                <w:sz w:val="20"/>
                <w:szCs w:val="20"/>
              </w:rPr>
            </w:pPr>
            <w:r w:rsidRPr="00F66382">
              <w:rPr>
                <w:sz w:val="20"/>
                <w:szCs w:val="20"/>
              </w:rPr>
              <w:t>Red</w:t>
            </w:r>
          </w:p>
          <w:p w:rsidR="00556803" w:rsidRPr="00F66382" w:rsidRDefault="00556803" w:rsidP="00F66382">
            <w:pPr>
              <w:spacing w:after="0" w:line="240" w:lineRule="auto"/>
              <w:jc w:val="center"/>
              <w:rPr>
                <w:sz w:val="20"/>
                <w:szCs w:val="20"/>
              </w:rPr>
            </w:pPr>
            <w:r w:rsidRPr="00F66382">
              <w:rPr>
                <w:sz w:val="20"/>
                <w:szCs w:val="20"/>
              </w:rPr>
              <w:t>Amber</w:t>
            </w:r>
          </w:p>
          <w:p w:rsidR="00556803" w:rsidRPr="00F66382" w:rsidRDefault="00556803" w:rsidP="00F66382">
            <w:pPr>
              <w:spacing w:after="0" w:line="240" w:lineRule="auto"/>
              <w:jc w:val="center"/>
              <w:rPr>
                <w:b/>
                <w:sz w:val="20"/>
                <w:szCs w:val="20"/>
              </w:rPr>
            </w:pPr>
            <w:r w:rsidRPr="00F66382">
              <w:rPr>
                <w:sz w:val="20"/>
                <w:szCs w:val="20"/>
              </w:rPr>
              <w:t>Green</w:t>
            </w:r>
          </w:p>
        </w:tc>
        <w:tc>
          <w:tcPr>
            <w:tcW w:w="297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Controls</w:t>
            </w:r>
          </w:p>
        </w:tc>
        <w:tc>
          <w:tcPr>
            <w:tcW w:w="141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Person Responsible</w:t>
            </w:r>
          </w:p>
        </w:tc>
        <w:tc>
          <w:tcPr>
            <w:tcW w:w="2297" w:type="dxa"/>
          </w:tcPr>
          <w:p w:rsidR="00556803" w:rsidRPr="00F66382" w:rsidRDefault="00556803" w:rsidP="00F66382">
            <w:pPr>
              <w:spacing w:after="0" w:line="240" w:lineRule="auto"/>
              <w:jc w:val="center"/>
              <w:rPr>
                <w:b/>
                <w:sz w:val="20"/>
                <w:szCs w:val="20"/>
              </w:rPr>
            </w:pPr>
          </w:p>
          <w:p w:rsidR="00556803" w:rsidRPr="00F66382" w:rsidRDefault="00556803" w:rsidP="00F66382">
            <w:pPr>
              <w:spacing w:after="0" w:line="240" w:lineRule="auto"/>
              <w:jc w:val="center"/>
              <w:rPr>
                <w:b/>
                <w:sz w:val="20"/>
                <w:szCs w:val="20"/>
              </w:rPr>
            </w:pPr>
            <w:r w:rsidRPr="00F66382">
              <w:rPr>
                <w:b/>
                <w:sz w:val="20"/>
                <w:szCs w:val="20"/>
              </w:rPr>
              <w:t>Actions</w:t>
            </w:r>
          </w:p>
        </w:tc>
      </w:tr>
      <w:tr w:rsidR="00556803" w:rsidRPr="00F66382" w:rsidTr="00F66382">
        <w:trPr>
          <w:trHeight w:val="468"/>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ind w:left="720"/>
              <w:contextualSpacing/>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r w:rsidR="00556803" w:rsidRPr="00F66382" w:rsidTr="00F66382">
        <w:trPr>
          <w:trHeight w:val="489"/>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ind w:left="720"/>
              <w:contextualSpacing/>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r w:rsidR="00556803" w:rsidRPr="00F66382" w:rsidTr="00F66382">
        <w:trPr>
          <w:trHeight w:val="468"/>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r w:rsidR="00556803" w:rsidRPr="00F66382" w:rsidTr="00F66382">
        <w:trPr>
          <w:trHeight w:val="468"/>
        </w:trPr>
        <w:tc>
          <w:tcPr>
            <w:tcW w:w="1809"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3119" w:type="dxa"/>
          </w:tcPr>
          <w:p w:rsidR="00556803" w:rsidRPr="00F66382" w:rsidRDefault="00556803" w:rsidP="00F66382">
            <w:pPr>
              <w:spacing w:after="0" w:line="240" w:lineRule="auto"/>
              <w:rPr>
                <w:sz w:val="20"/>
                <w:szCs w:val="20"/>
              </w:rPr>
            </w:pPr>
          </w:p>
        </w:tc>
        <w:tc>
          <w:tcPr>
            <w:tcW w:w="992" w:type="dxa"/>
          </w:tcPr>
          <w:p w:rsidR="00556803" w:rsidRPr="00F66382" w:rsidRDefault="00556803" w:rsidP="00F66382">
            <w:pPr>
              <w:spacing w:after="0" w:line="240" w:lineRule="auto"/>
              <w:rPr>
                <w:sz w:val="20"/>
                <w:szCs w:val="20"/>
              </w:rPr>
            </w:pPr>
          </w:p>
        </w:tc>
        <w:tc>
          <w:tcPr>
            <w:tcW w:w="2977" w:type="dxa"/>
          </w:tcPr>
          <w:p w:rsidR="00556803" w:rsidRPr="00F66382" w:rsidRDefault="00556803" w:rsidP="00F66382">
            <w:pPr>
              <w:spacing w:after="0" w:line="240" w:lineRule="auto"/>
              <w:rPr>
                <w:sz w:val="20"/>
                <w:szCs w:val="20"/>
              </w:rPr>
            </w:pPr>
          </w:p>
        </w:tc>
        <w:tc>
          <w:tcPr>
            <w:tcW w:w="1417" w:type="dxa"/>
          </w:tcPr>
          <w:p w:rsidR="00556803" w:rsidRPr="00F66382" w:rsidRDefault="00556803" w:rsidP="00F66382">
            <w:pPr>
              <w:spacing w:after="0" w:line="240" w:lineRule="auto"/>
              <w:ind w:left="720"/>
              <w:contextualSpacing/>
              <w:rPr>
                <w:sz w:val="20"/>
                <w:szCs w:val="20"/>
              </w:rPr>
            </w:pPr>
          </w:p>
        </w:tc>
        <w:tc>
          <w:tcPr>
            <w:tcW w:w="2297" w:type="dxa"/>
          </w:tcPr>
          <w:p w:rsidR="00556803" w:rsidRPr="00F66382" w:rsidRDefault="00556803" w:rsidP="00F66382">
            <w:pPr>
              <w:spacing w:after="0" w:line="240" w:lineRule="auto"/>
              <w:rPr>
                <w:sz w:val="20"/>
                <w:szCs w:val="20"/>
              </w:rPr>
            </w:pPr>
          </w:p>
        </w:tc>
      </w:tr>
    </w:tbl>
    <w:p w:rsidR="00556803" w:rsidRDefault="00556803" w:rsidP="00C725D3">
      <w:pPr>
        <w:rPr>
          <w:rFonts w:ascii="Arial" w:hAnsi="Arial" w:cs="Arial"/>
          <w:sz w:val="24"/>
          <w:szCs w:val="24"/>
        </w:rPr>
        <w:sectPr w:rsidR="00556803" w:rsidSect="00D8078F">
          <w:pgSz w:w="16838" w:h="11906" w:orient="landscape" w:code="9"/>
          <w:pgMar w:top="907" w:right="567" w:bottom="567" w:left="567" w:header="567" w:footer="567" w:gutter="0"/>
          <w:cols w:space="622"/>
          <w:rtlGutter/>
          <w:docGrid w:linePitch="360"/>
        </w:sectPr>
      </w:pPr>
    </w:p>
    <w:p w:rsidR="00556803"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794213">
        <w:rPr>
          <w:rFonts w:ascii="Arial" w:hAnsi="Arial" w:cs="Arial"/>
          <w:b/>
          <w:sz w:val="24"/>
          <w:szCs w:val="24"/>
        </w:rPr>
        <w:t>5.3.1</w:t>
      </w:r>
      <w:r>
        <w:rPr>
          <w:rFonts w:ascii="Arial" w:hAnsi="Arial" w:cs="Arial"/>
          <w:b/>
          <w:sz w:val="24"/>
          <w:szCs w:val="24"/>
        </w:rPr>
        <w:t>5</w:t>
      </w:r>
      <w:r w:rsidRPr="00794213">
        <w:rPr>
          <w:rFonts w:ascii="Arial" w:hAnsi="Arial" w:cs="Arial"/>
          <w:b/>
          <w:sz w:val="24"/>
          <w:szCs w:val="24"/>
        </w:rPr>
        <w:t>:</w:t>
      </w:r>
      <w:r w:rsidRPr="00803289">
        <w:rPr>
          <w:rFonts w:ascii="Arial" w:hAnsi="Arial" w:cs="Arial"/>
          <w:sz w:val="24"/>
          <w:szCs w:val="24"/>
        </w:rPr>
        <w:t xml:space="preserve"> Role descriptions for PSLs, Leaders and Helpers</w:t>
      </w:r>
    </w:p>
    <w:p w:rsidR="00556803" w:rsidRDefault="00556803" w:rsidP="004240C7">
      <w:pPr>
        <w:spacing w:after="0" w:line="240" w:lineRule="auto"/>
        <w:rPr>
          <w:rFonts w:ascii="Arial" w:hAnsi="Arial" w:cs="Arial"/>
          <w:sz w:val="24"/>
          <w:szCs w:val="24"/>
        </w:rPr>
      </w:pPr>
    </w:p>
    <w:p w:rsidR="00556803" w:rsidRPr="003B0CD8" w:rsidRDefault="00556803" w:rsidP="009F7C3F">
      <w:pPr>
        <w:spacing w:after="0" w:line="240" w:lineRule="auto"/>
        <w:rPr>
          <w:rFonts w:ascii="Arial" w:hAnsi="Arial" w:cs="Arial"/>
          <w:b/>
          <w:sz w:val="24"/>
        </w:rPr>
      </w:pPr>
    </w:p>
    <w:p w:rsidR="00556803" w:rsidRPr="003B0CD8" w:rsidRDefault="00556803" w:rsidP="009F7C3F">
      <w:pPr>
        <w:spacing w:after="0" w:line="240" w:lineRule="auto"/>
        <w:rPr>
          <w:rFonts w:ascii="Arial" w:hAnsi="Arial" w:cs="Arial"/>
          <w:b/>
          <w:sz w:val="24"/>
        </w:rPr>
      </w:pPr>
      <w:r w:rsidRPr="003B0CD8">
        <w:rPr>
          <w:rFonts w:ascii="Arial" w:hAnsi="Arial" w:cs="Arial"/>
          <w:b/>
          <w:sz w:val="24"/>
        </w:rPr>
        <w:t>VOLUNTEER – Essential Criteria</w:t>
      </w:r>
    </w:p>
    <w:p w:rsidR="00556803" w:rsidRPr="00C20F35" w:rsidRDefault="00556803" w:rsidP="009F7C3F">
      <w:pPr>
        <w:spacing w:after="0" w:line="240" w:lineRule="auto"/>
        <w:rPr>
          <w:rFonts w:ascii="Arial" w:hAnsi="Arial" w:cs="Arial"/>
          <w:b/>
          <w:sz w:val="24"/>
          <w:u w:val="single"/>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Ability to communicate with age group.</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Willingness to follow direction from Leaders.</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Commitment to the role – timekeeping, preparation and follow-up.</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Ability to recognise concerns and relay to Leader.</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Willingness and commitment to adhere to Safeguarding Policy and Procedures.</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Willingness and commitment to undertake Diocesan training.</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Understanding of how the role fits with their faith and willingness to pray for those in the group.</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Willingness to attend and participate in planning sessions, as requested by the Leader.</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Willingness to contribute towards feedback of each session.</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Willingness to participate in regular review of their contributions to the group activity.</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Understanding of the importance of regular worship and how this sits alongside the role as a volunteer.</w:t>
      </w:r>
    </w:p>
    <w:p w:rsidR="00556803" w:rsidRPr="00D8078F" w:rsidRDefault="00556803" w:rsidP="00C20F35">
      <w:pPr>
        <w:spacing w:line="240" w:lineRule="auto"/>
        <w:ind w:left="1134" w:hanging="425"/>
        <w:contextualSpacing/>
        <w:rPr>
          <w:rFonts w:ascii="Arial" w:hAnsi="Arial" w:cs="Arial"/>
          <w:sz w:val="18"/>
        </w:rPr>
      </w:pPr>
    </w:p>
    <w:p w:rsidR="00556803" w:rsidRPr="00C20F35" w:rsidRDefault="00556803" w:rsidP="00C20F35">
      <w:pPr>
        <w:numPr>
          <w:ilvl w:val="0"/>
          <w:numId w:val="117"/>
        </w:numPr>
        <w:spacing w:line="240" w:lineRule="auto"/>
        <w:ind w:left="1134" w:hanging="425"/>
        <w:contextualSpacing/>
        <w:rPr>
          <w:rFonts w:ascii="Arial" w:hAnsi="Arial" w:cs="Arial"/>
          <w:sz w:val="24"/>
        </w:rPr>
      </w:pPr>
      <w:r w:rsidRPr="00C20F35">
        <w:rPr>
          <w:rFonts w:ascii="Arial" w:hAnsi="Arial" w:cs="Arial"/>
          <w:sz w:val="24"/>
        </w:rPr>
        <w:t>Ability to work on own initiative within the parameters of the group’s activities/Leaders’ direction.</w:t>
      </w:r>
    </w:p>
    <w:p w:rsidR="00556803" w:rsidRDefault="00556803" w:rsidP="003B0CD8">
      <w:pPr>
        <w:rPr>
          <w:rFonts w:ascii="Arial" w:hAnsi="Arial" w:cs="Arial"/>
          <w:sz w:val="24"/>
        </w:rPr>
      </w:pPr>
    </w:p>
    <w:p w:rsidR="00556803" w:rsidRPr="003B0CD8" w:rsidRDefault="00556803" w:rsidP="003B0CD8">
      <w:pPr>
        <w:rPr>
          <w:rFonts w:ascii="Arial" w:hAnsi="Arial" w:cs="Arial"/>
          <w:sz w:val="24"/>
        </w:rPr>
      </w:pPr>
      <w:r w:rsidRPr="003B0CD8">
        <w:rPr>
          <w:rFonts w:ascii="Arial" w:hAnsi="Arial" w:cs="Arial"/>
          <w:b/>
          <w:sz w:val="24"/>
        </w:rPr>
        <w:t>LEADERS</w:t>
      </w: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Ability to plan effectively for short and long term objectives.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Ability to identify appropriate potential volunteers and refer to relevant person for recruitment.</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Liaison with wider church leadership so that the work of the group forms part of the Church’s Mission and Ministry.</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Contribute to annual review of church activities by producing a report to the PCC/Church Leadership arrangements.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Encouraging volunteers to participate in the activities and contribute to the planning and evaluation of each session.</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take part in all relevant training opportunities and to encourage attendance by others.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recognise the training needs of volunteers and identify appropriate training to meet those needs.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recognise safeguarding concerns and pro-actively refer to the Safeguarding Co-ordinator where appropriate.</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liaise with parents/carers regarding any issues arising from group activity.</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keep accurate records relating to group membership attendance, relevant health information and contact details.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have an understanding and commitment to retaining confidential information but also knowing when information needs to be shared and to whom and how it should be stored.</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Keep accurate relevant information relating to volunteers eg contact details.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Knowledge of relevant legislation, procedures and protocols relating to the groups’ activities, eg Data Protection, Transport Regulations, Health and Safety.</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complete Risk Assessments for all activities to be undertaken on a regular basis.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ensure that, where appropriate, permission slips are obtained, are kept up to date and available at each activity session.</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Have the ability, and willingness, to challenge volunteers and others where poor practice is identified.</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To have the ability and willingness to challenge constructively any forms of discrimination or oppressive behaviours.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Ability to communicate with age group.</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Commitment to the role – timekeeping, preparation and follow-up.</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Willingness and commitment to adhere to Safeguarding Policy and Procedures.</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Willingness and commitment to undertake Diocesan training.</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Understanding of how the role fits with their faith and willingness to pray for those in the group.</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Willingness to participate in regular review of their contributions to the group activity.</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Understanding of the importance of regular worship and how this sits alongside the role as a volunteer.</w:t>
      </w:r>
    </w:p>
    <w:p w:rsidR="00556803" w:rsidRPr="00D8078F" w:rsidRDefault="00556803" w:rsidP="00C20F35">
      <w:pPr>
        <w:spacing w:after="0" w:line="240" w:lineRule="auto"/>
        <w:ind w:left="1134" w:hanging="426"/>
        <w:contextualSpacing/>
        <w:rPr>
          <w:rFonts w:ascii="Arial" w:hAnsi="Arial" w:cs="Arial"/>
          <w:sz w:val="18"/>
        </w:rPr>
      </w:pPr>
    </w:p>
    <w:p w:rsidR="00556803" w:rsidRPr="00C20F35" w:rsidRDefault="00556803" w:rsidP="00C20F35">
      <w:pPr>
        <w:numPr>
          <w:ilvl w:val="0"/>
          <w:numId w:val="118"/>
        </w:numPr>
        <w:spacing w:after="0" w:line="240" w:lineRule="auto"/>
        <w:ind w:left="1134" w:hanging="426"/>
        <w:contextualSpacing/>
        <w:rPr>
          <w:rFonts w:ascii="Arial" w:hAnsi="Arial" w:cs="Arial"/>
          <w:sz w:val="24"/>
        </w:rPr>
      </w:pPr>
      <w:r w:rsidRPr="00C20F35">
        <w:rPr>
          <w:rFonts w:ascii="Arial" w:hAnsi="Arial" w:cs="Arial"/>
          <w:sz w:val="24"/>
        </w:rPr>
        <w:t>Ability to work on their own initiative to vary the group session at short notice to respond to individual circumstances, eg volunteers not attending or weather affecting activities.</w:t>
      </w:r>
    </w:p>
    <w:p w:rsidR="00556803" w:rsidRPr="00D8078F" w:rsidRDefault="00556803" w:rsidP="00C20F35">
      <w:pPr>
        <w:spacing w:after="0" w:line="240" w:lineRule="auto"/>
        <w:ind w:left="1134" w:hanging="426"/>
        <w:contextualSpacing/>
        <w:rPr>
          <w:rFonts w:ascii="Arial" w:hAnsi="Arial" w:cs="Arial"/>
          <w:sz w:val="18"/>
        </w:rPr>
      </w:pPr>
    </w:p>
    <w:p w:rsidR="00556803" w:rsidRDefault="00556803" w:rsidP="002961D0">
      <w:pPr>
        <w:numPr>
          <w:ilvl w:val="0"/>
          <w:numId w:val="118"/>
        </w:numPr>
        <w:spacing w:after="0" w:line="240" w:lineRule="auto"/>
        <w:ind w:left="1134" w:hanging="426"/>
        <w:contextualSpacing/>
        <w:rPr>
          <w:rFonts w:ascii="Arial" w:hAnsi="Arial" w:cs="Arial"/>
          <w:sz w:val="24"/>
        </w:rPr>
      </w:pPr>
      <w:r w:rsidRPr="00D8078F">
        <w:rPr>
          <w:rFonts w:ascii="Arial" w:hAnsi="Arial" w:cs="Arial"/>
          <w:sz w:val="24"/>
        </w:rPr>
        <w:t>To ensure that each session allows for differentiation of ability levels and participation levels.</w:t>
      </w:r>
    </w:p>
    <w:p w:rsidR="00556803" w:rsidRDefault="00556803" w:rsidP="00D8078F">
      <w:pPr>
        <w:pStyle w:val="ListParagraph"/>
        <w:rPr>
          <w:rFonts w:ascii="Arial" w:hAnsi="Arial" w:cs="Arial"/>
          <w:b/>
          <w:sz w:val="24"/>
        </w:rPr>
      </w:pPr>
    </w:p>
    <w:p w:rsidR="00556803" w:rsidRPr="00D8078F" w:rsidRDefault="00556803" w:rsidP="00D8078F">
      <w:pPr>
        <w:spacing w:after="0" w:line="240" w:lineRule="auto"/>
        <w:contextualSpacing/>
        <w:rPr>
          <w:rFonts w:ascii="Arial" w:hAnsi="Arial" w:cs="Arial"/>
          <w:sz w:val="24"/>
        </w:rPr>
      </w:pPr>
      <w:r w:rsidRPr="00D8078F">
        <w:rPr>
          <w:rFonts w:ascii="Arial" w:hAnsi="Arial" w:cs="Arial"/>
          <w:b/>
          <w:sz w:val="24"/>
        </w:rPr>
        <w:t>PARISH SAFEGUARDING LINKS</w:t>
      </w:r>
    </w:p>
    <w:p w:rsidR="00556803" w:rsidRPr="00C20F35" w:rsidRDefault="00556803" w:rsidP="009F7C3F">
      <w:pPr>
        <w:spacing w:after="0" w:line="240" w:lineRule="auto"/>
        <w:rPr>
          <w:rFonts w:ascii="Arial" w:hAnsi="Arial" w:cs="Arial"/>
          <w:sz w:val="12"/>
        </w:rPr>
      </w:pP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Knowledge of, or interest in, the particular area of concern eg Adults or Children’s Safeguarding.</w:t>
      </w:r>
    </w:p>
    <w:p w:rsidR="00556803" w:rsidRPr="00D8078F" w:rsidRDefault="00556803" w:rsidP="002815CB">
      <w:pPr>
        <w:spacing w:after="0" w:line="240" w:lineRule="auto"/>
        <w:ind w:left="1134" w:hanging="426"/>
        <w:contextualSpacing/>
        <w:rPr>
          <w:rFonts w:ascii="Arial" w:hAnsi="Arial" w:cs="Arial"/>
          <w:sz w:val="18"/>
        </w:rPr>
      </w:pP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Understanding of the range of activities taking place in the Church and where Safeguarding protocols would apply.</w:t>
      </w:r>
    </w:p>
    <w:p w:rsidR="00556803" w:rsidRPr="00C20F35" w:rsidRDefault="00556803" w:rsidP="002815CB">
      <w:pPr>
        <w:spacing w:after="0" w:line="240" w:lineRule="auto"/>
        <w:ind w:left="1134" w:hanging="426"/>
        <w:contextualSpacing/>
        <w:rPr>
          <w:rFonts w:ascii="Arial" w:hAnsi="Arial" w:cs="Arial"/>
        </w:rPr>
      </w:pP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Ensure all volunteers have been recruited in line with Diocesan guidelines on Safer Recruitment.</w:t>
      </w:r>
    </w:p>
    <w:p w:rsidR="00556803" w:rsidRPr="00C20F35" w:rsidRDefault="00556803" w:rsidP="002815CB">
      <w:pPr>
        <w:spacing w:after="0" w:line="240" w:lineRule="auto"/>
        <w:ind w:left="1134" w:hanging="426"/>
        <w:contextualSpacing/>
        <w:rPr>
          <w:rFonts w:ascii="Arial" w:hAnsi="Arial" w:cs="Arial"/>
        </w:rPr>
      </w:pP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Ensure volunteer references and DBS lists are kept securely for future reference, in line with Diocesan Safeguarding arrangements.</w:t>
      </w:r>
    </w:p>
    <w:p w:rsidR="00556803" w:rsidRPr="00C20F35" w:rsidRDefault="00556803" w:rsidP="002815CB">
      <w:pPr>
        <w:spacing w:after="0" w:line="240" w:lineRule="auto"/>
        <w:ind w:left="1134" w:hanging="426"/>
        <w:contextualSpacing/>
        <w:rPr>
          <w:rFonts w:ascii="Arial" w:hAnsi="Arial" w:cs="Arial"/>
        </w:rPr>
      </w:pP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Have an understanding and ability to comply with regulations relating to Confidential Storage of Data, Data Protection and Good Practice to Information Sharing.</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Assist Leaders in the recruitment of suitable volunteers.</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Liaise with Church Leadership on compliance and implementation of the Diocesan Safeguarding Procedures.</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Liaise with the DSA regarding any Safeguarding concern and agree the appropriate actions to take.</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To support Leaders and/or volunteers where a concern is raised, or where there is likely to be a conflict of interest, to identify a suitable alternative person to provide that support.</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To be willing to undertake relevant training in Safeguarding and encourage Leaders and volunteers to participate in the Diocesan training available.</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Ability to recognise training needs in others and encourage attendance.</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Ability to challenge others who are reluctant to comply with Diocesan Safeguarding arrangements.</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To be a regular worshipper in the parish and have a general knowledge of or a willingness to acquire a general knowledge of the congregation.</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Discernment about relevant information available to identify appropriate volunteers.</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Ability to present information to PCC and Church Leaders regarding 7 above.</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Understanding of the role of Supervisors sufficient to assist the church leader in identifying suitable supervisors where a Confidential Agreement is needed.</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Commitment to the role – timekeeping, preparation and follow-up.</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Willingness and commitment to adhere to Safeguarding Policy and Procedures.</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Understanding of how the role fits with their faith and willingness to pray for those in the group.</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rPr>
      </w:pPr>
      <w:r w:rsidRPr="00C20F35">
        <w:rPr>
          <w:rFonts w:ascii="Arial" w:hAnsi="Arial" w:cs="Arial"/>
          <w:sz w:val="24"/>
        </w:rPr>
        <w:t>Willingness to participate in regular review of their contributions to the group activity.</w:t>
      </w:r>
      <w:r w:rsidRPr="00C20F35">
        <w:rPr>
          <w:rFonts w:ascii="Arial" w:hAnsi="Arial" w:cs="Arial"/>
          <w:sz w:val="24"/>
        </w:rPr>
        <w:br/>
      </w:r>
    </w:p>
    <w:p w:rsidR="00556803" w:rsidRPr="00C20F35" w:rsidRDefault="00556803" w:rsidP="002815CB">
      <w:pPr>
        <w:numPr>
          <w:ilvl w:val="0"/>
          <w:numId w:val="119"/>
        </w:numPr>
        <w:spacing w:after="0" w:line="240" w:lineRule="auto"/>
        <w:ind w:left="1134" w:hanging="426"/>
        <w:contextualSpacing/>
        <w:rPr>
          <w:rFonts w:ascii="Arial" w:hAnsi="Arial" w:cs="Arial"/>
          <w:sz w:val="24"/>
          <w:szCs w:val="24"/>
        </w:rPr>
      </w:pPr>
      <w:r w:rsidRPr="00C20F35">
        <w:rPr>
          <w:rFonts w:ascii="Arial" w:hAnsi="Arial" w:cs="Arial"/>
          <w:sz w:val="24"/>
        </w:rPr>
        <w:t>Understanding of the importance of regular worship and how this sits alongside the role as a volunteer.</w:t>
      </w:r>
      <w:r w:rsidRPr="00C20F35">
        <w:rPr>
          <w:rFonts w:ascii="Arial" w:hAnsi="Arial" w:cs="Arial"/>
          <w:sz w:val="24"/>
        </w:rPr>
        <w:br/>
      </w:r>
    </w:p>
    <w:p w:rsidR="00556803" w:rsidRDefault="00556803">
      <w:pPr>
        <w:rPr>
          <w:rFonts w:ascii="Arial" w:hAnsi="Arial" w:cs="Arial"/>
          <w:sz w:val="24"/>
          <w:szCs w:val="24"/>
        </w:rPr>
        <w:sectPr w:rsidR="00556803" w:rsidSect="00B92C01">
          <w:pgSz w:w="11906" w:h="16838" w:code="9"/>
          <w:pgMar w:top="567" w:right="567" w:bottom="567" w:left="907" w:header="709" w:footer="340" w:gutter="0"/>
          <w:cols w:space="622"/>
          <w:rtlGutter/>
          <w:docGrid w:linePitch="360"/>
        </w:sectPr>
      </w:pPr>
    </w:p>
    <w:p w:rsidR="00556803" w:rsidRDefault="00556803" w:rsidP="004240C7">
      <w:pPr>
        <w:spacing w:after="0" w:line="240" w:lineRule="auto"/>
        <w:rPr>
          <w:rFonts w:ascii="Arial" w:hAnsi="Arial" w:cs="Arial"/>
          <w:sz w:val="24"/>
          <w:szCs w:val="24"/>
        </w:rPr>
      </w:pPr>
    </w:p>
    <w:p w:rsidR="00556803" w:rsidRPr="00803289"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line="240" w:lineRule="auto"/>
        <w:ind w:left="567"/>
        <w:rPr>
          <w:rFonts w:ascii="Arial" w:hAnsi="Arial" w:cs="Arial"/>
          <w:sz w:val="24"/>
          <w:szCs w:val="24"/>
        </w:rPr>
      </w:pPr>
      <w:r w:rsidRPr="002C06FD">
        <w:rPr>
          <w:rFonts w:ascii="Arial" w:hAnsi="Arial" w:cs="Arial"/>
          <w:b/>
          <w:sz w:val="24"/>
          <w:szCs w:val="24"/>
        </w:rPr>
        <w:t>5.3.16:</w:t>
      </w:r>
      <w:r>
        <w:rPr>
          <w:rFonts w:ascii="Arial" w:hAnsi="Arial" w:cs="Arial"/>
          <w:sz w:val="24"/>
          <w:szCs w:val="24"/>
        </w:rPr>
        <w:t xml:space="preserve"> Parish Self-Audit Tool</w:t>
      </w:r>
    </w:p>
    <w:p w:rsidR="00556803" w:rsidRPr="009F7C3F" w:rsidRDefault="00556803" w:rsidP="009F7C3F">
      <w:pPr>
        <w:tabs>
          <w:tab w:val="left" w:pos="3652"/>
          <w:tab w:val="left" w:pos="9039"/>
          <w:tab w:val="left" w:pos="10173"/>
          <w:tab w:val="left" w:pos="12582"/>
          <w:tab w:val="left" w:pos="13858"/>
        </w:tabs>
        <w:spacing w:line="240" w:lineRule="auto"/>
        <w:jc w:val="center"/>
        <w:rPr>
          <w:b/>
          <w:sz w:val="28"/>
          <w:szCs w:val="28"/>
          <w:lang w:eastAsia="en-GB"/>
        </w:rPr>
      </w:pPr>
      <w:r>
        <w:rPr>
          <w:b/>
          <w:sz w:val="28"/>
          <w:szCs w:val="28"/>
          <w:lang w:eastAsia="en-GB"/>
        </w:rPr>
        <w:t>P</w:t>
      </w:r>
      <w:r w:rsidRPr="009F7C3F">
        <w:rPr>
          <w:b/>
          <w:sz w:val="28"/>
          <w:szCs w:val="28"/>
          <w:lang w:eastAsia="en-GB"/>
        </w:rPr>
        <w:t>arish Safeguarding Implementation Self Audit 2016</w:t>
      </w:r>
    </w:p>
    <w:p w:rsidR="00556803" w:rsidRPr="009F7C3F" w:rsidRDefault="00556803" w:rsidP="009F7C3F">
      <w:pPr>
        <w:tabs>
          <w:tab w:val="left" w:pos="3652"/>
          <w:tab w:val="left" w:pos="9039"/>
          <w:tab w:val="left" w:pos="10173"/>
          <w:tab w:val="left" w:pos="12582"/>
          <w:tab w:val="left" w:pos="13858"/>
        </w:tabs>
        <w:spacing w:line="240" w:lineRule="auto"/>
        <w:rPr>
          <w:b/>
          <w:i/>
          <w:sz w:val="24"/>
          <w:szCs w:val="24"/>
          <w:lang w:eastAsia="en-GB"/>
        </w:rPr>
      </w:pPr>
      <w:r w:rsidRPr="009F7C3F">
        <w:rPr>
          <w:b/>
          <w:i/>
          <w:sz w:val="24"/>
          <w:szCs w:val="24"/>
          <w:lang w:eastAsia="en-GB"/>
        </w:rPr>
        <w:t>Please see covering letter sent with this audit tool for instructions on how to use it.</w:t>
      </w:r>
    </w:p>
    <w:p w:rsidR="00556803" w:rsidRPr="009F7C3F" w:rsidRDefault="00556803" w:rsidP="00D4181E">
      <w:pPr>
        <w:tabs>
          <w:tab w:val="left" w:pos="3652"/>
          <w:tab w:val="left" w:pos="9039"/>
          <w:tab w:val="left" w:pos="10173"/>
          <w:tab w:val="left" w:pos="12582"/>
          <w:tab w:val="left" w:pos="13858"/>
        </w:tabs>
        <w:spacing w:after="0" w:line="360" w:lineRule="auto"/>
        <w:rPr>
          <w:b/>
          <w:sz w:val="26"/>
          <w:szCs w:val="24"/>
          <w:lang w:eastAsia="en-GB"/>
        </w:rPr>
      </w:pPr>
      <w:r w:rsidRPr="009F7C3F">
        <w:rPr>
          <w:b/>
          <w:sz w:val="26"/>
          <w:szCs w:val="24"/>
          <w:lang w:eastAsia="en-GB"/>
        </w:rPr>
        <w:t>Abbreviations used in this document:</w:t>
      </w:r>
    </w:p>
    <w:p w:rsidR="00556803" w:rsidRPr="009F7C3F" w:rsidRDefault="00556803" w:rsidP="00D4181E">
      <w:pPr>
        <w:tabs>
          <w:tab w:val="left" w:pos="3652"/>
          <w:tab w:val="left" w:pos="9039"/>
          <w:tab w:val="left" w:pos="10173"/>
          <w:tab w:val="left" w:pos="12582"/>
          <w:tab w:val="left" w:pos="13858"/>
        </w:tabs>
        <w:spacing w:after="0" w:line="360" w:lineRule="auto"/>
        <w:rPr>
          <w:sz w:val="24"/>
          <w:szCs w:val="24"/>
          <w:lang w:eastAsia="en-GB"/>
        </w:rPr>
      </w:pPr>
      <w:r w:rsidRPr="009F7C3F">
        <w:rPr>
          <w:sz w:val="24"/>
          <w:szCs w:val="24"/>
          <w:lang w:eastAsia="en-GB"/>
        </w:rPr>
        <w:t>SL – Parish Safeguarding Link</w:t>
      </w:r>
    </w:p>
    <w:p w:rsidR="00556803" w:rsidRPr="009F7C3F" w:rsidRDefault="00556803" w:rsidP="00D4181E">
      <w:pPr>
        <w:tabs>
          <w:tab w:val="left" w:pos="3652"/>
          <w:tab w:val="left" w:pos="9039"/>
          <w:tab w:val="left" w:pos="10173"/>
          <w:tab w:val="left" w:pos="12582"/>
          <w:tab w:val="left" w:pos="13858"/>
        </w:tabs>
        <w:spacing w:after="0" w:line="360" w:lineRule="auto"/>
        <w:rPr>
          <w:sz w:val="24"/>
          <w:szCs w:val="24"/>
          <w:lang w:eastAsia="en-GB"/>
        </w:rPr>
      </w:pPr>
      <w:r w:rsidRPr="009F7C3F">
        <w:rPr>
          <w:sz w:val="24"/>
          <w:szCs w:val="24"/>
          <w:lang w:eastAsia="en-GB"/>
        </w:rPr>
        <w:t>DSA – Diocesan Safeguarding Adviser</w:t>
      </w:r>
    </w:p>
    <w:p w:rsidR="00556803" w:rsidRPr="009F7C3F" w:rsidRDefault="00556803" w:rsidP="00D4181E">
      <w:pPr>
        <w:tabs>
          <w:tab w:val="left" w:pos="3652"/>
          <w:tab w:val="left" w:pos="9039"/>
          <w:tab w:val="left" w:pos="10173"/>
          <w:tab w:val="left" w:pos="12582"/>
          <w:tab w:val="left" w:pos="13858"/>
        </w:tabs>
        <w:spacing w:after="0" w:line="360" w:lineRule="auto"/>
        <w:rPr>
          <w:sz w:val="24"/>
          <w:szCs w:val="24"/>
          <w:lang w:eastAsia="en-GB"/>
        </w:rPr>
      </w:pPr>
      <w:r w:rsidRPr="009F7C3F">
        <w:rPr>
          <w:sz w:val="24"/>
          <w:szCs w:val="24"/>
          <w:lang w:eastAsia="en-GB"/>
        </w:rPr>
        <w:t>DST – Diocesan Safeguarding Team</w:t>
      </w:r>
    </w:p>
    <w:p w:rsidR="00556803" w:rsidRPr="009F7C3F" w:rsidRDefault="00556803" w:rsidP="00D4181E">
      <w:pPr>
        <w:tabs>
          <w:tab w:val="left" w:pos="3652"/>
          <w:tab w:val="left" w:pos="9039"/>
          <w:tab w:val="left" w:pos="10173"/>
          <w:tab w:val="left" w:pos="12582"/>
          <w:tab w:val="left" w:pos="13858"/>
        </w:tabs>
        <w:spacing w:after="0" w:line="360" w:lineRule="auto"/>
        <w:rPr>
          <w:sz w:val="24"/>
          <w:szCs w:val="24"/>
          <w:lang w:eastAsia="en-GB"/>
        </w:rPr>
      </w:pPr>
      <w:r w:rsidRPr="009F7C3F">
        <w:rPr>
          <w:sz w:val="24"/>
          <w:szCs w:val="24"/>
          <w:lang w:eastAsia="en-GB"/>
        </w:rPr>
        <w:t>APCM – Annual Parochial Church Meeting</w:t>
      </w:r>
    </w:p>
    <w:p w:rsidR="00556803" w:rsidRPr="009F7C3F" w:rsidRDefault="00556803" w:rsidP="00D4181E">
      <w:pPr>
        <w:tabs>
          <w:tab w:val="left" w:pos="3652"/>
          <w:tab w:val="left" w:pos="9039"/>
          <w:tab w:val="left" w:pos="10173"/>
          <w:tab w:val="left" w:pos="12582"/>
          <w:tab w:val="left" w:pos="13858"/>
        </w:tabs>
        <w:spacing w:after="0" w:line="360" w:lineRule="auto"/>
        <w:rPr>
          <w:sz w:val="24"/>
          <w:szCs w:val="24"/>
          <w:lang w:eastAsia="en-GB"/>
        </w:rPr>
      </w:pPr>
      <w:r w:rsidRPr="009F7C3F">
        <w:rPr>
          <w:sz w:val="24"/>
          <w:szCs w:val="24"/>
          <w:lang w:eastAsia="en-GB"/>
        </w:rPr>
        <w:t>PCC – Parochial Church Council</w:t>
      </w:r>
    </w:p>
    <w:p w:rsidR="00556803" w:rsidRPr="009F7C3F" w:rsidRDefault="00556803" w:rsidP="00D4181E">
      <w:pPr>
        <w:tabs>
          <w:tab w:val="left" w:pos="3652"/>
          <w:tab w:val="left" w:pos="9039"/>
          <w:tab w:val="left" w:pos="10173"/>
          <w:tab w:val="left" w:pos="12582"/>
          <w:tab w:val="left" w:pos="13858"/>
        </w:tabs>
        <w:spacing w:after="0" w:line="360" w:lineRule="auto"/>
        <w:rPr>
          <w:sz w:val="24"/>
          <w:szCs w:val="24"/>
          <w:lang w:eastAsia="en-GB"/>
        </w:rPr>
      </w:pPr>
      <w:r w:rsidRPr="009F7C3F">
        <w:rPr>
          <w:sz w:val="24"/>
          <w:szCs w:val="24"/>
          <w:lang w:eastAsia="en-GB"/>
        </w:rPr>
        <w:t>DCC – District Church Council</w:t>
      </w:r>
    </w:p>
    <w:p w:rsidR="00556803" w:rsidRDefault="00556803" w:rsidP="00D4181E">
      <w:pPr>
        <w:tabs>
          <w:tab w:val="left" w:pos="3652"/>
          <w:tab w:val="left" w:pos="9039"/>
          <w:tab w:val="left" w:pos="10173"/>
          <w:tab w:val="left" w:pos="12582"/>
          <w:tab w:val="left" w:pos="13858"/>
        </w:tabs>
        <w:spacing w:after="0" w:line="360" w:lineRule="auto"/>
        <w:rPr>
          <w:sz w:val="24"/>
          <w:szCs w:val="24"/>
          <w:lang w:eastAsia="en-GB"/>
        </w:rPr>
      </w:pPr>
      <w:r>
        <w:rPr>
          <w:sz w:val="24"/>
          <w:szCs w:val="24"/>
          <w:lang w:eastAsia="en-GB"/>
        </w:rPr>
        <w:t>NSM – Non-Stipendiary Minister</w:t>
      </w:r>
    </w:p>
    <w:p w:rsidR="00556803" w:rsidRDefault="00556803" w:rsidP="009F7C3F">
      <w:pPr>
        <w:tabs>
          <w:tab w:val="left" w:pos="3652"/>
          <w:tab w:val="left" w:pos="9039"/>
          <w:tab w:val="left" w:pos="10173"/>
          <w:tab w:val="left" w:pos="12582"/>
          <w:tab w:val="left" w:pos="13858"/>
        </w:tabs>
        <w:spacing w:after="0" w:line="240" w:lineRule="auto"/>
        <w:rPr>
          <w:sz w:val="24"/>
          <w:szCs w:val="24"/>
          <w:lang w:eastAsia="en-GB"/>
        </w:rPr>
      </w:pPr>
    </w:p>
    <w:p w:rsidR="00556803" w:rsidRDefault="00556803" w:rsidP="009F7C3F">
      <w:pPr>
        <w:tabs>
          <w:tab w:val="left" w:pos="3652"/>
          <w:tab w:val="left" w:pos="9039"/>
          <w:tab w:val="left" w:pos="10173"/>
          <w:tab w:val="left" w:pos="12582"/>
          <w:tab w:val="left" w:pos="13858"/>
        </w:tabs>
        <w:spacing w:after="0" w:line="240" w:lineRule="auto"/>
        <w:rPr>
          <w:sz w:val="24"/>
          <w:szCs w:val="24"/>
          <w:lang w:eastAsia="en-GB"/>
        </w:rPr>
        <w:sectPr w:rsidR="00556803" w:rsidSect="00F316C4">
          <w:pgSz w:w="16838" w:h="11906" w:orient="landscape" w:code="9"/>
          <w:pgMar w:top="907" w:right="567" w:bottom="567" w:left="567" w:header="709" w:footer="340" w:gutter="0"/>
          <w:cols w:space="622"/>
          <w:rtlGutter/>
          <w:docGrid w:linePitch="360"/>
        </w:sectPr>
      </w:pPr>
    </w:p>
    <w:tbl>
      <w:tblPr>
        <w:tblW w:w="15920" w:type="dxa"/>
        <w:tblLayout w:type="fixed"/>
        <w:tblLook w:val="00A0"/>
      </w:tblPr>
      <w:tblGrid>
        <w:gridCol w:w="3652"/>
        <w:gridCol w:w="4820"/>
        <w:gridCol w:w="7448"/>
      </w:tblGrid>
      <w:tr w:rsidR="00556803" w:rsidRPr="00F66382" w:rsidTr="009F7C3F">
        <w:trPr>
          <w:trHeight w:val="1022"/>
        </w:trPr>
        <w:tc>
          <w:tcPr>
            <w:tcW w:w="8472" w:type="dxa"/>
            <w:gridSpan w:val="2"/>
          </w:tcPr>
          <w:p w:rsidR="00556803" w:rsidRPr="009F7C3F" w:rsidRDefault="00556803" w:rsidP="009F7C3F">
            <w:pPr>
              <w:tabs>
                <w:tab w:val="left" w:pos="3652"/>
                <w:tab w:val="left" w:pos="9039"/>
                <w:tab w:val="left" w:pos="10173"/>
                <w:tab w:val="left" w:pos="12582"/>
                <w:tab w:val="left" w:pos="13858"/>
              </w:tabs>
              <w:spacing w:after="0" w:line="240" w:lineRule="auto"/>
              <w:rPr>
                <w:b/>
                <w:sz w:val="26"/>
                <w:szCs w:val="24"/>
                <w:lang w:eastAsia="en-GB"/>
              </w:rPr>
            </w:pPr>
            <w:r w:rsidRPr="009F7C3F">
              <w:rPr>
                <w:b/>
                <w:sz w:val="26"/>
                <w:szCs w:val="24"/>
                <w:lang w:eastAsia="en-GB"/>
              </w:rPr>
              <w:t>Before you start:</w:t>
            </w:r>
          </w:p>
          <w:p w:rsidR="00556803" w:rsidRPr="009F7C3F" w:rsidRDefault="00556803" w:rsidP="009F7C3F">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Are you in a Team Ministry, United Benefice or a Local Ecumenical Project?</w:t>
            </w:r>
          </w:p>
        </w:tc>
        <w:tc>
          <w:tcPr>
            <w:tcW w:w="7448" w:type="dxa"/>
          </w:tcPr>
          <w:p w:rsidR="00556803" w:rsidRPr="009F7C3F" w:rsidRDefault="00556803" w:rsidP="009F7C3F">
            <w:pPr>
              <w:tabs>
                <w:tab w:val="left" w:pos="3652"/>
                <w:tab w:val="left" w:pos="9039"/>
                <w:tab w:val="left" w:pos="10173"/>
                <w:tab w:val="left" w:pos="12582"/>
                <w:tab w:val="left" w:pos="13858"/>
              </w:tabs>
              <w:spacing w:after="0" w:line="240" w:lineRule="auto"/>
              <w:rPr>
                <w:b/>
                <w:sz w:val="24"/>
                <w:szCs w:val="24"/>
                <w:lang w:eastAsia="en-GB"/>
              </w:rPr>
            </w:pPr>
          </w:p>
          <w:p w:rsidR="00556803" w:rsidRPr="009F7C3F" w:rsidRDefault="00556803" w:rsidP="009F7C3F">
            <w:pPr>
              <w:tabs>
                <w:tab w:val="left" w:pos="3652"/>
                <w:tab w:val="left" w:pos="9039"/>
                <w:tab w:val="left" w:pos="10173"/>
                <w:tab w:val="left" w:pos="12582"/>
                <w:tab w:val="left" w:pos="13858"/>
              </w:tabs>
              <w:spacing w:after="0" w:line="240" w:lineRule="auto"/>
              <w:rPr>
                <w:b/>
                <w:sz w:val="24"/>
                <w:szCs w:val="24"/>
                <w:lang w:eastAsia="en-GB"/>
              </w:rPr>
            </w:pPr>
            <w:r w:rsidRPr="00F66382">
              <w:rPr>
                <w:b/>
                <w:noProof/>
                <w:sz w:val="24"/>
                <w:szCs w:val="24"/>
                <w:lang w:eastAsia="en-GB"/>
              </w:rPr>
              <w:pict>
                <v:shape id="Picture 806" o:spid="_x0000_i1067" type="#_x0000_t75" style="width:41.25pt;height:21pt;visibility:visible">
                  <v:imagedata r:id="rId115" o:title=""/>
                </v:shape>
              </w:pict>
            </w:r>
            <w:r w:rsidRPr="00F66382">
              <w:rPr>
                <w:b/>
                <w:noProof/>
                <w:sz w:val="24"/>
                <w:szCs w:val="24"/>
                <w:lang w:eastAsia="en-GB"/>
              </w:rPr>
              <w:pict>
                <v:shape id="Picture 805" o:spid="_x0000_i1068" type="#_x0000_t75" style="width:34.5pt;height:21pt;visibility:visible">
                  <v:imagedata r:id="rId116" o:title=""/>
                </v:shape>
              </w:pict>
            </w:r>
          </w:p>
        </w:tc>
      </w:tr>
      <w:tr w:rsidR="00556803" w:rsidRPr="00F66382" w:rsidTr="009F7C3F">
        <w:tc>
          <w:tcPr>
            <w:tcW w:w="15920" w:type="dxa"/>
            <w:gridSpan w:val="3"/>
          </w:tcPr>
          <w:p w:rsidR="00556803" w:rsidRPr="009F7C3F" w:rsidRDefault="00556803" w:rsidP="009F7C3F">
            <w:pPr>
              <w:tabs>
                <w:tab w:val="left" w:pos="3652"/>
                <w:tab w:val="left" w:pos="9039"/>
                <w:tab w:val="left" w:pos="10173"/>
                <w:tab w:val="left" w:pos="12582"/>
                <w:tab w:val="left" w:pos="13858"/>
              </w:tabs>
              <w:spacing w:after="0" w:line="240" w:lineRule="auto"/>
              <w:rPr>
                <w:sz w:val="24"/>
                <w:szCs w:val="24"/>
                <w:lang w:eastAsia="en-GB"/>
              </w:rPr>
            </w:pPr>
            <w:r w:rsidRPr="009F7C3F">
              <w:rPr>
                <w:b/>
                <w:sz w:val="24"/>
                <w:szCs w:val="24"/>
                <w:lang w:eastAsia="en-GB"/>
              </w:rPr>
              <w:t xml:space="preserve">If you are in a Team Ministry or United Benefice, </w:t>
            </w:r>
            <w:r w:rsidRPr="009F7C3F">
              <w:rPr>
                <w:sz w:val="24"/>
                <w:szCs w:val="24"/>
                <w:lang w:eastAsia="en-GB"/>
              </w:rPr>
              <w:t>please work together with Parish Safeguarding Links in each of your churches for sections 1 to 3, then for more detailed implementation, give each church a copy of the audit.  You may choose to share your results and discuss your plans either at your District or Parish Church Council.</w:t>
            </w:r>
          </w:p>
          <w:p w:rsidR="00556803" w:rsidRPr="009F7C3F" w:rsidRDefault="00556803" w:rsidP="009F7C3F">
            <w:pPr>
              <w:tabs>
                <w:tab w:val="left" w:pos="3652"/>
                <w:tab w:val="left" w:pos="9039"/>
                <w:tab w:val="left" w:pos="10173"/>
                <w:tab w:val="left" w:pos="12582"/>
                <w:tab w:val="left" w:pos="13858"/>
              </w:tabs>
              <w:spacing w:after="0" w:line="240" w:lineRule="auto"/>
              <w:rPr>
                <w:sz w:val="16"/>
                <w:szCs w:val="16"/>
                <w:lang w:eastAsia="en-GB"/>
              </w:rPr>
            </w:pPr>
          </w:p>
          <w:p w:rsidR="00556803" w:rsidRPr="009F7C3F" w:rsidRDefault="00556803" w:rsidP="009F7C3F">
            <w:pPr>
              <w:tabs>
                <w:tab w:val="left" w:pos="3652"/>
                <w:tab w:val="left" w:pos="9039"/>
                <w:tab w:val="left" w:pos="10173"/>
                <w:tab w:val="left" w:pos="12582"/>
                <w:tab w:val="left" w:pos="13858"/>
              </w:tabs>
              <w:spacing w:after="0" w:line="240" w:lineRule="auto"/>
              <w:rPr>
                <w:sz w:val="24"/>
                <w:szCs w:val="24"/>
                <w:lang w:eastAsia="en-GB"/>
              </w:rPr>
            </w:pPr>
            <w:r w:rsidRPr="009F7C3F">
              <w:rPr>
                <w:sz w:val="26"/>
                <w:szCs w:val="24"/>
                <w:lang w:eastAsia="en-GB"/>
              </w:rPr>
              <w:t>If this is your first audit, you will be asked to repeat the audit every five years or within the first 12 months of a new Incumbent being installed.  Your scores and Action Plan from this audit give you a baseline against which you can compare future scores; and safeguarding implementation can be measured against this year’s agreed Action Plan.</w:t>
            </w:r>
          </w:p>
          <w:p w:rsidR="00556803" w:rsidRPr="009F7C3F" w:rsidRDefault="00556803" w:rsidP="009F7C3F">
            <w:pPr>
              <w:tabs>
                <w:tab w:val="left" w:pos="3652"/>
                <w:tab w:val="left" w:pos="9039"/>
                <w:tab w:val="left" w:pos="10173"/>
                <w:tab w:val="left" w:pos="12582"/>
                <w:tab w:val="left" w:pos="13858"/>
              </w:tabs>
              <w:spacing w:after="0" w:line="240" w:lineRule="auto"/>
              <w:rPr>
                <w:sz w:val="24"/>
                <w:szCs w:val="24"/>
                <w:lang w:eastAsia="en-GB"/>
              </w:rPr>
            </w:pPr>
          </w:p>
        </w:tc>
      </w:tr>
      <w:tr w:rsidR="00556803" w:rsidRPr="00F66382" w:rsidTr="009F7C3F">
        <w:trPr>
          <w:trHeight w:val="80"/>
        </w:trPr>
        <w:tc>
          <w:tcPr>
            <w:tcW w:w="15920" w:type="dxa"/>
            <w:gridSpan w:val="3"/>
          </w:tcPr>
          <w:p w:rsidR="00556803" w:rsidRPr="009F7C3F" w:rsidRDefault="00556803" w:rsidP="009F7C3F">
            <w:pPr>
              <w:tabs>
                <w:tab w:val="left" w:pos="3652"/>
                <w:tab w:val="left" w:pos="9039"/>
                <w:tab w:val="left" w:pos="10173"/>
                <w:tab w:val="left" w:pos="12582"/>
                <w:tab w:val="left" w:pos="13858"/>
              </w:tabs>
              <w:spacing w:after="0" w:line="240" w:lineRule="auto"/>
              <w:rPr>
                <w:b/>
                <w:sz w:val="26"/>
                <w:szCs w:val="24"/>
                <w:lang w:eastAsia="en-GB"/>
              </w:rPr>
            </w:pPr>
            <w:r w:rsidRPr="009F7C3F">
              <w:rPr>
                <w:b/>
                <w:sz w:val="26"/>
                <w:szCs w:val="24"/>
                <w:lang w:eastAsia="en-GB"/>
              </w:rPr>
              <w:t>When you have finished the audit:</w:t>
            </w:r>
          </w:p>
        </w:tc>
      </w:tr>
      <w:tr w:rsidR="00556803" w:rsidRPr="00F66382" w:rsidTr="009F7C3F">
        <w:tc>
          <w:tcPr>
            <w:tcW w:w="3652" w:type="dxa"/>
          </w:tcPr>
          <w:p w:rsidR="00556803" w:rsidRPr="009F7C3F" w:rsidRDefault="00556803" w:rsidP="009F7C3F">
            <w:pPr>
              <w:tabs>
                <w:tab w:val="left" w:pos="3652"/>
                <w:tab w:val="left" w:pos="9039"/>
                <w:tab w:val="left" w:pos="10173"/>
                <w:tab w:val="left" w:pos="12582"/>
                <w:tab w:val="left" w:pos="13858"/>
              </w:tabs>
              <w:spacing w:after="0" w:line="240" w:lineRule="auto"/>
              <w:rPr>
                <w:b/>
                <w:sz w:val="24"/>
                <w:szCs w:val="24"/>
                <w:lang w:eastAsia="en-GB"/>
              </w:rPr>
            </w:pPr>
          </w:p>
        </w:tc>
        <w:tc>
          <w:tcPr>
            <w:tcW w:w="12268" w:type="dxa"/>
            <w:gridSpan w:val="2"/>
          </w:tcPr>
          <w:p w:rsidR="00556803" w:rsidRPr="009F7C3F" w:rsidRDefault="00556803" w:rsidP="00534EB2">
            <w:pPr>
              <w:numPr>
                <w:ilvl w:val="0"/>
                <w:numId w:val="105"/>
              </w:numPr>
              <w:tabs>
                <w:tab w:val="left" w:pos="425"/>
                <w:tab w:val="left" w:pos="851"/>
                <w:tab w:val="left" w:pos="1276"/>
                <w:tab w:val="left" w:pos="1701"/>
                <w:tab w:val="left" w:pos="2126"/>
                <w:tab w:val="left" w:pos="3652"/>
                <w:tab w:val="left" w:pos="9039"/>
                <w:tab w:val="left" w:pos="10173"/>
                <w:tab w:val="left" w:pos="12582"/>
                <w:tab w:val="left" w:pos="13858"/>
              </w:tabs>
              <w:spacing w:after="0" w:line="240" w:lineRule="auto"/>
              <w:ind w:left="850" w:hanging="425"/>
              <w:rPr>
                <w:sz w:val="26"/>
                <w:szCs w:val="24"/>
                <w:lang w:eastAsia="en-GB"/>
              </w:rPr>
            </w:pPr>
            <w:r w:rsidRPr="009F7C3F">
              <w:rPr>
                <w:sz w:val="26"/>
                <w:szCs w:val="24"/>
                <w:lang w:eastAsia="en-GB"/>
              </w:rPr>
              <w:t xml:space="preserve">Please add up the number of red, amber, green and N/A scores, and insert totals in the table at the end of the document.  Information in this table will be asked for in the Archdeacons' Articles of Enquiry, </w:t>
            </w:r>
            <w:r w:rsidRPr="008065D3">
              <w:rPr>
                <w:sz w:val="26"/>
                <w:szCs w:val="24"/>
                <w:lang w:eastAsia="en-GB"/>
              </w:rPr>
              <w:t>and should be passed to the Deanery Administrator for collation.  The action plans should be retained by the Parish and may be requested by the DST for the completion of the annual statistical return</w:t>
            </w:r>
            <w:r>
              <w:rPr>
                <w:sz w:val="26"/>
                <w:szCs w:val="24"/>
                <w:lang w:eastAsia="en-GB"/>
              </w:rPr>
              <w:t>.</w:t>
            </w:r>
          </w:p>
          <w:p w:rsidR="00556803" w:rsidRPr="009F7C3F" w:rsidRDefault="00556803" w:rsidP="00534EB2">
            <w:pPr>
              <w:numPr>
                <w:ilvl w:val="0"/>
                <w:numId w:val="105"/>
              </w:numPr>
              <w:tabs>
                <w:tab w:val="left" w:pos="425"/>
                <w:tab w:val="left" w:pos="851"/>
                <w:tab w:val="left" w:pos="1276"/>
                <w:tab w:val="left" w:pos="1701"/>
                <w:tab w:val="left" w:pos="2126"/>
                <w:tab w:val="left" w:pos="3652"/>
                <w:tab w:val="left" w:pos="9039"/>
                <w:tab w:val="left" w:pos="10173"/>
                <w:tab w:val="left" w:pos="12582"/>
                <w:tab w:val="left" w:pos="13858"/>
              </w:tabs>
              <w:spacing w:after="0" w:line="240" w:lineRule="auto"/>
              <w:ind w:left="850" w:hanging="425"/>
              <w:rPr>
                <w:sz w:val="26"/>
                <w:szCs w:val="24"/>
                <w:lang w:eastAsia="en-GB"/>
              </w:rPr>
            </w:pPr>
            <w:r w:rsidRPr="009F7C3F">
              <w:rPr>
                <w:sz w:val="26"/>
                <w:szCs w:val="24"/>
                <w:lang w:eastAsia="en-GB"/>
              </w:rPr>
              <w:t xml:space="preserve">Summarise </w:t>
            </w:r>
            <w:r w:rsidRPr="009F7C3F">
              <w:rPr>
                <w:b/>
                <w:sz w:val="26"/>
                <w:szCs w:val="24"/>
                <w:lang w:eastAsia="en-GB"/>
              </w:rPr>
              <w:t>for your own use</w:t>
            </w:r>
            <w:r w:rsidRPr="009F7C3F">
              <w:rPr>
                <w:sz w:val="26"/>
                <w:szCs w:val="24"/>
                <w:lang w:eastAsia="en-GB"/>
              </w:rPr>
              <w:t xml:space="preserve"> your action plans for each section, and complete the Action Plan sheet.  Take this sheet, plus your table of scores to the PCC for discussion.</w:t>
            </w:r>
          </w:p>
          <w:p w:rsidR="00556803" w:rsidRPr="009F7C3F" w:rsidRDefault="00556803" w:rsidP="00534EB2">
            <w:pPr>
              <w:numPr>
                <w:ilvl w:val="0"/>
                <w:numId w:val="105"/>
              </w:numPr>
              <w:tabs>
                <w:tab w:val="left" w:pos="425"/>
                <w:tab w:val="left" w:pos="851"/>
                <w:tab w:val="left" w:pos="1276"/>
                <w:tab w:val="left" w:pos="1701"/>
                <w:tab w:val="left" w:pos="2126"/>
                <w:tab w:val="left" w:pos="3652"/>
                <w:tab w:val="left" w:pos="9039"/>
                <w:tab w:val="left" w:pos="10173"/>
                <w:tab w:val="left" w:pos="12582"/>
                <w:tab w:val="left" w:pos="13858"/>
              </w:tabs>
              <w:spacing w:after="0" w:line="240" w:lineRule="auto"/>
              <w:ind w:left="850" w:hanging="425"/>
              <w:rPr>
                <w:sz w:val="24"/>
                <w:szCs w:val="24"/>
                <w:lang w:eastAsia="en-GB"/>
              </w:rPr>
            </w:pPr>
            <w:r w:rsidRPr="009F7C3F">
              <w:rPr>
                <w:sz w:val="26"/>
                <w:szCs w:val="24"/>
                <w:lang w:eastAsia="en-GB"/>
              </w:rPr>
              <w:t>Ask your PCC to agree the safeguarding Action Plan for the next 12 months.</w:t>
            </w:r>
          </w:p>
        </w:tc>
      </w:tr>
    </w:tbl>
    <w:p w:rsidR="00556803" w:rsidRPr="009F7C3F" w:rsidRDefault="00556803" w:rsidP="009F7C3F">
      <w:pPr>
        <w:spacing w:after="0" w:line="240" w:lineRule="auto"/>
        <w:rPr>
          <w:rFonts w:ascii="Times New Roman" w:hAnsi="Times New Roman"/>
          <w:sz w:val="24"/>
          <w:szCs w:val="24"/>
          <w:lang w:eastAsia="en-GB"/>
        </w:rPr>
      </w:pPr>
    </w:p>
    <w:p w:rsidR="00556803" w:rsidRPr="009F7C3F" w:rsidRDefault="00556803" w:rsidP="009F7C3F">
      <w:pPr>
        <w:spacing w:after="0" w:line="240" w:lineRule="auto"/>
        <w:rPr>
          <w:rFonts w:ascii="Times New Roman" w:hAnsi="Times New Roman"/>
          <w:sz w:val="24"/>
          <w:szCs w:val="24"/>
          <w:lang w:eastAsia="en-GB"/>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3639"/>
        <w:gridCol w:w="5954"/>
        <w:gridCol w:w="1937"/>
        <w:gridCol w:w="1937"/>
        <w:gridCol w:w="1938"/>
      </w:tblGrid>
      <w:tr w:rsidR="00556803" w:rsidRPr="00F66382" w:rsidTr="009F7C3F">
        <w:trPr>
          <w:cantSplit/>
          <w:trHeight w:val="611"/>
        </w:trPr>
        <w:tc>
          <w:tcPr>
            <w:tcW w:w="10031" w:type="dxa"/>
            <w:gridSpan w:val="3"/>
            <w:vAlign w:val="bottom"/>
          </w:tcPr>
          <w:p w:rsidR="00556803" w:rsidRPr="009F7C3F" w:rsidRDefault="00556803" w:rsidP="009F7C3F">
            <w:pPr>
              <w:spacing w:after="0" w:line="240" w:lineRule="auto"/>
              <w:rPr>
                <w:b/>
                <w:sz w:val="24"/>
                <w:szCs w:val="24"/>
                <w:lang w:eastAsia="en-GB"/>
              </w:rPr>
            </w:pPr>
            <w:r w:rsidRPr="009F7C3F">
              <w:rPr>
                <w:b/>
                <w:color w:val="0070C0"/>
                <w:sz w:val="32"/>
                <w:szCs w:val="32"/>
                <w:lang w:eastAsia="en-GB"/>
              </w:rPr>
              <w:t>Section 1: Publicity &amp; Promotion of Safeguarding in Church</w:t>
            </w:r>
          </w:p>
        </w:tc>
        <w:tc>
          <w:tcPr>
            <w:tcW w:w="5812" w:type="dxa"/>
            <w:gridSpan w:val="3"/>
            <w:vAlign w:val="bottom"/>
          </w:tcPr>
          <w:p w:rsidR="00556803" w:rsidRPr="009F7C3F" w:rsidRDefault="00556803" w:rsidP="009F7C3F">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 xml:space="preserve">Please indicate below whether you have met the criteria </w:t>
            </w:r>
            <w:r w:rsidRPr="009F7C3F">
              <w:rPr>
                <w:b/>
                <w:color w:val="00FF00"/>
                <w:sz w:val="24"/>
                <w:szCs w:val="24"/>
                <w:lang w:eastAsia="en-GB"/>
              </w:rPr>
              <w:t>wholly</w:t>
            </w:r>
            <w:r w:rsidRPr="009F7C3F">
              <w:rPr>
                <w:b/>
                <w:sz w:val="24"/>
                <w:szCs w:val="24"/>
                <w:lang w:eastAsia="en-GB"/>
              </w:rPr>
              <w:t xml:space="preserve">, </w:t>
            </w:r>
            <w:r w:rsidRPr="009F7C3F">
              <w:rPr>
                <w:b/>
                <w:color w:val="FF6600"/>
                <w:sz w:val="24"/>
                <w:szCs w:val="24"/>
                <w:lang w:eastAsia="en-GB"/>
              </w:rPr>
              <w:t xml:space="preserve">partially </w:t>
            </w:r>
            <w:r w:rsidRPr="009F7C3F">
              <w:rPr>
                <w:b/>
                <w:sz w:val="24"/>
                <w:szCs w:val="24"/>
                <w:lang w:eastAsia="en-GB"/>
              </w:rPr>
              <w:t xml:space="preserve">or </w:t>
            </w:r>
            <w:r w:rsidRPr="009F7C3F">
              <w:rPr>
                <w:b/>
                <w:color w:val="FF0000"/>
                <w:sz w:val="24"/>
                <w:szCs w:val="24"/>
                <w:lang w:eastAsia="en-GB"/>
              </w:rPr>
              <w:t>not at all</w: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1.1</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Do you have sufficient copies of the Diocesan Safeguarding Policy and Procedures</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Minimum of 2 hard copies of the Summary Booklet.</w:t>
            </w:r>
          </w:p>
          <w:p w:rsidR="00556803" w:rsidRPr="009F7C3F" w:rsidRDefault="00556803" w:rsidP="009F7C3F">
            <w:pPr>
              <w:spacing w:after="0" w:line="240" w:lineRule="auto"/>
              <w:rPr>
                <w:sz w:val="24"/>
                <w:szCs w:val="24"/>
                <w:lang w:eastAsia="en-GB"/>
              </w:rPr>
            </w:pP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color w:val="00B050"/>
                <w:sz w:val="24"/>
                <w:szCs w:val="24"/>
                <w:lang w:eastAsia="en-GB"/>
              </w:rPr>
              <w:pict>
                <v:shape id="Picture 804" o:spid="_x0000_i1069" type="#_x0000_t75" style="width:50.25pt;height:20.25pt;visibility:visible" filled="t" fillcolor="#00b050">
                  <v:fill color2="#005125" rotate="t" focus="100%" type="gradient"/>
                  <v:imagedata r:id="rId117"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803" o:spid="_x0000_i1070" type="#_x0000_t75" style="width:59.25pt;height:21pt;visibility:visible">
                  <v:imagedata r:id="rId118"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802" o:spid="_x0000_i1071" type="#_x0000_t75" style="width:63pt;height:21pt;visibility:visible">
                  <v:imagedata r:id="rId119"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1.2</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Have you shared electronic copies of the relevant sections with those who need them?</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Relevant sections should be given to each role holder as identified in section 1 of the procedures.</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801" o:spid="_x0000_i1072" type="#_x0000_t75" style="width:50.25pt;height:21pt;visibility:visible">
                  <v:imagedata r:id="rId120"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800" o:spid="_x0000_i1073" type="#_x0000_t75" style="width:59.25pt;height:21pt;visibility:visible">
                  <v:imagedata r:id="rId121"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99" o:spid="_x0000_i1074" type="#_x0000_t75" style="width:63pt;height:21pt;visibility:visible">
                  <v:imagedata r:id="rId122"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1.3</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Do you display where copies can be accessed if needed?</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Is it available to all church members?</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98" o:spid="_x0000_i1075" type="#_x0000_t75" style="width:50.25pt;height:21pt;visibility:visible">
                  <v:imagedata r:id="rId123"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97" o:spid="_x0000_i1076" type="#_x0000_t75" style="width:59.25pt;height:21pt;visibility:visible">
                  <v:imagedata r:id="rId124"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96" o:spid="_x0000_i1077" type="#_x0000_t75" style="width:63pt;height:21pt;visibility:visible">
                  <v:imagedata r:id="rId125"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1.4</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Does your congregation know who your Parish Safeguarding Links are?</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eg photos and contact details on your notice board and details published in the parish magazine</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95" o:spid="_x0000_i1078" type="#_x0000_t75" style="width:50.25pt;height:21pt;visibility:visible">
                  <v:imagedata r:id="rId126"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94" o:spid="_x0000_i1079" type="#_x0000_t75" style="width:59.25pt;height:21pt;visibility:visible">
                  <v:imagedata r:id="rId127"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93" o:spid="_x0000_i1080" type="#_x0000_t75" style="width:63pt;height:21pt;visibility:visible">
                  <v:imagedata r:id="rId128"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p>
        </w:tc>
        <w:tc>
          <w:tcPr>
            <w:tcW w:w="3639" w:type="dxa"/>
          </w:tcPr>
          <w:p w:rsidR="00556803" w:rsidRPr="009F7C3F" w:rsidRDefault="00556803" w:rsidP="009F7C3F">
            <w:pPr>
              <w:spacing w:after="0" w:line="240" w:lineRule="auto"/>
              <w:rPr>
                <w:sz w:val="24"/>
                <w:szCs w:val="24"/>
                <w:lang w:eastAsia="en-GB"/>
              </w:rPr>
            </w:pPr>
          </w:p>
          <w:p w:rsidR="00556803" w:rsidRPr="009F7C3F" w:rsidRDefault="00556803" w:rsidP="009F7C3F">
            <w:pPr>
              <w:spacing w:after="0" w:line="240" w:lineRule="auto"/>
              <w:rPr>
                <w:sz w:val="24"/>
                <w:szCs w:val="24"/>
                <w:lang w:eastAsia="en-GB"/>
              </w:rPr>
            </w:pP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eg posters on notice boards; articles in magazines; links on your website; discussion/training in meetings; through sermons?</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92" o:spid="_x0000_i1081" type="#_x0000_t75" style="width:50.25pt;height:21pt;visibility:visible">
                  <v:imagedata r:id="rId129"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91" o:spid="_x0000_i1082" type="#_x0000_t75" style="width:59.25pt;height:21pt;visibility:visible">
                  <v:imagedata r:id="rId130"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90" o:spid="_x0000_i1083" type="#_x0000_t75" style="width:63pt;height:21pt;visibility:visible">
                  <v:imagedata r:id="rId131" o:title=""/>
                </v:shape>
              </w:pict>
            </w:r>
          </w:p>
        </w:tc>
      </w:tr>
      <w:tr w:rsidR="00556803" w:rsidRPr="00F66382" w:rsidTr="009F7C3F">
        <w:tc>
          <w:tcPr>
            <w:tcW w:w="438" w:type="dxa"/>
          </w:tcPr>
          <w:p w:rsidR="00556803" w:rsidRPr="009F7C3F" w:rsidRDefault="00556803" w:rsidP="009F7C3F">
            <w:pPr>
              <w:spacing w:after="0" w:line="240" w:lineRule="auto"/>
              <w:rPr>
                <w:sz w:val="18"/>
                <w:szCs w:val="18"/>
                <w:lang w:eastAsia="en-GB"/>
              </w:rPr>
            </w:pPr>
          </w:p>
        </w:tc>
        <w:tc>
          <w:tcPr>
            <w:tcW w:w="3639" w:type="dxa"/>
            <w:shd w:val="clear" w:color="auto" w:fill="D9D9D9"/>
          </w:tcPr>
          <w:p w:rsidR="00556803" w:rsidRPr="009F7C3F" w:rsidRDefault="00556803" w:rsidP="009F7C3F">
            <w:pPr>
              <w:spacing w:after="0" w:line="240" w:lineRule="auto"/>
              <w:rPr>
                <w:color w:val="000000"/>
                <w:sz w:val="24"/>
                <w:szCs w:val="24"/>
                <w:lang w:eastAsia="en-GB"/>
              </w:rPr>
            </w:pPr>
            <w:r w:rsidRPr="009F7C3F">
              <w:rPr>
                <w:b/>
                <w:color w:val="000000"/>
                <w:sz w:val="24"/>
                <w:szCs w:val="24"/>
                <w:lang w:eastAsia="en-GB"/>
              </w:rPr>
              <w:t>Total score Section 1</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937" w:type="dxa"/>
            <w:shd w:val="clear" w:color="auto" w:fill="D9D9D9"/>
          </w:tcPr>
          <w:p w:rsidR="00556803" w:rsidRPr="009F7C3F" w:rsidRDefault="00556803" w:rsidP="009F7C3F">
            <w:pPr>
              <w:spacing w:after="0" w:line="240" w:lineRule="auto"/>
              <w:jc w:val="center"/>
              <w:rPr>
                <w:sz w:val="24"/>
                <w:szCs w:val="24"/>
                <w:highlight w:val="red"/>
                <w:lang w:eastAsia="en-GB"/>
              </w:rPr>
            </w:pPr>
          </w:p>
        </w:tc>
        <w:tc>
          <w:tcPr>
            <w:tcW w:w="1937" w:type="dxa"/>
            <w:shd w:val="clear" w:color="auto" w:fill="D9D9D9"/>
          </w:tcPr>
          <w:p w:rsidR="00556803" w:rsidRPr="009F7C3F" w:rsidRDefault="00556803" w:rsidP="009F7C3F">
            <w:pPr>
              <w:spacing w:after="0" w:line="240" w:lineRule="auto"/>
              <w:jc w:val="center"/>
              <w:rPr>
                <w:sz w:val="24"/>
                <w:szCs w:val="24"/>
                <w:lang w:eastAsia="en-GB"/>
              </w:rPr>
            </w:pPr>
          </w:p>
        </w:tc>
        <w:tc>
          <w:tcPr>
            <w:tcW w:w="1938" w:type="dxa"/>
            <w:shd w:val="clear" w:color="auto" w:fill="D9D9D9"/>
          </w:tcPr>
          <w:p w:rsidR="00556803" w:rsidRPr="009F7C3F" w:rsidRDefault="00556803" w:rsidP="009F7C3F">
            <w:pPr>
              <w:spacing w:after="0" w:line="240" w:lineRule="auto"/>
              <w:jc w:val="center"/>
              <w:rPr>
                <w:sz w:val="24"/>
                <w:szCs w:val="24"/>
                <w:lang w:eastAsia="en-GB"/>
              </w:rPr>
            </w:pPr>
          </w:p>
        </w:tc>
      </w:tr>
      <w:tr w:rsidR="00556803" w:rsidRPr="00F66382" w:rsidTr="009F7C3F">
        <w:tc>
          <w:tcPr>
            <w:tcW w:w="438" w:type="dxa"/>
          </w:tcPr>
          <w:p w:rsidR="00556803" w:rsidRPr="009F7C3F" w:rsidRDefault="00556803" w:rsidP="009F7C3F">
            <w:pPr>
              <w:spacing w:after="0" w:line="240" w:lineRule="auto"/>
              <w:rPr>
                <w:sz w:val="18"/>
                <w:szCs w:val="18"/>
                <w:lang w:eastAsia="en-GB"/>
              </w:rPr>
            </w:pPr>
          </w:p>
        </w:tc>
        <w:tc>
          <w:tcPr>
            <w:tcW w:w="3639" w:type="dxa"/>
            <w:shd w:val="clear" w:color="auto" w:fill="D9D9D9"/>
          </w:tcPr>
          <w:p w:rsidR="00556803" w:rsidRPr="009F7C3F" w:rsidRDefault="00556803" w:rsidP="009F7C3F">
            <w:pPr>
              <w:spacing w:after="0" w:line="240" w:lineRule="auto"/>
              <w:rPr>
                <w:b/>
                <w:color w:val="000000"/>
                <w:sz w:val="24"/>
                <w:szCs w:val="24"/>
                <w:lang w:eastAsia="en-GB"/>
              </w:rPr>
            </w:pPr>
            <w:r w:rsidRPr="009F7C3F">
              <w:rPr>
                <w:b/>
                <w:color w:val="000000"/>
                <w:sz w:val="24"/>
                <w:szCs w:val="24"/>
                <w:lang w:eastAsia="en-GB"/>
              </w:rPr>
              <w:t>Action needed to move to green from red or amber</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937" w:type="dxa"/>
            <w:shd w:val="clear" w:color="auto" w:fill="D9D9D9"/>
          </w:tcPr>
          <w:p w:rsidR="00556803" w:rsidRPr="009F7C3F" w:rsidRDefault="00556803" w:rsidP="009F7C3F">
            <w:pPr>
              <w:spacing w:after="0" w:line="240" w:lineRule="auto"/>
              <w:jc w:val="center"/>
              <w:rPr>
                <w:sz w:val="24"/>
                <w:szCs w:val="24"/>
                <w:highlight w:val="red"/>
                <w:lang w:eastAsia="en-GB"/>
              </w:rPr>
            </w:pPr>
            <w:r w:rsidRPr="009F7C3F">
              <w:rPr>
                <w:sz w:val="24"/>
                <w:szCs w:val="24"/>
                <w:lang w:eastAsia="en-GB"/>
              </w:rPr>
              <w:t>n/a</w:t>
            </w:r>
          </w:p>
        </w:tc>
        <w:tc>
          <w:tcPr>
            <w:tcW w:w="1937" w:type="dxa"/>
            <w:shd w:val="clear" w:color="auto" w:fill="D9D9D9"/>
          </w:tcPr>
          <w:p w:rsidR="00556803" w:rsidRPr="009F7C3F" w:rsidRDefault="00556803" w:rsidP="009F7C3F">
            <w:pPr>
              <w:spacing w:after="0" w:line="240" w:lineRule="auto"/>
              <w:jc w:val="center"/>
              <w:rPr>
                <w:sz w:val="24"/>
                <w:szCs w:val="24"/>
                <w:lang w:eastAsia="en-GB"/>
              </w:rPr>
            </w:pPr>
          </w:p>
        </w:tc>
        <w:tc>
          <w:tcPr>
            <w:tcW w:w="1938" w:type="dxa"/>
            <w:shd w:val="clear" w:color="auto" w:fill="D9D9D9"/>
          </w:tcPr>
          <w:p w:rsidR="00556803" w:rsidRPr="009F7C3F" w:rsidRDefault="00556803" w:rsidP="009F7C3F">
            <w:pPr>
              <w:spacing w:after="0" w:line="240" w:lineRule="auto"/>
              <w:jc w:val="center"/>
              <w:rPr>
                <w:sz w:val="24"/>
                <w:szCs w:val="24"/>
                <w:lang w:eastAsia="en-GB"/>
              </w:rPr>
            </w:pPr>
          </w:p>
        </w:tc>
      </w:tr>
    </w:tbl>
    <w:p w:rsidR="00556803" w:rsidRDefault="00556803" w:rsidP="009F7C3F">
      <w:pPr>
        <w:spacing w:after="0" w:line="240" w:lineRule="auto"/>
        <w:rPr>
          <w:rFonts w:ascii="Times New Roman" w:hAnsi="Times New Roman"/>
          <w:sz w:val="24"/>
          <w:szCs w:val="24"/>
          <w:lang w:eastAsia="en-GB"/>
        </w:rPr>
        <w:sectPr w:rsidR="00556803" w:rsidSect="00F316C4">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3639"/>
        <w:gridCol w:w="5954"/>
        <w:gridCol w:w="1937"/>
        <w:gridCol w:w="1937"/>
        <w:gridCol w:w="1938"/>
      </w:tblGrid>
      <w:tr w:rsidR="00556803" w:rsidRPr="00F66382" w:rsidTr="009F7C3F">
        <w:tc>
          <w:tcPr>
            <w:tcW w:w="10031" w:type="dxa"/>
            <w:gridSpan w:val="3"/>
          </w:tcPr>
          <w:p w:rsidR="00556803" w:rsidRPr="009F7C3F" w:rsidRDefault="00556803" w:rsidP="009F7C3F">
            <w:pPr>
              <w:spacing w:after="0" w:line="240" w:lineRule="auto"/>
              <w:rPr>
                <w:sz w:val="24"/>
                <w:szCs w:val="24"/>
                <w:lang w:eastAsia="en-GB"/>
              </w:rPr>
            </w:pPr>
            <w:r w:rsidRPr="009F7C3F">
              <w:rPr>
                <w:b/>
                <w:color w:val="0070C0"/>
                <w:sz w:val="32"/>
                <w:szCs w:val="32"/>
                <w:lang w:eastAsia="en-GB"/>
              </w:rPr>
              <w:t>Section 2: The Diocesan Safeguarding Policies</w:t>
            </w:r>
          </w:p>
        </w:tc>
        <w:tc>
          <w:tcPr>
            <w:tcW w:w="5812" w:type="dxa"/>
            <w:gridSpan w:val="3"/>
          </w:tcPr>
          <w:p w:rsidR="00556803" w:rsidRPr="009F7C3F" w:rsidRDefault="00556803" w:rsidP="009F7C3F">
            <w:pPr>
              <w:spacing w:after="0" w:line="240" w:lineRule="auto"/>
              <w:jc w:val="center"/>
              <w:rPr>
                <w:sz w:val="24"/>
                <w:szCs w:val="24"/>
                <w:lang w:eastAsia="en-GB"/>
              </w:rPr>
            </w:pPr>
            <w:r w:rsidRPr="009F7C3F">
              <w:rPr>
                <w:b/>
                <w:sz w:val="24"/>
                <w:szCs w:val="24"/>
                <w:lang w:eastAsia="en-GB"/>
              </w:rPr>
              <w:t xml:space="preserve">Please indicate below whether you have met the criteria </w:t>
            </w:r>
            <w:r w:rsidRPr="009F7C3F">
              <w:rPr>
                <w:b/>
                <w:color w:val="00FF00"/>
                <w:sz w:val="24"/>
                <w:szCs w:val="24"/>
                <w:lang w:eastAsia="en-GB"/>
              </w:rPr>
              <w:t>wholly</w:t>
            </w:r>
            <w:r w:rsidRPr="009F7C3F">
              <w:rPr>
                <w:b/>
                <w:sz w:val="24"/>
                <w:szCs w:val="24"/>
                <w:lang w:eastAsia="en-GB"/>
              </w:rPr>
              <w:t xml:space="preserve">, </w:t>
            </w:r>
            <w:r w:rsidRPr="009F7C3F">
              <w:rPr>
                <w:b/>
                <w:color w:val="FF6600"/>
                <w:sz w:val="24"/>
                <w:szCs w:val="24"/>
                <w:lang w:eastAsia="en-GB"/>
              </w:rPr>
              <w:t xml:space="preserve">partially </w:t>
            </w:r>
            <w:r w:rsidRPr="009F7C3F">
              <w:rPr>
                <w:b/>
                <w:sz w:val="24"/>
                <w:szCs w:val="24"/>
                <w:lang w:eastAsia="en-GB"/>
              </w:rPr>
              <w:t xml:space="preserve">or </w:t>
            </w:r>
            <w:r w:rsidRPr="009F7C3F">
              <w:rPr>
                <w:b/>
                <w:color w:val="FF0000"/>
                <w:sz w:val="24"/>
                <w:szCs w:val="24"/>
                <w:lang w:eastAsia="en-GB"/>
              </w:rPr>
              <w:t>not at all</w: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2.1</w:t>
            </w:r>
          </w:p>
        </w:tc>
        <w:tc>
          <w:tcPr>
            <w:tcW w:w="3639" w:type="dxa"/>
          </w:tcPr>
          <w:p w:rsidR="00556803" w:rsidRPr="009F7C3F" w:rsidRDefault="00556803" w:rsidP="009F7C3F">
            <w:pPr>
              <w:spacing w:after="0" w:line="240" w:lineRule="auto"/>
              <w:rPr>
                <w:spacing w:val="-6"/>
                <w:sz w:val="24"/>
                <w:szCs w:val="24"/>
                <w:lang w:eastAsia="en-GB"/>
              </w:rPr>
            </w:pPr>
            <w:r w:rsidRPr="009F7C3F">
              <w:rPr>
                <w:spacing w:val="-6"/>
                <w:sz w:val="24"/>
                <w:szCs w:val="24"/>
                <w:lang w:eastAsia="en-GB"/>
              </w:rPr>
              <w:t>Has your PCC formally adopted the</w:t>
            </w:r>
            <w:r w:rsidRPr="009F7C3F">
              <w:rPr>
                <w:i/>
                <w:spacing w:val="-6"/>
                <w:sz w:val="24"/>
                <w:szCs w:val="24"/>
                <w:lang w:eastAsia="en-GB"/>
              </w:rPr>
              <w:t xml:space="preserve"> </w:t>
            </w:r>
            <w:r w:rsidRPr="009F7C3F">
              <w:rPr>
                <w:spacing w:val="-6"/>
                <w:sz w:val="24"/>
                <w:szCs w:val="24"/>
                <w:lang w:eastAsia="en-GB"/>
              </w:rPr>
              <w:t>Diocesan Policy for safeguarding children and adults and the accompanying Church of England Policies?</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Date first adopted by PCC:</w:t>
            </w:r>
          </w:p>
          <w:p w:rsidR="00556803" w:rsidRPr="009F7C3F" w:rsidRDefault="00556803" w:rsidP="009F7C3F">
            <w:pPr>
              <w:spacing w:after="0" w:line="240" w:lineRule="auto"/>
              <w:rPr>
                <w:sz w:val="24"/>
                <w:szCs w:val="24"/>
                <w:lang w:eastAsia="en-GB"/>
              </w:rPr>
            </w:pPr>
            <w:r w:rsidRPr="009F7C3F">
              <w:rPr>
                <w:sz w:val="24"/>
                <w:szCs w:val="24"/>
                <w:lang w:eastAsia="en-GB"/>
              </w:rPr>
              <w:t>Protecting All God’s Children</w:t>
            </w:r>
          </w:p>
          <w:p w:rsidR="00556803" w:rsidRPr="009F7C3F" w:rsidRDefault="00556803" w:rsidP="009F7C3F">
            <w:pPr>
              <w:spacing w:after="0" w:line="240" w:lineRule="auto"/>
              <w:rPr>
                <w:sz w:val="24"/>
                <w:szCs w:val="24"/>
                <w:lang w:eastAsia="en-GB"/>
              </w:rPr>
            </w:pPr>
            <w:r w:rsidRPr="009F7C3F">
              <w:rPr>
                <w:sz w:val="24"/>
                <w:szCs w:val="24"/>
                <w:lang w:eastAsia="en-GB"/>
              </w:rPr>
              <w:t>Promoting a Safe Church</w:t>
            </w:r>
          </w:p>
          <w:p w:rsidR="00556803" w:rsidRPr="009F7C3F" w:rsidRDefault="00556803" w:rsidP="009F7C3F">
            <w:pPr>
              <w:spacing w:after="0" w:line="240" w:lineRule="auto"/>
              <w:rPr>
                <w:sz w:val="24"/>
                <w:szCs w:val="24"/>
                <w:lang w:eastAsia="en-GB"/>
              </w:rPr>
            </w:pPr>
            <w:r w:rsidRPr="009F7C3F">
              <w:rPr>
                <w:sz w:val="24"/>
                <w:szCs w:val="24"/>
                <w:lang w:eastAsia="en-GB"/>
              </w:rPr>
              <w:t>Responding to Domestic Abuse</w:t>
            </w:r>
          </w:p>
          <w:p w:rsidR="00556803" w:rsidRPr="009F7C3F" w:rsidRDefault="00556803" w:rsidP="009F7C3F">
            <w:pPr>
              <w:spacing w:after="0" w:line="240" w:lineRule="auto"/>
              <w:rPr>
                <w:sz w:val="24"/>
                <w:szCs w:val="24"/>
                <w:lang w:eastAsia="en-GB"/>
              </w:rPr>
            </w:pPr>
            <w:r w:rsidRPr="009F7C3F">
              <w:rPr>
                <w:sz w:val="24"/>
                <w:szCs w:val="24"/>
                <w:lang w:eastAsia="en-GB"/>
              </w:rPr>
              <w:t>Responding Well to those who have been Sexually Abused</w:t>
            </w:r>
          </w:p>
          <w:p w:rsidR="00556803" w:rsidRPr="009F7C3F" w:rsidRDefault="00556803" w:rsidP="009F7C3F">
            <w:pPr>
              <w:spacing w:after="0" w:line="240" w:lineRule="auto"/>
              <w:rPr>
                <w:sz w:val="24"/>
                <w:szCs w:val="24"/>
                <w:lang w:eastAsia="en-GB"/>
              </w:rPr>
            </w:pPr>
            <w:r w:rsidRPr="009F7C3F">
              <w:rPr>
                <w:sz w:val="24"/>
                <w:szCs w:val="24"/>
                <w:lang w:eastAsia="en-GB"/>
              </w:rPr>
              <w:t>Safer Recruitment in the Church of England</w:t>
            </w:r>
          </w:p>
          <w:p w:rsidR="00556803" w:rsidRPr="009F7C3F" w:rsidRDefault="00556803" w:rsidP="009F7C3F">
            <w:pPr>
              <w:spacing w:after="0" w:line="240" w:lineRule="auto"/>
              <w:rPr>
                <w:sz w:val="24"/>
                <w:szCs w:val="24"/>
                <w:lang w:eastAsia="en-GB"/>
              </w:rPr>
            </w:pPr>
            <w:r w:rsidRPr="009F7C3F">
              <w:rPr>
                <w:sz w:val="24"/>
                <w:szCs w:val="24"/>
                <w:lang w:eastAsia="en-GB"/>
              </w:rPr>
              <w:t>Safeguarding Records guidance</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89" o:spid="_x0000_i1084" type="#_x0000_t75" style="width:51pt;height:21pt;visibility:visible">
                  <v:imagedata r:id="rId132"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88" o:spid="_x0000_i1085" type="#_x0000_t75" style="width:59.25pt;height:21pt;visibility:visible">
                  <v:imagedata r:id="rId133"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87" o:spid="_x0000_i1086" type="#_x0000_t75" style="width:63pt;height:21pt;visibility:visible">
                  <v:imagedata r:id="rId134"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2.2</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Has your PCC reviewed these policies in the last 12 months?</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Date of last review:</w:t>
            </w:r>
          </w:p>
          <w:p w:rsidR="00556803" w:rsidRPr="009F7C3F" w:rsidRDefault="00556803" w:rsidP="009F7C3F">
            <w:pPr>
              <w:spacing w:after="0" w:line="240" w:lineRule="auto"/>
              <w:rPr>
                <w:sz w:val="24"/>
                <w:szCs w:val="24"/>
                <w:lang w:eastAsia="en-GB"/>
              </w:rPr>
            </w:pPr>
            <w:r w:rsidRPr="009F7C3F">
              <w:rPr>
                <w:sz w:val="24"/>
                <w:szCs w:val="24"/>
                <w:lang w:eastAsia="en-GB"/>
              </w:rPr>
              <w:t>Next review due:</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sz w:val="24"/>
                <w:szCs w:val="24"/>
                <w:lang w:eastAsia="en-GB"/>
              </w:rPr>
              <w:pict>
                <v:shape id="Picture 786" o:spid="_x0000_i1087" type="#_x0000_t75" style="width:50.25pt;height:21pt;visibility:visible">
                  <v:imagedata r:id="rId135"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85" o:spid="_x0000_i1088" type="#_x0000_t75" style="width:59.25pt;height:21pt;visibility:visible">
                  <v:imagedata r:id="rId136"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84" o:spid="_x0000_i1089" type="#_x0000_t75" style="width:63pt;height:21pt;visibility:visible">
                  <v:imagedata r:id="rId137"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2.3</w:t>
            </w:r>
          </w:p>
        </w:tc>
        <w:tc>
          <w:tcPr>
            <w:tcW w:w="3639" w:type="dxa"/>
          </w:tcPr>
          <w:p w:rsidR="00556803" w:rsidRPr="009F7C3F" w:rsidRDefault="00556803" w:rsidP="009F7C3F">
            <w:pPr>
              <w:spacing w:after="0" w:line="240" w:lineRule="auto"/>
              <w:rPr>
                <w:spacing w:val="-8"/>
                <w:sz w:val="24"/>
                <w:szCs w:val="24"/>
                <w:lang w:eastAsia="en-GB"/>
              </w:rPr>
            </w:pPr>
            <w:r w:rsidRPr="009F7C3F">
              <w:rPr>
                <w:spacing w:val="-8"/>
                <w:sz w:val="24"/>
                <w:szCs w:val="24"/>
                <w:lang w:eastAsia="en-GB"/>
              </w:rPr>
              <w:t>Is there a Safeguarding report completed annually by the Parish Safeguarding Links for the Annual Parochial Church Meeting?</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Written, plus opportunities for questions and discussion</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sz w:val="24"/>
                <w:szCs w:val="24"/>
                <w:lang w:eastAsia="en-GB"/>
              </w:rPr>
              <w:pict>
                <v:shape id="Picture 783" o:spid="_x0000_i1090" type="#_x0000_t75" style="width:50.25pt;height:21pt;visibility:visible">
                  <v:imagedata r:id="rId138"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82" o:spid="_x0000_i1091" type="#_x0000_t75" style="width:59.25pt;height:21pt;visibility:visible">
                  <v:imagedata r:id="rId139"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81" o:spid="_x0000_i1092" type="#_x0000_t75" style="width:63pt;height:21pt;visibility:visible">
                  <v:imagedata r:id="rId140" o:title=""/>
                </v:shape>
              </w:pict>
            </w:r>
          </w:p>
        </w:tc>
      </w:tr>
      <w:tr w:rsidR="00556803" w:rsidRPr="00F66382" w:rsidTr="009F7C3F">
        <w:tc>
          <w:tcPr>
            <w:tcW w:w="438" w:type="dxa"/>
          </w:tcPr>
          <w:p w:rsidR="00556803" w:rsidRPr="009F7C3F" w:rsidRDefault="00556803" w:rsidP="009F7C3F">
            <w:pPr>
              <w:spacing w:after="0" w:line="240" w:lineRule="auto"/>
              <w:rPr>
                <w:sz w:val="18"/>
                <w:szCs w:val="18"/>
                <w:lang w:eastAsia="en-GB"/>
              </w:rPr>
            </w:pPr>
          </w:p>
        </w:tc>
        <w:tc>
          <w:tcPr>
            <w:tcW w:w="3639" w:type="dxa"/>
            <w:shd w:val="clear" w:color="auto" w:fill="D9D9D9"/>
          </w:tcPr>
          <w:p w:rsidR="00556803" w:rsidRPr="009F7C3F" w:rsidRDefault="00556803" w:rsidP="009F7C3F">
            <w:pPr>
              <w:spacing w:after="0" w:line="240" w:lineRule="auto"/>
              <w:rPr>
                <w:b/>
                <w:sz w:val="24"/>
                <w:szCs w:val="24"/>
                <w:lang w:eastAsia="en-GB"/>
              </w:rPr>
            </w:pPr>
            <w:r w:rsidRPr="009F7C3F">
              <w:rPr>
                <w:b/>
                <w:spacing w:val="-8"/>
                <w:sz w:val="24"/>
                <w:szCs w:val="24"/>
                <w:lang w:eastAsia="en-GB"/>
              </w:rPr>
              <w:t>Total score Section 2</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937" w:type="dxa"/>
            <w:shd w:val="clear" w:color="auto" w:fill="D9D9D9"/>
          </w:tcPr>
          <w:p w:rsidR="00556803" w:rsidRPr="009F7C3F" w:rsidRDefault="00556803" w:rsidP="009F7C3F">
            <w:pPr>
              <w:spacing w:after="0" w:line="240" w:lineRule="auto"/>
              <w:jc w:val="center"/>
              <w:rPr>
                <w:color w:val="00B050"/>
                <w:sz w:val="24"/>
                <w:szCs w:val="24"/>
                <w:highlight w:val="red"/>
                <w:lang w:eastAsia="en-GB"/>
              </w:rPr>
            </w:pPr>
          </w:p>
        </w:tc>
        <w:tc>
          <w:tcPr>
            <w:tcW w:w="1937" w:type="dxa"/>
            <w:shd w:val="clear" w:color="auto" w:fill="D9D9D9"/>
          </w:tcPr>
          <w:p w:rsidR="00556803" w:rsidRPr="009F7C3F" w:rsidRDefault="00556803" w:rsidP="009F7C3F">
            <w:pPr>
              <w:spacing w:after="0" w:line="240" w:lineRule="auto"/>
              <w:jc w:val="center"/>
              <w:rPr>
                <w:sz w:val="24"/>
                <w:szCs w:val="24"/>
                <w:lang w:eastAsia="en-GB"/>
              </w:rPr>
            </w:pPr>
          </w:p>
        </w:tc>
        <w:tc>
          <w:tcPr>
            <w:tcW w:w="1938" w:type="dxa"/>
            <w:shd w:val="clear" w:color="auto" w:fill="D9D9D9"/>
          </w:tcPr>
          <w:p w:rsidR="00556803" w:rsidRPr="009F7C3F" w:rsidRDefault="00556803" w:rsidP="009F7C3F">
            <w:pPr>
              <w:spacing w:after="0" w:line="240" w:lineRule="auto"/>
              <w:jc w:val="center"/>
              <w:rPr>
                <w:sz w:val="24"/>
                <w:szCs w:val="24"/>
                <w:lang w:eastAsia="en-GB"/>
              </w:rPr>
            </w:pPr>
          </w:p>
        </w:tc>
      </w:tr>
      <w:tr w:rsidR="00556803" w:rsidRPr="00F66382" w:rsidTr="009F7C3F">
        <w:tc>
          <w:tcPr>
            <w:tcW w:w="438" w:type="dxa"/>
          </w:tcPr>
          <w:p w:rsidR="00556803" w:rsidRPr="009F7C3F" w:rsidRDefault="00556803" w:rsidP="009F7C3F">
            <w:pPr>
              <w:spacing w:after="0" w:line="240" w:lineRule="auto"/>
              <w:rPr>
                <w:sz w:val="18"/>
                <w:szCs w:val="18"/>
                <w:lang w:eastAsia="en-GB"/>
              </w:rPr>
            </w:pPr>
          </w:p>
        </w:tc>
        <w:tc>
          <w:tcPr>
            <w:tcW w:w="3639" w:type="dxa"/>
            <w:shd w:val="clear" w:color="auto" w:fill="D9D9D9"/>
          </w:tcPr>
          <w:p w:rsidR="00556803" w:rsidRPr="009F7C3F" w:rsidRDefault="00556803" w:rsidP="009F7C3F">
            <w:pPr>
              <w:spacing w:after="0" w:line="240" w:lineRule="auto"/>
              <w:rPr>
                <w:b/>
                <w:color w:val="000000"/>
                <w:sz w:val="24"/>
                <w:szCs w:val="24"/>
                <w:lang w:eastAsia="en-GB"/>
              </w:rPr>
            </w:pPr>
            <w:r w:rsidRPr="009F7C3F">
              <w:rPr>
                <w:b/>
                <w:color w:val="000000"/>
                <w:sz w:val="24"/>
                <w:szCs w:val="24"/>
                <w:lang w:eastAsia="en-GB"/>
              </w:rPr>
              <w:t>Action needed to move to green from red or amber</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937" w:type="dxa"/>
            <w:shd w:val="clear" w:color="auto" w:fill="D9D9D9"/>
          </w:tcPr>
          <w:p w:rsidR="00556803" w:rsidRPr="009F7C3F" w:rsidRDefault="00556803" w:rsidP="009F7C3F">
            <w:pPr>
              <w:spacing w:after="0" w:line="240" w:lineRule="auto"/>
              <w:jc w:val="center"/>
              <w:rPr>
                <w:sz w:val="24"/>
                <w:szCs w:val="24"/>
                <w:highlight w:val="red"/>
                <w:lang w:eastAsia="en-GB"/>
              </w:rPr>
            </w:pPr>
            <w:r w:rsidRPr="009F7C3F">
              <w:rPr>
                <w:sz w:val="24"/>
                <w:szCs w:val="24"/>
                <w:lang w:eastAsia="en-GB"/>
              </w:rPr>
              <w:t>n/a</w:t>
            </w:r>
          </w:p>
        </w:tc>
        <w:tc>
          <w:tcPr>
            <w:tcW w:w="1937" w:type="dxa"/>
            <w:shd w:val="clear" w:color="auto" w:fill="D9D9D9"/>
          </w:tcPr>
          <w:p w:rsidR="00556803" w:rsidRPr="009F7C3F" w:rsidRDefault="00556803" w:rsidP="009F7C3F">
            <w:pPr>
              <w:spacing w:after="0" w:line="240" w:lineRule="auto"/>
              <w:jc w:val="center"/>
              <w:rPr>
                <w:sz w:val="24"/>
                <w:szCs w:val="24"/>
                <w:lang w:eastAsia="en-GB"/>
              </w:rPr>
            </w:pPr>
          </w:p>
        </w:tc>
        <w:tc>
          <w:tcPr>
            <w:tcW w:w="1938" w:type="dxa"/>
            <w:shd w:val="clear" w:color="auto" w:fill="D9D9D9"/>
          </w:tcPr>
          <w:p w:rsidR="00556803" w:rsidRPr="009F7C3F" w:rsidRDefault="00556803" w:rsidP="009F7C3F">
            <w:pPr>
              <w:spacing w:after="0" w:line="240" w:lineRule="auto"/>
              <w:jc w:val="center"/>
              <w:rPr>
                <w:sz w:val="24"/>
                <w:szCs w:val="24"/>
                <w:lang w:eastAsia="en-GB"/>
              </w:rPr>
            </w:pPr>
          </w:p>
        </w:tc>
      </w:tr>
    </w:tbl>
    <w:p w:rsidR="00556803" w:rsidRDefault="00556803" w:rsidP="009F7C3F">
      <w:pPr>
        <w:spacing w:after="0" w:line="240" w:lineRule="auto"/>
        <w:rPr>
          <w:rFonts w:ascii="Times New Roman" w:hAnsi="Times New Roman"/>
          <w:sz w:val="24"/>
          <w:szCs w:val="24"/>
          <w:lang w:eastAsia="en-GB"/>
        </w:rPr>
        <w:sectPr w:rsidR="00556803" w:rsidSect="00F316C4">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3639"/>
        <w:gridCol w:w="5954"/>
        <w:gridCol w:w="1937"/>
        <w:gridCol w:w="1937"/>
        <w:gridCol w:w="1938"/>
      </w:tblGrid>
      <w:tr w:rsidR="00556803" w:rsidRPr="00F66382" w:rsidTr="009F7C3F">
        <w:trPr>
          <w:cantSplit/>
          <w:trHeight w:val="611"/>
        </w:trPr>
        <w:tc>
          <w:tcPr>
            <w:tcW w:w="10031" w:type="dxa"/>
            <w:gridSpan w:val="3"/>
            <w:vAlign w:val="bottom"/>
          </w:tcPr>
          <w:p w:rsidR="00556803" w:rsidRPr="009F7C3F" w:rsidRDefault="00556803" w:rsidP="009F7C3F">
            <w:pPr>
              <w:spacing w:after="0" w:line="240" w:lineRule="auto"/>
              <w:rPr>
                <w:sz w:val="24"/>
                <w:szCs w:val="24"/>
                <w:lang w:eastAsia="en-GB"/>
              </w:rPr>
            </w:pPr>
            <w:r w:rsidRPr="009F7C3F">
              <w:rPr>
                <w:b/>
                <w:color w:val="0070C0"/>
                <w:sz w:val="32"/>
                <w:szCs w:val="32"/>
                <w:lang w:eastAsia="en-GB"/>
              </w:rPr>
              <w:t>Section 3: Responsibilities within the parish church</w:t>
            </w:r>
          </w:p>
        </w:tc>
        <w:tc>
          <w:tcPr>
            <w:tcW w:w="5812" w:type="dxa"/>
            <w:gridSpan w:val="3"/>
            <w:vAlign w:val="bottom"/>
          </w:tcPr>
          <w:p w:rsidR="00556803" w:rsidRPr="009F7C3F" w:rsidRDefault="00556803" w:rsidP="009F7C3F">
            <w:pPr>
              <w:spacing w:after="0" w:line="240" w:lineRule="auto"/>
              <w:jc w:val="center"/>
              <w:rPr>
                <w:b/>
                <w:sz w:val="24"/>
                <w:szCs w:val="24"/>
                <w:lang w:eastAsia="en-GB"/>
              </w:rPr>
            </w:pPr>
            <w:r w:rsidRPr="009F7C3F">
              <w:rPr>
                <w:b/>
                <w:sz w:val="24"/>
                <w:szCs w:val="24"/>
                <w:lang w:eastAsia="en-GB"/>
              </w:rPr>
              <w:t xml:space="preserve">Please indicate below whether you have met the criteria </w:t>
            </w:r>
            <w:r w:rsidRPr="009F7C3F">
              <w:rPr>
                <w:b/>
                <w:color w:val="00FF00"/>
                <w:sz w:val="24"/>
                <w:szCs w:val="24"/>
                <w:lang w:eastAsia="en-GB"/>
              </w:rPr>
              <w:t>wholly</w:t>
            </w:r>
            <w:r w:rsidRPr="009F7C3F">
              <w:rPr>
                <w:b/>
                <w:sz w:val="24"/>
                <w:szCs w:val="24"/>
                <w:lang w:eastAsia="en-GB"/>
              </w:rPr>
              <w:t xml:space="preserve">, </w:t>
            </w:r>
            <w:r w:rsidRPr="009F7C3F">
              <w:rPr>
                <w:b/>
                <w:color w:val="FF6600"/>
                <w:sz w:val="24"/>
                <w:szCs w:val="24"/>
                <w:lang w:eastAsia="en-GB"/>
              </w:rPr>
              <w:t xml:space="preserve">partially </w:t>
            </w:r>
            <w:r w:rsidRPr="009F7C3F">
              <w:rPr>
                <w:b/>
                <w:sz w:val="24"/>
                <w:szCs w:val="24"/>
                <w:lang w:eastAsia="en-GB"/>
              </w:rPr>
              <w:t xml:space="preserve">or </w:t>
            </w:r>
            <w:r w:rsidRPr="009F7C3F">
              <w:rPr>
                <w:b/>
                <w:color w:val="FF0000"/>
                <w:sz w:val="24"/>
                <w:szCs w:val="24"/>
                <w:lang w:eastAsia="en-GB"/>
              </w:rPr>
              <w:t>not at all</w: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3.1</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 xml:space="preserve">Have all your church officers read relevant sections of </w:t>
            </w:r>
            <w:r w:rsidRPr="009F7C3F">
              <w:rPr>
                <w:i/>
                <w:sz w:val="24"/>
                <w:szCs w:val="24"/>
                <w:lang w:eastAsia="en-GB"/>
              </w:rPr>
              <w:t>Diocesan Policy and Procedures</w:t>
            </w:r>
            <w:r w:rsidRPr="009F7C3F">
              <w:rPr>
                <w:sz w:val="24"/>
                <w:szCs w:val="24"/>
                <w:lang w:eastAsia="en-GB"/>
              </w:rPr>
              <w:t>?</w:t>
            </w:r>
          </w:p>
          <w:p w:rsidR="00556803" w:rsidRPr="009F7C3F" w:rsidRDefault="00556803" w:rsidP="009F7C3F">
            <w:pPr>
              <w:spacing w:after="0" w:line="240" w:lineRule="auto"/>
              <w:rPr>
                <w:i/>
                <w:sz w:val="24"/>
                <w:szCs w:val="24"/>
                <w:lang w:eastAsia="en-GB"/>
              </w:rPr>
            </w:pPr>
          </w:p>
        </w:tc>
        <w:tc>
          <w:tcPr>
            <w:tcW w:w="5954" w:type="dxa"/>
          </w:tcPr>
          <w:p w:rsidR="00556803" w:rsidRPr="009F7C3F" w:rsidRDefault="00556803" w:rsidP="009F7C3F">
            <w:pPr>
              <w:spacing w:after="0" w:line="240" w:lineRule="auto"/>
              <w:rPr>
                <w:i/>
                <w:sz w:val="24"/>
                <w:szCs w:val="24"/>
                <w:lang w:eastAsia="en-GB"/>
              </w:rPr>
            </w:pPr>
            <w:r w:rsidRPr="009F7C3F">
              <w:rPr>
                <w:i/>
                <w:sz w:val="24"/>
                <w:szCs w:val="24"/>
                <w:lang w:eastAsia="en-GB"/>
              </w:rPr>
              <w:t>How-1; Sections 1 to 8</w:t>
            </w:r>
            <w:r w:rsidRPr="009F7C3F">
              <w:rPr>
                <w:i/>
                <w:color w:val="FF0000"/>
                <w:sz w:val="24"/>
                <w:szCs w:val="24"/>
                <w:lang w:eastAsia="en-GB"/>
              </w:rPr>
              <w:t xml:space="preserve"> </w:t>
            </w:r>
            <w:r w:rsidRPr="009F7C3F">
              <w:rPr>
                <w:i/>
                <w:sz w:val="24"/>
                <w:szCs w:val="24"/>
                <w:lang w:eastAsia="en-GB"/>
              </w:rPr>
              <w:t>applies to;</w:t>
            </w:r>
          </w:p>
          <w:p w:rsidR="00556803" w:rsidRPr="009F7C3F" w:rsidRDefault="00556803" w:rsidP="009F7C3F">
            <w:pPr>
              <w:spacing w:after="0" w:line="240" w:lineRule="auto"/>
              <w:rPr>
                <w:sz w:val="24"/>
                <w:szCs w:val="24"/>
                <w:lang w:eastAsia="en-GB"/>
              </w:rPr>
            </w:pPr>
            <w:r w:rsidRPr="009F7C3F">
              <w:rPr>
                <w:sz w:val="24"/>
                <w:szCs w:val="24"/>
                <w:lang w:eastAsia="en-GB"/>
              </w:rPr>
              <w:t>Incumbents/Priests in charge, PSLs, Churchwardens, Readers, Other clergy, paid workers and volunteers with children and adults, Tower Captains and PCC members etc</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sz w:val="24"/>
                <w:szCs w:val="24"/>
                <w:lang w:eastAsia="en-GB"/>
              </w:rPr>
              <w:pict>
                <v:shape id="Picture 780" o:spid="_x0000_i1093" type="#_x0000_t75" style="width:50.25pt;height:21pt;visibility:visible">
                  <v:imagedata r:id="rId141"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79" o:spid="_x0000_i1094" type="#_x0000_t75" style="width:59.25pt;height:21pt;visibility:visible">
                  <v:imagedata r:id="rId142"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78" o:spid="_x0000_i1095" type="#_x0000_t75" style="width:63pt;height:21pt;visibility:visible">
                  <v:imagedata r:id="rId143"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3.2</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Has your PCC appointed 2 Parish Safeguarding Links to cover Children and Adults?</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Minimum 1, 2 recommended</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77" o:spid="_x0000_i1096" type="#_x0000_t75" style="width:50.25pt;height:21pt;visibility:visible">
                  <v:imagedata r:id="rId144"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76" o:spid="_x0000_i1097" type="#_x0000_t75" style="width:59.25pt;height:21pt;visibility:visible">
                  <v:imagedata r:id="rId145"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75" o:spid="_x0000_i1098" type="#_x0000_t75" style="width:63pt;height:21pt;visibility:visible">
                  <v:imagedata r:id="rId146"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3.3</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Have the PSLs been issued a mobile phone to use for the role</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The PCC should fund a phone for use by the PSLs and this is the number(s) that should be advertised within the parish.</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74" o:spid="_x0000_i1099" type="#_x0000_t75" style="width:50.25pt;height:21pt;visibility:visible">
                  <v:imagedata r:id="rId147"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73" o:spid="_x0000_i1100" type="#_x0000_t75" style="width:59.25pt;height:21pt;visibility:visible">
                  <v:imagedata r:id="rId148"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72" o:spid="_x0000_i1101" type="#_x0000_t75" style="width:63pt;height:21pt;visibility:visible">
                  <v:imagedata r:id="rId149"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3.4</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Is there a formal connection between the PSLs and your PCC?</w:t>
            </w:r>
          </w:p>
          <w:p w:rsidR="00556803" w:rsidRPr="009F7C3F" w:rsidRDefault="00556803" w:rsidP="009F7C3F">
            <w:pPr>
              <w:spacing w:after="0" w:line="240" w:lineRule="auto"/>
              <w:rPr>
                <w:sz w:val="24"/>
                <w:szCs w:val="24"/>
                <w:lang w:eastAsia="en-GB"/>
              </w:rPr>
            </w:pPr>
            <w:r w:rsidRPr="009F7C3F">
              <w:rPr>
                <w:sz w:val="24"/>
                <w:szCs w:val="24"/>
                <w:lang w:eastAsia="en-GB"/>
              </w:rPr>
              <w:t>Does it need improvement?</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eg receipt of minutes and agenda in advance of meeting; PSLs can comment/raise issues/ask to be invited; annual invitation for safeguarding report and review; inclusion in items where there are safeguarding issues.</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71" o:spid="_x0000_i1102" type="#_x0000_t75" style="width:50.25pt;height:21pt;visibility:visible">
                  <v:imagedata r:id="rId150"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70" o:spid="_x0000_i1103" type="#_x0000_t75" style="width:59.25pt;height:21pt;visibility:visible">
                  <v:imagedata r:id="rId151"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69" o:spid="_x0000_i1104" type="#_x0000_t75" style="width:63pt;height:21pt;visibility:visible">
                  <v:imagedata r:id="rId152" o:title=""/>
                </v:shape>
              </w:pict>
            </w:r>
          </w:p>
        </w:tc>
      </w:tr>
      <w:tr w:rsidR="00556803" w:rsidRPr="00F66382" w:rsidTr="009F7C3F">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3.5</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Do you work as a team of Incumbent/Priest in charge, PSLs, Churchwardens, youth &amp; children’s workers, adults’ workers and others in ministry teams etc?</w:t>
            </w:r>
          </w:p>
          <w:p w:rsidR="00556803" w:rsidRPr="009F7C3F" w:rsidRDefault="00556803" w:rsidP="009F7C3F">
            <w:pPr>
              <w:spacing w:after="0" w:line="240" w:lineRule="auto"/>
              <w:rPr>
                <w:i/>
                <w:sz w:val="24"/>
                <w:szCs w:val="24"/>
                <w:lang w:eastAsia="en-GB"/>
              </w:rPr>
            </w:pP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How do you communicate? (meetings, email etc)</w:t>
            </w:r>
          </w:p>
          <w:p w:rsidR="00556803" w:rsidRPr="009F7C3F" w:rsidRDefault="00556803" w:rsidP="009F7C3F">
            <w:pPr>
              <w:spacing w:after="0" w:line="240" w:lineRule="auto"/>
              <w:rPr>
                <w:sz w:val="24"/>
                <w:szCs w:val="24"/>
                <w:lang w:eastAsia="en-GB"/>
              </w:rPr>
            </w:pPr>
            <w:r w:rsidRPr="009F7C3F">
              <w:rPr>
                <w:sz w:val="24"/>
                <w:szCs w:val="24"/>
                <w:lang w:eastAsia="en-GB"/>
              </w:rPr>
              <w:t>Are you clear about your respective safeguarding responsibilities and the links between different ares (Think Family)?</w:t>
            </w:r>
          </w:p>
          <w:p w:rsidR="00556803" w:rsidRPr="009F7C3F" w:rsidRDefault="00556803" w:rsidP="009F7C3F">
            <w:pPr>
              <w:spacing w:after="0" w:line="240" w:lineRule="auto"/>
              <w:rPr>
                <w:sz w:val="24"/>
                <w:szCs w:val="24"/>
                <w:lang w:eastAsia="en-GB"/>
              </w:rPr>
            </w:pPr>
            <w:r w:rsidRPr="009F7C3F">
              <w:rPr>
                <w:sz w:val="24"/>
                <w:szCs w:val="24"/>
                <w:lang w:eastAsia="en-GB"/>
              </w:rPr>
              <w:t>Do PSLs share safeguarding information received from the DST?</w:t>
            </w:r>
          </w:p>
          <w:p w:rsidR="00556803" w:rsidRPr="009F7C3F" w:rsidRDefault="00556803" w:rsidP="009F7C3F">
            <w:pPr>
              <w:spacing w:after="0" w:line="240" w:lineRule="auto"/>
              <w:rPr>
                <w:sz w:val="24"/>
                <w:szCs w:val="24"/>
                <w:lang w:eastAsia="en-GB"/>
              </w:rPr>
            </w:pPr>
            <w:r w:rsidRPr="009F7C3F">
              <w:rPr>
                <w:sz w:val="24"/>
                <w:szCs w:val="24"/>
                <w:lang w:eastAsia="en-GB"/>
              </w:rPr>
              <w:t>Do you work together on risk assessments?</w:t>
            </w:r>
          </w:p>
          <w:p w:rsidR="00556803" w:rsidRPr="009F7C3F" w:rsidRDefault="00556803" w:rsidP="009F7C3F">
            <w:pPr>
              <w:spacing w:after="0" w:line="240" w:lineRule="auto"/>
              <w:rPr>
                <w:sz w:val="24"/>
                <w:szCs w:val="24"/>
                <w:lang w:eastAsia="en-GB"/>
              </w:rPr>
            </w:pPr>
            <w:r w:rsidRPr="009F7C3F">
              <w:rPr>
                <w:sz w:val="24"/>
                <w:szCs w:val="24"/>
                <w:lang w:eastAsia="en-GB"/>
              </w:rPr>
              <w:t>Have the PSLs briefed new Churchwardens on safeguarding practice in the parish?</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68" o:spid="_x0000_i1105" type="#_x0000_t75" style="width:50.25pt;height:21pt;visibility:visible">
                  <v:imagedata r:id="rId153"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67" o:spid="_x0000_i1106" type="#_x0000_t75" style="width:59.25pt;height:21pt;visibility:visible">
                  <v:imagedata r:id="rId154"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66" o:spid="_x0000_i1107" type="#_x0000_t75" style="width:63pt;height:21pt;visibility:visible">
                  <v:imagedata r:id="rId155" o:title=""/>
                </v:shape>
              </w:pict>
            </w:r>
          </w:p>
        </w:tc>
      </w:tr>
    </w:tbl>
    <w:p w:rsidR="00556803" w:rsidRDefault="00556803" w:rsidP="009F7C3F">
      <w:pPr>
        <w:spacing w:after="0" w:line="240" w:lineRule="auto"/>
        <w:rPr>
          <w:rFonts w:ascii="Times New Roman" w:hAnsi="Times New Roman"/>
          <w:sz w:val="24"/>
          <w:szCs w:val="24"/>
          <w:lang w:eastAsia="en-GB"/>
        </w:rPr>
        <w:sectPr w:rsidR="00556803" w:rsidSect="002B3B8A">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3639"/>
        <w:gridCol w:w="5954"/>
        <w:gridCol w:w="1937"/>
        <w:gridCol w:w="1937"/>
        <w:gridCol w:w="1938"/>
      </w:tblGrid>
      <w:tr w:rsidR="00556803" w:rsidRPr="00F66382" w:rsidTr="009F7C3F">
        <w:trPr>
          <w:trHeight w:val="620"/>
        </w:trPr>
        <w:tc>
          <w:tcPr>
            <w:tcW w:w="438" w:type="dxa"/>
          </w:tcPr>
          <w:p w:rsidR="00556803" w:rsidRPr="009F7C3F" w:rsidRDefault="00556803" w:rsidP="009F7C3F">
            <w:pPr>
              <w:spacing w:after="0" w:line="240" w:lineRule="auto"/>
              <w:rPr>
                <w:sz w:val="16"/>
                <w:szCs w:val="16"/>
                <w:lang w:eastAsia="en-GB"/>
              </w:rPr>
            </w:pPr>
            <w:r w:rsidRPr="009F7C3F">
              <w:rPr>
                <w:sz w:val="16"/>
                <w:szCs w:val="16"/>
                <w:lang w:eastAsia="en-GB"/>
              </w:rPr>
              <w:tab/>
              <w:t>3.6</w:t>
            </w:r>
          </w:p>
        </w:tc>
        <w:tc>
          <w:tcPr>
            <w:tcW w:w="3639" w:type="dxa"/>
          </w:tcPr>
          <w:p w:rsidR="00556803" w:rsidRPr="009F7C3F" w:rsidRDefault="00556803" w:rsidP="009F7C3F">
            <w:pPr>
              <w:spacing w:after="0" w:line="240" w:lineRule="auto"/>
              <w:rPr>
                <w:sz w:val="24"/>
                <w:szCs w:val="24"/>
                <w:lang w:eastAsia="en-GB"/>
              </w:rPr>
            </w:pPr>
            <w:r w:rsidRPr="009F7C3F">
              <w:rPr>
                <w:sz w:val="24"/>
                <w:szCs w:val="24"/>
                <w:lang w:eastAsia="en-GB"/>
              </w:rPr>
              <w:t>Have all of your church officers attended Diocesan Safeguarding training?</w:t>
            </w:r>
          </w:p>
          <w:p w:rsidR="00556803" w:rsidRPr="009F7C3F" w:rsidRDefault="00556803" w:rsidP="009F7C3F">
            <w:pPr>
              <w:spacing w:after="0" w:line="240" w:lineRule="auto"/>
              <w:rPr>
                <w:sz w:val="24"/>
                <w:szCs w:val="24"/>
                <w:lang w:eastAsia="en-GB"/>
              </w:rPr>
            </w:pPr>
            <w:r w:rsidRPr="009F7C3F">
              <w:rPr>
                <w:sz w:val="24"/>
                <w:szCs w:val="24"/>
                <w:lang w:eastAsia="en-GB"/>
              </w:rPr>
              <w:t>Have incumbents/priests in charge and PSLs undertaken the required diocesan safeguarding training?</w:t>
            </w:r>
          </w:p>
        </w:tc>
        <w:tc>
          <w:tcPr>
            <w:tcW w:w="5954" w:type="dxa"/>
            <w:tcBorders>
              <w:bottom w:val="nil"/>
            </w:tcBorders>
          </w:tcPr>
          <w:p w:rsidR="00556803" w:rsidRPr="009F7C3F" w:rsidRDefault="00556803" w:rsidP="009F7C3F">
            <w:pPr>
              <w:spacing w:after="0" w:line="240" w:lineRule="auto"/>
              <w:rPr>
                <w:spacing w:val="-6"/>
                <w:sz w:val="24"/>
                <w:szCs w:val="24"/>
                <w:lang w:eastAsia="en-GB"/>
              </w:rPr>
            </w:pPr>
            <w:r w:rsidRPr="009F7C3F">
              <w:rPr>
                <w:sz w:val="24"/>
                <w:szCs w:val="24"/>
                <w:lang w:eastAsia="en-GB"/>
              </w:rPr>
              <w:t>Do PSLs disseminate and promote the training programme?  See separate training programme for the different roles.</w:t>
            </w:r>
          </w:p>
        </w:tc>
        <w:tc>
          <w:tcPr>
            <w:tcW w:w="1937"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65" o:spid="_x0000_i1108" type="#_x0000_t75" style="width:50.25pt;height:21pt;visibility:visible">
                  <v:imagedata r:id="rId156" o:title=""/>
                </v:shape>
              </w:pict>
            </w:r>
          </w:p>
        </w:tc>
        <w:tc>
          <w:tcPr>
            <w:tcW w:w="1937"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64" o:spid="_x0000_i1109" type="#_x0000_t75" style="width:59.25pt;height:21pt;visibility:visible">
                  <v:imagedata r:id="rId157" o:title=""/>
                </v:shape>
              </w:pict>
            </w:r>
          </w:p>
        </w:tc>
        <w:tc>
          <w:tcPr>
            <w:tcW w:w="1938"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63" o:spid="_x0000_i1110" type="#_x0000_t75" style="width:63pt;height:21pt;visibility:visible">
                  <v:imagedata r:id="rId158" o:title=""/>
                </v:shape>
              </w:pict>
            </w:r>
          </w:p>
        </w:tc>
      </w:tr>
      <w:tr w:rsidR="00556803" w:rsidRPr="00F66382" w:rsidTr="009F7C3F">
        <w:tc>
          <w:tcPr>
            <w:tcW w:w="438" w:type="dxa"/>
          </w:tcPr>
          <w:p w:rsidR="00556803" w:rsidRPr="009F7C3F" w:rsidRDefault="00556803" w:rsidP="009F7C3F">
            <w:pPr>
              <w:spacing w:after="0" w:line="240" w:lineRule="auto"/>
              <w:rPr>
                <w:sz w:val="18"/>
                <w:szCs w:val="18"/>
                <w:lang w:eastAsia="en-GB"/>
              </w:rPr>
            </w:pPr>
          </w:p>
        </w:tc>
        <w:tc>
          <w:tcPr>
            <w:tcW w:w="3639" w:type="dxa"/>
            <w:shd w:val="clear" w:color="auto" w:fill="D9D9D9"/>
          </w:tcPr>
          <w:p w:rsidR="00556803" w:rsidRPr="009F7C3F" w:rsidRDefault="00556803" w:rsidP="009F7C3F">
            <w:pPr>
              <w:spacing w:after="0" w:line="240" w:lineRule="auto"/>
              <w:rPr>
                <w:b/>
                <w:sz w:val="24"/>
                <w:szCs w:val="24"/>
                <w:lang w:eastAsia="en-GB"/>
              </w:rPr>
            </w:pPr>
            <w:r w:rsidRPr="009F7C3F">
              <w:rPr>
                <w:b/>
                <w:sz w:val="24"/>
                <w:szCs w:val="24"/>
                <w:lang w:eastAsia="en-GB"/>
              </w:rPr>
              <w:t>Total score Section 3</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937" w:type="dxa"/>
            <w:shd w:val="clear" w:color="auto" w:fill="D9D9D9"/>
          </w:tcPr>
          <w:p w:rsidR="00556803" w:rsidRPr="009F7C3F" w:rsidRDefault="00556803" w:rsidP="009F7C3F">
            <w:pPr>
              <w:spacing w:after="0" w:line="240" w:lineRule="auto"/>
              <w:jc w:val="center"/>
              <w:rPr>
                <w:color w:val="00B050"/>
                <w:sz w:val="24"/>
                <w:szCs w:val="24"/>
                <w:highlight w:val="red"/>
                <w:lang w:eastAsia="en-GB"/>
              </w:rPr>
            </w:pPr>
          </w:p>
        </w:tc>
        <w:tc>
          <w:tcPr>
            <w:tcW w:w="1937" w:type="dxa"/>
            <w:shd w:val="clear" w:color="auto" w:fill="D9D9D9"/>
          </w:tcPr>
          <w:p w:rsidR="00556803" w:rsidRPr="009F7C3F" w:rsidRDefault="00556803" w:rsidP="009F7C3F">
            <w:pPr>
              <w:spacing w:after="0" w:line="240" w:lineRule="auto"/>
              <w:jc w:val="center"/>
              <w:rPr>
                <w:sz w:val="24"/>
                <w:szCs w:val="24"/>
                <w:lang w:eastAsia="en-GB"/>
              </w:rPr>
            </w:pPr>
          </w:p>
        </w:tc>
        <w:tc>
          <w:tcPr>
            <w:tcW w:w="1938" w:type="dxa"/>
            <w:shd w:val="clear" w:color="auto" w:fill="D9D9D9"/>
          </w:tcPr>
          <w:p w:rsidR="00556803" w:rsidRPr="009F7C3F" w:rsidRDefault="00556803" w:rsidP="009F7C3F">
            <w:pPr>
              <w:spacing w:after="0" w:line="240" w:lineRule="auto"/>
              <w:jc w:val="center"/>
              <w:rPr>
                <w:sz w:val="24"/>
                <w:szCs w:val="24"/>
                <w:lang w:eastAsia="en-GB"/>
              </w:rPr>
            </w:pPr>
          </w:p>
        </w:tc>
      </w:tr>
      <w:tr w:rsidR="00556803" w:rsidRPr="00F66382" w:rsidTr="009F7C3F">
        <w:tc>
          <w:tcPr>
            <w:tcW w:w="438" w:type="dxa"/>
          </w:tcPr>
          <w:p w:rsidR="00556803" w:rsidRPr="009F7C3F" w:rsidRDefault="00556803" w:rsidP="009F7C3F">
            <w:pPr>
              <w:spacing w:after="0" w:line="240" w:lineRule="auto"/>
              <w:rPr>
                <w:sz w:val="18"/>
                <w:szCs w:val="18"/>
                <w:lang w:eastAsia="en-GB"/>
              </w:rPr>
            </w:pPr>
          </w:p>
        </w:tc>
        <w:tc>
          <w:tcPr>
            <w:tcW w:w="3639" w:type="dxa"/>
            <w:shd w:val="clear" w:color="auto" w:fill="D9D9D9"/>
          </w:tcPr>
          <w:p w:rsidR="00556803" w:rsidRPr="009F7C3F" w:rsidRDefault="00556803" w:rsidP="009F7C3F">
            <w:pPr>
              <w:spacing w:after="0" w:line="240" w:lineRule="auto"/>
              <w:rPr>
                <w:b/>
                <w:color w:val="000000"/>
                <w:sz w:val="24"/>
                <w:szCs w:val="24"/>
                <w:lang w:eastAsia="en-GB"/>
              </w:rPr>
            </w:pPr>
            <w:r w:rsidRPr="009F7C3F">
              <w:rPr>
                <w:b/>
                <w:color w:val="000000"/>
                <w:sz w:val="24"/>
                <w:szCs w:val="24"/>
                <w:lang w:eastAsia="en-GB"/>
              </w:rPr>
              <w:t>Action needed to move to green from red or amber</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937" w:type="dxa"/>
            <w:shd w:val="clear" w:color="auto" w:fill="D9D9D9"/>
          </w:tcPr>
          <w:p w:rsidR="00556803" w:rsidRPr="009F7C3F" w:rsidRDefault="00556803" w:rsidP="009F7C3F">
            <w:pPr>
              <w:spacing w:after="0" w:line="240" w:lineRule="auto"/>
              <w:jc w:val="center"/>
              <w:rPr>
                <w:sz w:val="24"/>
                <w:szCs w:val="24"/>
                <w:highlight w:val="red"/>
                <w:lang w:eastAsia="en-GB"/>
              </w:rPr>
            </w:pPr>
            <w:r w:rsidRPr="009F7C3F">
              <w:rPr>
                <w:sz w:val="24"/>
                <w:szCs w:val="24"/>
                <w:lang w:eastAsia="en-GB"/>
              </w:rPr>
              <w:t>n/a</w:t>
            </w:r>
          </w:p>
        </w:tc>
        <w:tc>
          <w:tcPr>
            <w:tcW w:w="1937" w:type="dxa"/>
            <w:shd w:val="clear" w:color="auto" w:fill="D9D9D9"/>
          </w:tcPr>
          <w:p w:rsidR="00556803" w:rsidRPr="009F7C3F" w:rsidRDefault="00556803" w:rsidP="009F7C3F">
            <w:pPr>
              <w:spacing w:after="0" w:line="240" w:lineRule="auto"/>
              <w:jc w:val="center"/>
              <w:rPr>
                <w:sz w:val="24"/>
                <w:szCs w:val="24"/>
                <w:lang w:eastAsia="en-GB"/>
              </w:rPr>
            </w:pPr>
          </w:p>
        </w:tc>
        <w:tc>
          <w:tcPr>
            <w:tcW w:w="1938" w:type="dxa"/>
            <w:shd w:val="clear" w:color="auto" w:fill="D9D9D9"/>
          </w:tcPr>
          <w:p w:rsidR="00556803" w:rsidRPr="009F7C3F" w:rsidRDefault="00556803" w:rsidP="009F7C3F">
            <w:pPr>
              <w:spacing w:after="0" w:line="240" w:lineRule="auto"/>
              <w:jc w:val="center"/>
              <w:rPr>
                <w:sz w:val="24"/>
                <w:szCs w:val="24"/>
                <w:lang w:eastAsia="en-GB"/>
              </w:rPr>
            </w:pPr>
          </w:p>
        </w:tc>
      </w:tr>
    </w:tbl>
    <w:p w:rsidR="00556803" w:rsidRDefault="00556803" w:rsidP="009F7C3F">
      <w:pPr>
        <w:spacing w:after="0" w:line="240" w:lineRule="auto"/>
        <w:rPr>
          <w:rFonts w:ascii="Times New Roman" w:hAnsi="Times New Roman"/>
          <w:sz w:val="24"/>
          <w:szCs w:val="24"/>
          <w:lang w:eastAsia="en-GB"/>
        </w:rPr>
        <w:sectPr w:rsidR="00556803" w:rsidSect="002B3B8A">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27"/>
        <w:gridCol w:w="3543"/>
        <w:gridCol w:w="5954"/>
        <w:gridCol w:w="1630"/>
        <w:gridCol w:w="1394"/>
        <w:gridCol w:w="1394"/>
        <w:gridCol w:w="1394"/>
      </w:tblGrid>
      <w:tr w:rsidR="00556803" w:rsidRPr="00F66382" w:rsidTr="009F7C3F">
        <w:trPr>
          <w:trHeight w:val="625"/>
        </w:trPr>
        <w:tc>
          <w:tcPr>
            <w:tcW w:w="10031" w:type="dxa"/>
            <w:gridSpan w:val="4"/>
            <w:vAlign w:val="bottom"/>
          </w:tcPr>
          <w:p w:rsidR="00556803" w:rsidRPr="009F7C3F" w:rsidRDefault="00556803" w:rsidP="009F7C3F">
            <w:pPr>
              <w:spacing w:after="0" w:line="240" w:lineRule="auto"/>
              <w:rPr>
                <w:sz w:val="24"/>
                <w:szCs w:val="24"/>
                <w:lang w:eastAsia="en-GB"/>
              </w:rPr>
            </w:pPr>
            <w:r w:rsidRPr="009F7C3F">
              <w:rPr>
                <w:b/>
                <w:color w:val="0070C0"/>
                <w:sz w:val="32"/>
                <w:szCs w:val="32"/>
                <w:lang w:eastAsia="en-GB"/>
              </w:rPr>
              <w:t>Section 4: Keeping safe</w:t>
            </w:r>
          </w:p>
        </w:tc>
        <w:tc>
          <w:tcPr>
            <w:tcW w:w="5812" w:type="dxa"/>
            <w:gridSpan w:val="4"/>
          </w:tcPr>
          <w:p w:rsidR="00556803" w:rsidRPr="009F7C3F" w:rsidRDefault="00556803" w:rsidP="009F7C3F">
            <w:pPr>
              <w:spacing w:after="0" w:line="240" w:lineRule="auto"/>
              <w:jc w:val="center"/>
              <w:rPr>
                <w:sz w:val="24"/>
                <w:szCs w:val="24"/>
                <w:lang w:eastAsia="en-GB"/>
              </w:rPr>
            </w:pPr>
            <w:r w:rsidRPr="009F7C3F">
              <w:rPr>
                <w:b/>
                <w:sz w:val="24"/>
                <w:szCs w:val="24"/>
                <w:lang w:eastAsia="en-GB"/>
              </w:rPr>
              <w:t xml:space="preserve">Please indicate below whether you have met the criteria </w:t>
            </w:r>
            <w:r w:rsidRPr="009F7C3F">
              <w:rPr>
                <w:b/>
                <w:color w:val="00FF00"/>
                <w:sz w:val="24"/>
                <w:szCs w:val="24"/>
                <w:lang w:eastAsia="en-GB"/>
              </w:rPr>
              <w:t>wholly</w:t>
            </w:r>
            <w:r w:rsidRPr="009F7C3F">
              <w:rPr>
                <w:b/>
                <w:sz w:val="24"/>
                <w:szCs w:val="24"/>
                <w:lang w:eastAsia="en-GB"/>
              </w:rPr>
              <w:t xml:space="preserve">, </w:t>
            </w:r>
            <w:r w:rsidRPr="009F7C3F">
              <w:rPr>
                <w:b/>
                <w:color w:val="FF6600"/>
                <w:sz w:val="24"/>
                <w:szCs w:val="24"/>
                <w:lang w:eastAsia="en-GB"/>
              </w:rPr>
              <w:t>partially</w:t>
            </w:r>
            <w:r w:rsidRPr="009F7C3F">
              <w:rPr>
                <w:b/>
                <w:sz w:val="24"/>
                <w:szCs w:val="24"/>
                <w:lang w:eastAsia="en-GB"/>
              </w:rPr>
              <w:t xml:space="preserve">, </w:t>
            </w:r>
            <w:r w:rsidRPr="009F7C3F">
              <w:rPr>
                <w:b/>
                <w:color w:val="FF0000"/>
                <w:sz w:val="24"/>
                <w:szCs w:val="24"/>
                <w:lang w:eastAsia="en-GB"/>
              </w:rPr>
              <w:t>not at all</w:t>
            </w:r>
            <w:r w:rsidRPr="009F7C3F">
              <w:rPr>
                <w:b/>
                <w:sz w:val="24"/>
                <w:szCs w:val="24"/>
                <w:lang w:eastAsia="en-GB"/>
              </w:rPr>
              <w:t>, or n/a</w:t>
            </w: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4.1</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Health and safety and risk assessment</w:t>
            </w:r>
          </w:p>
          <w:p w:rsidR="00556803" w:rsidRPr="009F7C3F" w:rsidRDefault="00556803" w:rsidP="009F7C3F">
            <w:pPr>
              <w:spacing w:after="0" w:line="240" w:lineRule="auto"/>
              <w:rPr>
                <w:sz w:val="24"/>
                <w:szCs w:val="24"/>
                <w:lang w:eastAsia="en-GB"/>
              </w:rPr>
            </w:pPr>
          </w:p>
        </w:tc>
        <w:tc>
          <w:tcPr>
            <w:tcW w:w="5954" w:type="dxa"/>
          </w:tcPr>
          <w:p w:rsidR="00556803" w:rsidRPr="009F7C3F" w:rsidRDefault="00556803" w:rsidP="009F7C3F">
            <w:pPr>
              <w:spacing w:after="0" w:line="280" w:lineRule="exact"/>
              <w:rPr>
                <w:sz w:val="24"/>
                <w:szCs w:val="24"/>
                <w:lang w:eastAsia="en-GB"/>
              </w:rPr>
            </w:pPr>
            <w:r w:rsidRPr="009F7C3F">
              <w:rPr>
                <w:sz w:val="24"/>
                <w:szCs w:val="24"/>
                <w:lang w:eastAsia="en-GB"/>
              </w:rPr>
              <w:t>Have all new activities for children and adults, or all age, been risk assessed?</w:t>
            </w:r>
          </w:p>
          <w:p w:rsidR="00556803" w:rsidRPr="009F7C3F" w:rsidRDefault="00556803" w:rsidP="009F7C3F">
            <w:pPr>
              <w:spacing w:after="0" w:line="280" w:lineRule="exact"/>
              <w:rPr>
                <w:sz w:val="24"/>
                <w:szCs w:val="24"/>
                <w:lang w:eastAsia="en-GB"/>
              </w:rPr>
            </w:pPr>
            <w:r w:rsidRPr="009F7C3F">
              <w:rPr>
                <w:sz w:val="24"/>
                <w:szCs w:val="24"/>
                <w:lang w:eastAsia="en-GB"/>
              </w:rPr>
              <w:t>When did you last risk assess ongoing activities?</w:t>
            </w:r>
          </w:p>
          <w:p w:rsidR="00556803" w:rsidRPr="009F7C3F" w:rsidRDefault="00556803" w:rsidP="009F7C3F">
            <w:pPr>
              <w:spacing w:after="0" w:line="280" w:lineRule="exact"/>
              <w:rPr>
                <w:sz w:val="24"/>
                <w:szCs w:val="24"/>
                <w:lang w:eastAsia="en-GB"/>
              </w:rPr>
            </w:pPr>
            <w:r w:rsidRPr="009F7C3F">
              <w:rPr>
                <w:sz w:val="24"/>
                <w:szCs w:val="24"/>
                <w:lang w:eastAsia="en-GB"/>
              </w:rPr>
              <w:t>Is there an Accident and Incident book available for all activities? To whom are entries reported and are entries reviewed to look for trends?</w:t>
            </w:r>
          </w:p>
        </w:tc>
        <w:tc>
          <w:tcPr>
            <w:tcW w:w="1630"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62" o:spid="_x0000_i1111" type="#_x0000_t75" style="width:50.25pt;height:21pt;visibility:visible">
                  <v:imagedata r:id="rId159" o:title=""/>
                </v:shape>
              </w:pict>
            </w:r>
          </w:p>
          <w:p w:rsidR="00556803" w:rsidRPr="009F7C3F" w:rsidRDefault="00556803" w:rsidP="009F7C3F">
            <w:pPr>
              <w:spacing w:after="0" w:line="240" w:lineRule="auto"/>
              <w:jc w:val="center"/>
              <w:rPr>
                <w:color w:val="00B050"/>
                <w:sz w:val="24"/>
                <w:szCs w:val="24"/>
                <w:highlight w:val="red"/>
                <w:lang w:eastAsia="en-GB"/>
              </w:rPr>
            </w:pPr>
          </w:p>
        </w:tc>
        <w:tc>
          <w:tcPr>
            <w:tcW w:w="1394" w:type="dxa"/>
            <w:vAlign w:val="center"/>
          </w:tcPr>
          <w:p w:rsidR="00556803" w:rsidRPr="009F7C3F" w:rsidRDefault="00556803" w:rsidP="009F7C3F">
            <w:pPr>
              <w:spacing w:after="0" w:line="240" w:lineRule="auto"/>
              <w:rPr>
                <w:sz w:val="24"/>
                <w:szCs w:val="24"/>
                <w:lang w:eastAsia="en-GB"/>
              </w:rPr>
            </w:pPr>
            <w:r w:rsidRPr="00F66382">
              <w:rPr>
                <w:noProof/>
                <w:sz w:val="24"/>
                <w:szCs w:val="24"/>
                <w:lang w:eastAsia="en-GB"/>
              </w:rPr>
              <w:pict>
                <v:shape id="Picture 761" o:spid="_x0000_i1112" type="#_x0000_t75" style="width:59.25pt;height:21pt;visibility:visible">
                  <v:imagedata r:id="rId160" o:title=""/>
                </v:shape>
              </w:pict>
            </w:r>
          </w:p>
        </w:tc>
        <w:tc>
          <w:tcPr>
            <w:tcW w:w="1394" w:type="dxa"/>
            <w:vAlign w:val="center"/>
          </w:tcPr>
          <w:p w:rsidR="00556803" w:rsidRPr="009F7C3F" w:rsidRDefault="00556803" w:rsidP="009F7C3F">
            <w:pPr>
              <w:spacing w:after="0" w:line="240" w:lineRule="auto"/>
              <w:rPr>
                <w:sz w:val="24"/>
                <w:szCs w:val="24"/>
                <w:lang w:eastAsia="en-GB"/>
              </w:rPr>
            </w:pPr>
            <w:r w:rsidRPr="00F66382">
              <w:rPr>
                <w:noProof/>
                <w:sz w:val="24"/>
                <w:szCs w:val="24"/>
                <w:lang w:eastAsia="en-GB"/>
              </w:rPr>
              <w:pict>
                <v:shape id="Picture 760" o:spid="_x0000_i1113" type="#_x0000_t75" style="width:59.25pt;height:20.25pt;visibility:visible">
                  <v:imagedata r:id="rId161" o:title=""/>
                </v:shape>
              </w:pict>
            </w:r>
          </w:p>
        </w:tc>
        <w:tc>
          <w:tcPr>
            <w:tcW w:w="1394" w:type="dxa"/>
          </w:tcPr>
          <w:p w:rsidR="00556803" w:rsidRPr="009F7C3F" w:rsidRDefault="00556803" w:rsidP="009F7C3F">
            <w:pPr>
              <w:spacing w:after="0" w:line="240" w:lineRule="auto"/>
              <w:rPr>
                <w:sz w:val="24"/>
                <w:szCs w:val="24"/>
                <w:lang w:eastAsia="en-GB"/>
              </w:rPr>
            </w:pP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4.2</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Activities with children and young people</w:t>
            </w:r>
          </w:p>
        </w:tc>
        <w:tc>
          <w:tcPr>
            <w:tcW w:w="5954" w:type="dxa"/>
          </w:tcPr>
          <w:p w:rsidR="00556803" w:rsidRPr="009F7C3F" w:rsidRDefault="00556803" w:rsidP="009F7C3F">
            <w:pPr>
              <w:spacing w:after="0" w:line="240" w:lineRule="auto"/>
              <w:rPr>
                <w:b/>
                <w:sz w:val="24"/>
                <w:szCs w:val="24"/>
                <w:lang w:eastAsia="en-GB"/>
              </w:rPr>
            </w:pPr>
            <w:r w:rsidRPr="009F7C3F">
              <w:rPr>
                <w:b/>
                <w:sz w:val="24"/>
                <w:szCs w:val="24"/>
                <w:lang w:eastAsia="en-GB"/>
              </w:rPr>
              <w:t>Check:</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Required staffing level for each activity</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 xml:space="preserve">Recruitment, induction and training of new helpers </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Up to date list of all paid and voluntary leaders</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Registration forms for each child</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Attendance record for each activity</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Records and secure storage of sensitive safeguarding information</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Activities run in accordance with procedures (including taking children off premises)</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Sharing and publicising information to parents about activities and safeguarding practice</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Responding to unaccompanied children</w:t>
            </w:r>
          </w:p>
          <w:p w:rsidR="00556803" w:rsidRPr="009F7C3F" w:rsidRDefault="00556803" w:rsidP="00534EB2">
            <w:pPr>
              <w:numPr>
                <w:ilvl w:val="0"/>
                <w:numId w:val="106"/>
              </w:numPr>
              <w:spacing w:after="0" w:line="280" w:lineRule="exact"/>
              <w:ind w:left="176" w:hanging="176"/>
              <w:rPr>
                <w:sz w:val="24"/>
                <w:szCs w:val="24"/>
                <w:lang w:eastAsia="en-GB"/>
              </w:rPr>
            </w:pPr>
            <w:r w:rsidRPr="009F7C3F">
              <w:rPr>
                <w:sz w:val="24"/>
                <w:szCs w:val="24"/>
                <w:lang w:eastAsia="en-GB"/>
              </w:rPr>
              <w:t>Risk assessment of home venues</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9" o:spid="_x0000_i1114" type="#_x0000_t75" style="width:50.25pt;height:21pt;visibility:visible">
                  <v:imagedata r:id="rId162" o:title=""/>
                </v:shape>
              </w:pict>
            </w:r>
          </w:p>
          <w:p w:rsidR="00556803" w:rsidRPr="009F7C3F" w:rsidRDefault="00556803" w:rsidP="009F7C3F">
            <w:pPr>
              <w:spacing w:after="0" w:line="240" w:lineRule="auto"/>
              <w:jc w:val="center"/>
              <w:rPr>
                <w:sz w:val="24"/>
                <w:szCs w:val="2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8" o:spid="_x0000_i1115" type="#_x0000_t75" style="width:59.25pt;height:21pt;visibility:visible">
                  <v:imagedata r:id="rId163"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7" o:spid="_x0000_i1116" type="#_x0000_t75" style="width:59.25pt;height:20.25pt;visibility:visible">
                  <v:imagedata r:id="rId164"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6" o:spid="_x0000_i1117" type="#_x0000_t75" style="width:45pt;height:21pt;visibility:visible">
                  <v:imagedata r:id="rId165" o:title=""/>
                </v:shape>
              </w:pict>
            </w: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4.3</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Activities with adults who may be vulnerable</w:t>
            </w:r>
          </w:p>
        </w:tc>
        <w:tc>
          <w:tcPr>
            <w:tcW w:w="5954" w:type="dxa"/>
          </w:tcPr>
          <w:p w:rsidR="00556803" w:rsidRPr="009F7C3F" w:rsidRDefault="00556803" w:rsidP="009F7C3F">
            <w:pPr>
              <w:spacing w:after="0" w:line="240" w:lineRule="auto"/>
              <w:rPr>
                <w:b/>
                <w:sz w:val="24"/>
                <w:szCs w:val="24"/>
                <w:lang w:eastAsia="en-GB"/>
              </w:rPr>
            </w:pPr>
            <w:r w:rsidRPr="009F7C3F">
              <w:rPr>
                <w:b/>
                <w:sz w:val="24"/>
                <w:szCs w:val="24"/>
                <w:lang w:eastAsia="en-GB"/>
              </w:rPr>
              <w:t>Check:</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 xml:space="preserve">Required staffing level for each activity </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 xml:space="preserve">Recruitment, induction &amp; training of new helpers </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Up to date list of all paid and voluntary leaders</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Registration forms for each adult in activities</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Attendance record for each activity</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Records and secure storage of sensitive safeguarding information</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Accessibility of premises and materials</w:t>
            </w:r>
          </w:p>
          <w:p w:rsidR="00556803" w:rsidRPr="009F7C3F" w:rsidRDefault="00556803" w:rsidP="00534EB2">
            <w:pPr>
              <w:numPr>
                <w:ilvl w:val="0"/>
                <w:numId w:val="107"/>
              </w:numPr>
              <w:spacing w:after="0" w:line="280" w:lineRule="exact"/>
              <w:ind w:left="176" w:hanging="176"/>
              <w:rPr>
                <w:sz w:val="24"/>
                <w:szCs w:val="24"/>
                <w:lang w:eastAsia="en-GB"/>
              </w:rPr>
            </w:pPr>
            <w:r w:rsidRPr="009F7C3F">
              <w:rPr>
                <w:sz w:val="24"/>
                <w:szCs w:val="24"/>
                <w:lang w:eastAsia="en-GB"/>
              </w:rPr>
              <w:t>Home visits in accordance with guidance on pastoral visiting</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5" o:spid="_x0000_i1118" type="#_x0000_t75" style="width:50.25pt;height:21pt;visibility:visible">
                  <v:imagedata r:id="rId166" o:title=""/>
                </v:shape>
              </w:pict>
            </w:r>
          </w:p>
          <w:p w:rsidR="00556803" w:rsidRPr="009F7C3F" w:rsidRDefault="00556803" w:rsidP="009F7C3F">
            <w:pPr>
              <w:spacing w:after="0" w:line="240" w:lineRule="auto"/>
              <w:jc w:val="center"/>
              <w:rPr>
                <w:sz w:val="24"/>
                <w:szCs w:val="2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4" o:spid="_x0000_i1119" type="#_x0000_t75" style="width:59.25pt;height:21pt;visibility:visible">
                  <v:imagedata r:id="rId167"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3" o:spid="_x0000_i1120" type="#_x0000_t75" style="width:59.25pt;height:20.25pt;visibility:visible">
                  <v:imagedata r:id="rId168"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2" o:spid="_x0000_i1121" type="#_x0000_t75" style="width:45pt;height:21pt;visibility:visible">
                  <v:imagedata r:id="rId169" o:title=""/>
                </v:shape>
              </w:pict>
            </w: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4.4</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First aid</w:t>
            </w:r>
          </w:p>
        </w:tc>
        <w:tc>
          <w:tcPr>
            <w:tcW w:w="5954" w:type="dxa"/>
          </w:tcPr>
          <w:p w:rsidR="00556803" w:rsidRPr="009F7C3F" w:rsidRDefault="00556803" w:rsidP="00534EB2">
            <w:pPr>
              <w:numPr>
                <w:ilvl w:val="0"/>
                <w:numId w:val="108"/>
              </w:numPr>
              <w:spacing w:after="0" w:line="240" w:lineRule="atLeast"/>
              <w:ind w:left="176" w:hanging="176"/>
              <w:rPr>
                <w:sz w:val="24"/>
                <w:szCs w:val="24"/>
                <w:lang w:eastAsia="en-GB"/>
              </w:rPr>
            </w:pPr>
            <w:r w:rsidRPr="009F7C3F">
              <w:rPr>
                <w:sz w:val="24"/>
                <w:szCs w:val="24"/>
                <w:lang w:eastAsia="en-GB"/>
              </w:rPr>
              <w:t>Is there a first aid kit available for all activities?</w:t>
            </w:r>
          </w:p>
          <w:p w:rsidR="00556803" w:rsidRPr="009F7C3F" w:rsidRDefault="00556803" w:rsidP="00534EB2">
            <w:pPr>
              <w:numPr>
                <w:ilvl w:val="0"/>
                <w:numId w:val="108"/>
              </w:numPr>
              <w:spacing w:after="0" w:line="240" w:lineRule="atLeast"/>
              <w:ind w:left="176" w:hanging="176"/>
              <w:rPr>
                <w:sz w:val="24"/>
                <w:szCs w:val="24"/>
                <w:lang w:eastAsia="en-GB"/>
              </w:rPr>
            </w:pPr>
            <w:r w:rsidRPr="009F7C3F">
              <w:rPr>
                <w:sz w:val="24"/>
                <w:szCs w:val="24"/>
                <w:lang w:eastAsia="en-GB"/>
              </w:rPr>
              <w:t>Is there a designated First Aider for all activities?</w:t>
            </w:r>
          </w:p>
          <w:p w:rsidR="00556803" w:rsidRPr="009F7C3F" w:rsidRDefault="00556803" w:rsidP="00534EB2">
            <w:pPr>
              <w:numPr>
                <w:ilvl w:val="0"/>
                <w:numId w:val="108"/>
              </w:numPr>
              <w:spacing w:after="0" w:line="240" w:lineRule="atLeast"/>
              <w:ind w:left="176" w:hanging="176"/>
              <w:rPr>
                <w:sz w:val="24"/>
                <w:szCs w:val="24"/>
                <w:lang w:eastAsia="en-GB"/>
              </w:rPr>
            </w:pPr>
            <w:r w:rsidRPr="009F7C3F">
              <w:rPr>
                <w:sz w:val="24"/>
                <w:szCs w:val="24"/>
                <w:lang w:eastAsia="en-GB"/>
              </w:rPr>
              <w:t>Are emergency contact details available in case of accident or injury?</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1" o:spid="_x0000_i1122" type="#_x0000_t75" style="width:50.25pt;height:21pt;visibility:visible">
                  <v:imagedata r:id="rId170" o:title=""/>
                </v:shape>
              </w:pict>
            </w:r>
          </w:p>
          <w:p w:rsidR="00556803" w:rsidRPr="009F7C3F" w:rsidRDefault="00556803" w:rsidP="009F7C3F">
            <w:pPr>
              <w:spacing w:after="0" w:line="240" w:lineRule="auto"/>
              <w:jc w:val="center"/>
              <w:rPr>
                <w:sz w:val="24"/>
                <w:szCs w:val="2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50" o:spid="_x0000_i1123" type="#_x0000_t75" style="width:59.25pt;height:21pt;visibility:visible">
                  <v:imagedata r:id="rId171"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49" o:spid="_x0000_i1124" type="#_x0000_t75" style="width:59.25pt;height:20.25pt;visibility:visible">
                  <v:imagedata r:id="rId172" o:title=""/>
                </v:shape>
              </w:pict>
            </w:r>
          </w:p>
        </w:tc>
        <w:tc>
          <w:tcPr>
            <w:tcW w:w="1394" w:type="dxa"/>
          </w:tcPr>
          <w:p w:rsidR="00556803" w:rsidRPr="009F7C3F" w:rsidRDefault="00556803" w:rsidP="009F7C3F">
            <w:pPr>
              <w:spacing w:after="0" w:line="240" w:lineRule="auto"/>
              <w:jc w:val="center"/>
              <w:rPr>
                <w:sz w:val="24"/>
                <w:szCs w:val="24"/>
                <w:lang w:eastAsia="en-GB"/>
              </w:rPr>
            </w:pP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4.5</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Holidays and residential trips</w:t>
            </w:r>
          </w:p>
        </w:tc>
        <w:tc>
          <w:tcPr>
            <w:tcW w:w="5954" w:type="dxa"/>
          </w:tcPr>
          <w:p w:rsidR="00556803" w:rsidRPr="009F7C3F" w:rsidRDefault="00556803" w:rsidP="009F7C3F">
            <w:pPr>
              <w:spacing w:after="0" w:line="240" w:lineRule="exact"/>
              <w:rPr>
                <w:sz w:val="24"/>
                <w:szCs w:val="24"/>
                <w:lang w:eastAsia="en-GB"/>
              </w:rPr>
            </w:pPr>
            <w:r w:rsidRPr="009F7C3F">
              <w:rPr>
                <w:sz w:val="24"/>
                <w:szCs w:val="24"/>
                <w:lang w:eastAsia="en-GB"/>
              </w:rPr>
              <w:t>If you have had or are planning a residential trip or ‘sleepovers’, have you worked through and complied with the relevant section in the procedures?</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48" o:spid="_x0000_i1125" type="#_x0000_t75" style="width:50.25pt;height:21pt;visibility:visible">
                  <v:imagedata r:id="rId173"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47" o:spid="_x0000_i1126" type="#_x0000_t75" style="width:59.25pt;height:21pt;visibility:visible">
                  <v:imagedata r:id="rId174"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46" o:spid="_x0000_i1127" type="#_x0000_t75" style="width:59.25pt;height:20.25pt;visibility:visible">
                  <v:imagedata r:id="rId175"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45" o:spid="_x0000_i1128" type="#_x0000_t75" style="width:45pt;height:21pt;visibility:visible">
                  <v:imagedata r:id="rId176" o:title=""/>
                </v:shape>
              </w:pict>
            </w: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4.6</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Child care provision on your premises</w:t>
            </w:r>
          </w:p>
        </w:tc>
        <w:tc>
          <w:tcPr>
            <w:tcW w:w="5954" w:type="dxa"/>
          </w:tcPr>
          <w:p w:rsidR="00556803" w:rsidRPr="009F7C3F" w:rsidRDefault="00556803" w:rsidP="00534EB2">
            <w:pPr>
              <w:numPr>
                <w:ilvl w:val="0"/>
                <w:numId w:val="109"/>
              </w:numPr>
              <w:spacing w:after="0" w:line="240" w:lineRule="auto"/>
              <w:ind w:left="176" w:hanging="173"/>
              <w:rPr>
                <w:sz w:val="24"/>
                <w:szCs w:val="24"/>
                <w:lang w:eastAsia="en-GB"/>
              </w:rPr>
            </w:pPr>
            <w:r w:rsidRPr="009F7C3F">
              <w:rPr>
                <w:sz w:val="24"/>
                <w:szCs w:val="24"/>
                <w:lang w:eastAsia="en-GB"/>
              </w:rPr>
              <w:t>If you are offering regular child care, have you checked whether you need to be Ofsted registered?</w:t>
            </w:r>
          </w:p>
          <w:p w:rsidR="00556803" w:rsidRPr="009F7C3F" w:rsidRDefault="00556803" w:rsidP="00534EB2">
            <w:pPr>
              <w:numPr>
                <w:ilvl w:val="0"/>
                <w:numId w:val="109"/>
              </w:numPr>
              <w:spacing w:after="0" w:line="240" w:lineRule="auto"/>
              <w:ind w:left="176" w:hanging="173"/>
              <w:rPr>
                <w:sz w:val="24"/>
                <w:szCs w:val="24"/>
                <w:lang w:eastAsia="en-GB"/>
              </w:rPr>
            </w:pPr>
            <w:r w:rsidRPr="009F7C3F">
              <w:rPr>
                <w:sz w:val="24"/>
                <w:szCs w:val="24"/>
                <w:lang w:eastAsia="en-GB"/>
              </w:rPr>
              <w:t>If you do, have you applied in good time?</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44" o:spid="_x0000_i1129" type="#_x0000_t75" style="width:50.25pt;height:21pt;visibility:visible">
                  <v:imagedata r:id="rId177"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43" o:spid="_x0000_i1130" type="#_x0000_t75" style="width:59.25pt;height:21pt;visibility:visible">
                  <v:imagedata r:id="rId178"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42" o:spid="_x0000_i1131" type="#_x0000_t75" style="width:63pt;height:21pt;visibility:visible">
                  <v:imagedata r:id="rId179"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41" o:spid="_x0000_i1132" type="#_x0000_t75" style="width:45pt;height:21pt;visibility:visible">
                  <v:imagedata r:id="rId180" o:title=""/>
                </v:shape>
              </w:pict>
            </w: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4.7</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Transport</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If your PCC takes responsibility for transporting children or adults, have you complied with this section of the procedures?</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40" o:spid="_x0000_i1133" type="#_x0000_t75" style="width:50.25pt;height:21pt;visibility:visible">
                  <v:imagedata r:id="rId181" o:title=""/>
                </v:shape>
              </w:pict>
            </w:r>
          </w:p>
          <w:p w:rsidR="00556803" w:rsidRPr="009F7C3F" w:rsidRDefault="00556803" w:rsidP="009F7C3F">
            <w:pPr>
              <w:spacing w:after="0" w:line="240" w:lineRule="auto"/>
              <w:jc w:val="center"/>
              <w:rPr>
                <w:sz w:val="24"/>
                <w:szCs w:val="24"/>
                <w:lang w:eastAsia="en-GB"/>
              </w:rPr>
            </w:pPr>
          </w:p>
          <w:p w:rsidR="00556803" w:rsidRPr="009F7C3F" w:rsidRDefault="00556803" w:rsidP="009F7C3F">
            <w:pPr>
              <w:spacing w:after="0" w:line="240" w:lineRule="auto"/>
              <w:jc w:val="center"/>
              <w:rPr>
                <w:sz w:val="24"/>
                <w:szCs w:val="24"/>
                <w:lang w:eastAsia="en-GB"/>
              </w:rPr>
            </w:pPr>
          </w:p>
        </w:tc>
        <w:tc>
          <w:tcPr>
            <w:tcW w:w="1394" w:type="dxa"/>
            <w:vAlign w:val="bottom"/>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9" o:spid="_x0000_i1134" type="#_x0000_t75" style="width:59.25pt;height:21pt;visibility:visible">
                  <v:imagedata r:id="rId182" o:title=""/>
                </v:shape>
              </w:pict>
            </w:r>
          </w:p>
          <w:p w:rsidR="00556803" w:rsidRPr="009F7C3F" w:rsidRDefault="00556803" w:rsidP="009F7C3F">
            <w:pPr>
              <w:spacing w:after="0" w:line="240" w:lineRule="auto"/>
              <w:jc w:val="center"/>
              <w:rPr>
                <w:sz w:val="24"/>
                <w:szCs w:val="24"/>
                <w:lang w:eastAsia="en-GB"/>
              </w:rPr>
            </w:pPr>
          </w:p>
        </w:tc>
        <w:tc>
          <w:tcPr>
            <w:tcW w:w="1394" w:type="dxa"/>
            <w:vAlign w:val="bottom"/>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8" o:spid="_x0000_i1135" type="#_x0000_t75" style="width:63pt;height:21pt;visibility:visible">
                  <v:imagedata r:id="rId183" o:title=""/>
                </v:shape>
              </w:pict>
            </w:r>
          </w:p>
          <w:p w:rsidR="00556803" w:rsidRPr="009F7C3F" w:rsidRDefault="00556803" w:rsidP="009F7C3F">
            <w:pPr>
              <w:spacing w:after="0" w:line="240" w:lineRule="auto"/>
              <w:jc w:val="center"/>
              <w:rPr>
                <w:sz w:val="24"/>
                <w:szCs w:val="2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7" o:spid="_x0000_i1136" type="#_x0000_t75" style="width:45pt;height:21pt;visibility:visible">
                  <v:imagedata r:id="rId184" o:title=""/>
                </v:shape>
              </w:pict>
            </w: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4.8</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Electronic communication/ use of the internet</w:t>
            </w:r>
          </w:p>
          <w:p w:rsidR="00556803" w:rsidRPr="009F7C3F" w:rsidRDefault="00556803" w:rsidP="009F7C3F">
            <w:pPr>
              <w:spacing w:after="0" w:line="240" w:lineRule="auto"/>
              <w:rPr>
                <w:sz w:val="24"/>
                <w:szCs w:val="24"/>
                <w:lang w:eastAsia="en-GB"/>
              </w:rPr>
            </w:pPr>
            <w:r w:rsidRPr="009F7C3F">
              <w:rPr>
                <w:sz w:val="24"/>
                <w:szCs w:val="24"/>
                <w:lang w:eastAsia="en-GB"/>
              </w:rPr>
              <w:t>Taking and publishing photos and videos</w:t>
            </w:r>
          </w:p>
        </w:tc>
        <w:tc>
          <w:tcPr>
            <w:tcW w:w="5954" w:type="dxa"/>
          </w:tcPr>
          <w:p w:rsidR="00556803" w:rsidRPr="009F7C3F" w:rsidRDefault="00556803" w:rsidP="00534EB2">
            <w:pPr>
              <w:numPr>
                <w:ilvl w:val="0"/>
                <w:numId w:val="110"/>
              </w:numPr>
              <w:spacing w:after="0" w:line="240" w:lineRule="exact"/>
              <w:ind w:left="176" w:hanging="170"/>
              <w:rPr>
                <w:sz w:val="24"/>
                <w:szCs w:val="24"/>
                <w:lang w:eastAsia="en-GB"/>
              </w:rPr>
            </w:pPr>
            <w:r w:rsidRPr="009F7C3F">
              <w:rPr>
                <w:sz w:val="24"/>
                <w:szCs w:val="24"/>
                <w:lang w:eastAsia="en-GB"/>
              </w:rPr>
              <w:t>How do you communicate with children/young people? – does it comply with the guidelines in section 4</w:t>
            </w:r>
          </w:p>
          <w:p w:rsidR="00556803" w:rsidRPr="009F7C3F" w:rsidRDefault="00556803" w:rsidP="00534EB2">
            <w:pPr>
              <w:numPr>
                <w:ilvl w:val="0"/>
                <w:numId w:val="110"/>
              </w:numPr>
              <w:spacing w:after="0" w:line="240" w:lineRule="auto"/>
              <w:ind w:left="176" w:hanging="173"/>
              <w:rPr>
                <w:sz w:val="24"/>
                <w:szCs w:val="24"/>
                <w:lang w:eastAsia="en-GB"/>
              </w:rPr>
            </w:pPr>
            <w:r w:rsidRPr="009F7C3F">
              <w:rPr>
                <w:sz w:val="24"/>
                <w:szCs w:val="24"/>
                <w:lang w:eastAsia="en-GB"/>
              </w:rPr>
              <w:t>Does your parish/youth club have a Facebook page or equivalent? – if so, do you have a User policy?</w:t>
            </w:r>
          </w:p>
          <w:p w:rsidR="00556803" w:rsidRPr="009F7C3F" w:rsidRDefault="00556803" w:rsidP="00534EB2">
            <w:pPr>
              <w:numPr>
                <w:ilvl w:val="0"/>
                <w:numId w:val="110"/>
              </w:numPr>
              <w:spacing w:after="0" w:line="240" w:lineRule="auto"/>
              <w:ind w:left="176" w:hanging="173"/>
              <w:rPr>
                <w:sz w:val="24"/>
                <w:szCs w:val="24"/>
                <w:lang w:eastAsia="en-GB"/>
              </w:rPr>
            </w:pPr>
            <w:r w:rsidRPr="009F7C3F">
              <w:rPr>
                <w:sz w:val="24"/>
                <w:szCs w:val="24"/>
                <w:lang w:eastAsia="en-GB"/>
              </w:rPr>
              <w:t>What images of children and adults do you use, and where? Do they comply with the guidelines?</w:t>
            </w:r>
          </w:p>
          <w:p w:rsidR="00556803" w:rsidRPr="009F7C3F" w:rsidRDefault="00556803" w:rsidP="00534EB2">
            <w:pPr>
              <w:numPr>
                <w:ilvl w:val="0"/>
                <w:numId w:val="110"/>
              </w:numPr>
              <w:spacing w:after="0" w:line="240" w:lineRule="auto"/>
              <w:ind w:left="176" w:hanging="173"/>
              <w:rPr>
                <w:sz w:val="24"/>
                <w:szCs w:val="24"/>
                <w:lang w:eastAsia="en-GB"/>
              </w:rPr>
            </w:pPr>
            <w:r w:rsidRPr="009F7C3F">
              <w:rPr>
                <w:sz w:val="24"/>
                <w:szCs w:val="24"/>
                <w:lang w:eastAsia="en-GB"/>
              </w:rPr>
              <w:t>Do you have the required consents?</w:t>
            </w:r>
          </w:p>
          <w:p w:rsidR="00556803" w:rsidRPr="009F7C3F" w:rsidRDefault="00556803" w:rsidP="00534EB2">
            <w:pPr>
              <w:numPr>
                <w:ilvl w:val="0"/>
                <w:numId w:val="110"/>
              </w:numPr>
              <w:spacing w:after="0" w:line="240" w:lineRule="auto"/>
              <w:ind w:left="176" w:hanging="173"/>
              <w:rPr>
                <w:sz w:val="24"/>
                <w:szCs w:val="24"/>
                <w:lang w:eastAsia="en-GB"/>
              </w:rPr>
            </w:pPr>
            <w:r w:rsidRPr="009F7C3F">
              <w:rPr>
                <w:sz w:val="24"/>
                <w:szCs w:val="24"/>
                <w:lang w:eastAsia="en-GB"/>
              </w:rPr>
              <w:t>Are digital images stored securely?</w:t>
            </w:r>
          </w:p>
          <w:p w:rsidR="00556803" w:rsidRPr="009F7C3F" w:rsidRDefault="00556803" w:rsidP="009F7C3F">
            <w:pPr>
              <w:spacing w:after="0" w:line="240" w:lineRule="auto"/>
              <w:ind w:left="176"/>
              <w:rPr>
                <w:sz w:val="24"/>
                <w:szCs w:val="24"/>
                <w:lang w:eastAsia="en-GB"/>
              </w:rPr>
            </w:pP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6" o:spid="_x0000_i1137" type="#_x0000_t75" style="width:50.25pt;height:21pt;visibility:visible">
                  <v:imagedata r:id="rId185" o:title=""/>
                </v:shape>
              </w:pict>
            </w:r>
          </w:p>
          <w:p w:rsidR="00556803" w:rsidRPr="009F7C3F" w:rsidRDefault="00556803" w:rsidP="009F7C3F">
            <w:pPr>
              <w:spacing w:after="0" w:line="240" w:lineRule="auto"/>
              <w:jc w:val="center"/>
              <w:rPr>
                <w:sz w:val="24"/>
                <w:szCs w:val="2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5" o:spid="_x0000_i1138" type="#_x0000_t75" style="width:59.25pt;height:21pt;visibility:visible">
                  <v:imagedata r:id="rId186"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4" o:spid="_x0000_i1139" type="#_x0000_t75" style="width:63pt;height:21pt;visibility:visible">
                  <v:imagedata r:id="rId187" o:title=""/>
                </v:shape>
              </w:pict>
            </w:r>
          </w:p>
          <w:p w:rsidR="00556803" w:rsidRPr="009F7C3F" w:rsidRDefault="00556803" w:rsidP="009F7C3F">
            <w:pPr>
              <w:spacing w:after="0" w:line="240" w:lineRule="auto"/>
              <w:jc w:val="center"/>
              <w:rPr>
                <w:sz w:val="4"/>
                <w:szCs w:val="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3" o:spid="_x0000_i1140" type="#_x0000_t75" style="width:45pt;height:21pt;visibility:visible">
                  <v:imagedata r:id="rId188" o:title=""/>
                </v:shape>
              </w:pict>
            </w:r>
          </w:p>
          <w:p w:rsidR="00556803" w:rsidRPr="009F7C3F" w:rsidRDefault="00556803" w:rsidP="009F7C3F">
            <w:pPr>
              <w:spacing w:after="0" w:line="240" w:lineRule="auto"/>
              <w:jc w:val="center"/>
              <w:rPr>
                <w:sz w:val="24"/>
                <w:szCs w:val="24"/>
                <w:lang w:eastAsia="en-GB"/>
              </w:rPr>
            </w:pPr>
          </w:p>
          <w:p w:rsidR="00556803" w:rsidRPr="009F7C3F" w:rsidRDefault="00556803" w:rsidP="009F7C3F">
            <w:pPr>
              <w:spacing w:after="0" w:line="240" w:lineRule="auto"/>
              <w:jc w:val="center"/>
              <w:rPr>
                <w:sz w:val="24"/>
                <w:szCs w:val="24"/>
                <w:lang w:eastAsia="en-GB"/>
              </w:rPr>
            </w:pPr>
          </w:p>
        </w:tc>
      </w:tr>
      <w:tr w:rsidR="00556803" w:rsidRPr="00F66382" w:rsidTr="009F7C3F">
        <w:tc>
          <w:tcPr>
            <w:tcW w:w="534" w:type="dxa"/>
            <w:gridSpan w:val="2"/>
          </w:tcPr>
          <w:p w:rsidR="00556803" w:rsidRPr="009F7C3F" w:rsidRDefault="00556803" w:rsidP="009F7C3F">
            <w:pPr>
              <w:spacing w:after="0" w:line="240" w:lineRule="auto"/>
              <w:rPr>
                <w:sz w:val="16"/>
                <w:szCs w:val="16"/>
                <w:lang w:eastAsia="en-GB"/>
              </w:rPr>
            </w:pPr>
            <w:r w:rsidRPr="009F7C3F">
              <w:rPr>
                <w:sz w:val="16"/>
                <w:szCs w:val="16"/>
                <w:lang w:eastAsia="en-GB"/>
              </w:rPr>
              <w:t>4.9</w:t>
            </w:r>
          </w:p>
        </w:tc>
        <w:tc>
          <w:tcPr>
            <w:tcW w:w="3543" w:type="dxa"/>
          </w:tcPr>
          <w:p w:rsidR="00556803" w:rsidRPr="009F7C3F" w:rsidRDefault="00556803" w:rsidP="009F7C3F">
            <w:pPr>
              <w:spacing w:after="0" w:line="240" w:lineRule="auto"/>
              <w:rPr>
                <w:sz w:val="24"/>
                <w:szCs w:val="24"/>
                <w:lang w:eastAsia="en-GB"/>
              </w:rPr>
            </w:pPr>
            <w:r w:rsidRPr="009F7C3F">
              <w:rPr>
                <w:sz w:val="24"/>
                <w:szCs w:val="24"/>
                <w:lang w:eastAsia="en-GB"/>
              </w:rPr>
              <w:t>Acceptable behaviour (including those who have committed offences)</w:t>
            </w:r>
          </w:p>
        </w:tc>
        <w:tc>
          <w:tcPr>
            <w:tcW w:w="5954" w:type="dxa"/>
          </w:tcPr>
          <w:p w:rsidR="00556803" w:rsidRPr="009F7C3F" w:rsidRDefault="00556803" w:rsidP="00534EB2">
            <w:pPr>
              <w:numPr>
                <w:ilvl w:val="0"/>
                <w:numId w:val="111"/>
              </w:numPr>
              <w:spacing w:after="0" w:line="240" w:lineRule="exact"/>
              <w:ind w:left="176" w:hanging="170"/>
              <w:rPr>
                <w:sz w:val="24"/>
                <w:szCs w:val="24"/>
                <w:lang w:eastAsia="en-GB"/>
              </w:rPr>
            </w:pPr>
            <w:r w:rsidRPr="009F7C3F">
              <w:rPr>
                <w:sz w:val="24"/>
                <w:szCs w:val="24"/>
                <w:lang w:eastAsia="en-GB"/>
              </w:rPr>
              <w:t>How do you respond to challenging behaviour from children and adults?</w:t>
            </w:r>
          </w:p>
          <w:p w:rsidR="00556803" w:rsidRPr="009F7C3F" w:rsidRDefault="00556803" w:rsidP="00534EB2">
            <w:pPr>
              <w:numPr>
                <w:ilvl w:val="0"/>
                <w:numId w:val="111"/>
              </w:numPr>
              <w:spacing w:after="0" w:line="240" w:lineRule="exact"/>
              <w:ind w:left="176" w:hanging="170"/>
              <w:rPr>
                <w:sz w:val="24"/>
                <w:szCs w:val="24"/>
                <w:lang w:eastAsia="en-GB"/>
              </w:rPr>
            </w:pPr>
            <w:r w:rsidRPr="009F7C3F">
              <w:rPr>
                <w:sz w:val="24"/>
                <w:szCs w:val="24"/>
                <w:lang w:eastAsia="en-GB"/>
              </w:rPr>
              <w:t xml:space="preserve">Do you have a code of conduct? </w:t>
            </w:r>
          </w:p>
          <w:p w:rsidR="00556803" w:rsidRPr="009F7C3F" w:rsidRDefault="00556803" w:rsidP="00534EB2">
            <w:pPr>
              <w:numPr>
                <w:ilvl w:val="0"/>
                <w:numId w:val="111"/>
              </w:numPr>
              <w:spacing w:after="0" w:line="240" w:lineRule="exact"/>
              <w:ind w:left="176" w:hanging="170"/>
              <w:rPr>
                <w:sz w:val="24"/>
                <w:szCs w:val="24"/>
                <w:lang w:eastAsia="en-GB"/>
              </w:rPr>
            </w:pPr>
            <w:r w:rsidRPr="009F7C3F">
              <w:rPr>
                <w:sz w:val="24"/>
                <w:szCs w:val="24"/>
                <w:lang w:eastAsia="en-GB"/>
              </w:rPr>
              <w:t>Do you relate to any agencies who might be supporting them?</w:t>
            </w:r>
          </w:p>
          <w:p w:rsidR="00556803" w:rsidRPr="009F7C3F" w:rsidRDefault="00556803" w:rsidP="00534EB2">
            <w:pPr>
              <w:numPr>
                <w:ilvl w:val="0"/>
                <w:numId w:val="111"/>
              </w:numPr>
              <w:spacing w:after="0" w:line="240" w:lineRule="auto"/>
              <w:ind w:left="176" w:hanging="170"/>
              <w:rPr>
                <w:sz w:val="24"/>
                <w:szCs w:val="24"/>
                <w:lang w:eastAsia="en-GB"/>
              </w:rPr>
            </w:pPr>
            <w:r w:rsidRPr="009F7C3F">
              <w:rPr>
                <w:sz w:val="24"/>
                <w:szCs w:val="24"/>
                <w:lang w:eastAsia="en-GB"/>
              </w:rPr>
              <w:t>Are others potentially placed at risk by their behaviour?  If so have you a Safeguarding Agreement signed by the DSA</w:t>
            </w:r>
          </w:p>
          <w:p w:rsidR="00556803" w:rsidRPr="009F7C3F" w:rsidRDefault="00556803" w:rsidP="00534EB2">
            <w:pPr>
              <w:numPr>
                <w:ilvl w:val="0"/>
                <w:numId w:val="111"/>
              </w:numPr>
              <w:spacing w:after="0" w:line="240" w:lineRule="auto"/>
              <w:ind w:left="176" w:hanging="170"/>
              <w:rPr>
                <w:sz w:val="24"/>
                <w:szCs w:val="24"/>
                <w:lang w:eastAsia="en-GB"/>
              </w:rPr>
            </w:pPr>
            <w:r w:rsidRPr="009F7C3F">
              <w:rPr>
                <w:sz w:val="24"/>
                <w:szCs w:val="24"/>
                <w:lang w:eastAsia="en-GB"/>
              </w:rPr>
              <w:t>Do staff know how to respond to violent/aggressive behaviour?</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2" o:spid="_x0000_i1141" type="#_x0000_t75" style="width:50.25pt;height:21pt;visibility:visible">
                  <v:imagedata r:id="rId189" o:title=""/>
                </v:shape>
              </w:pict>
            </w:r>
          </w:p>
          <w:p w:rsidR="00556803" w:rsidRPr="009F7C3F" w:rsidRDefault="00556803" w:rsidP="009F7C3F">
            <w:pPr>
              <w:spacing w:after="0" w:line="240" w:lineRule="auto"/>
              <w:jc w:val="center"/>
              <w:rPr>
                <w:sz w:val="24"/>
                <w:szCs w:val="2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1" o:spid="_x0000_i1142" type="#_x0000_t75" style="width:59.25pt;height:21pt;visibility:visible">
                  <v:imagedata r:id="rId190"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30" o:spid="_x0000_i1143" type="#_x0000_t75" style="width:63pt;height:21pt;visibility:visible">
                  <v:imagedata r:id="rId191" o:title=""/>
                </v:shape>
              </w:pict>
            </w:r>
          </w:p>
          <w:p w:rsidR="00556803" w:rsidRPr="009F7C3F" w:rsidRDefault="00556803" w:rsidP="009F7C3F">
            <w:pPr>
              <w:spacing w:after="0" w:line="240" w:lineRule="auto"/>
              <w:jc w:val="center"/>
              <w:rPr>
                <w:sz w:val="4"/>
                <w:szCs w:val="4"/>
                <w:lang w:eastAsia="en-GB"/>
              </w:rPr>
            </w:pPr>
          </w:p>
        </w:tc>
        <w:tc>
          <w:tcPr>
            <w:tcW w:w="1394" w:type="dxa"/>
          </w:tcPr>
          <w:p w:rsidR="00556803" w:rsidRPr="009F7C3F" w:rsidRDefault="00556803" w:rsidP="009F7C3F">
            <w:pPr>
              <w:spacing w:after="0" w:line="240" w:lineRule="auto"/>
              <w:jc w:val="center"/>
              <w:rPr>
                <w:sz w:val="24"/>
                <w:szCs w:val="24"/>
                <w:lang w:eastAsia="en-GB"/>
              </w:rPr>
            </w:pPr>
          </w:p>
        </w:tc>
      </w:tr>
      <w:tr w:rsidR="00556803" w:rsidRPr="00F66382" w:rsidTr="009F7C3F">
        <w:tc>
          <w:tcPr>
            <w:tcW w:w="507" w:type="dxa"/>
          </w:tcPr>
          <w:p w:rsidR="00556803" w:rsidRPr="009F7C3F" w:rsidRDefault="00556803" w:rsidP="009F7C3F">
            <w:pPr>
              <w:spacing w:after="0" w:line="240" w:lineRule="auto"/>
              <w:rPr>
                <w:sz w:val="16"/>
                <w:szCs w:val="16"/>
                <w:lang w:eastAsia="en-GB"/>
              </w:rPr>
            </w:pPr>
            <w:r w:rsidRPr="009F7C3F">
              <w:rPr>
                <w:rFonts w:ascii="Times New Roman" w:hAnsi="Times New Roman"/>
                <w:sz w:val="24"/>
                <w:szCs w:val="24"/>
                <w:lang w:eastAsia="en-GB"/>
              </w:rPr>
              <w:br w:type="page"/>
            </w:r>
            <w:r w:rsidRPr="009F7C3F">
              <w:rPr>
                <w:sz w:val="16"/>
                <w:szCs w:val="16"/>
                <w:lang w:eastAsia="en-GB"/>
              </w:rPr>
              <w:t>4.10</w:t>
            </w:r>
          </w:p>
        </w:tc>
        <w:tc>
          <w:tcPr>
            <w:tcW w:w="3570" w:type="dxa"/>
            <w:gridSpan w:val="2"/>
          </w:tcPr>
          <w:p w:rsidR="00556803" w:rsidRPr="009F7C3F" w:rsidRDefault="00556803" w:rsidP="009F7C3F">
            <w:pPr>
              <w:spacing w:after="0" w:line="240" w:lineRule="auto"/>
              <w:rPr>
                <w:sz w:val="24"/>
                <w:szCs w:val="24"/>
                <w:lang w:eastAsia="en-GB"/>
              </w:rPr>
            </w:pPr>
            <w:r w:rsidRPr="009F7C3F">
              <w:rPr>
                <w:sz w:val="24"/>
                <w:szCs w:val="24"/>
                <w:lang w:eastAsia="en-GB"/>
              </w:rPr>
              <w:t>Record keeping and personal data</w:t>
            </w:r>
          </w:p>
        </w:tc>
        <w:tc>
          <w:tcPr>
            <w:tcW w:w="5954" w:type="dxa"/>
          </w:tcPr>
          <w:p w:rsidR="00556803" w:rsidRPr="009F7C3F" w:rsidRDefault="00556803" w:rsidP="00534EB2">
            <w:pPr>
              <w:numPr>
                <w:ilvl w:val="0"/>
                <w:numId w:val="112"/>
              </w:numPr>
              <w:spacing w:after="0" w:line="240" w:lineRule="auto"/>
              <w:ind w:left="176" w:hanging="173"/>
              <w:rPr>
                <w:sz w:val="24"/>
                <w:szCs w:val="24"/>
                <w:lang w:eastAsia="en-GB"/>
              </w:rPr>
            </w:pPr>
            <w:r w:rsidRPr="009F7C3F">
              <w:rPr>
                <w:sz w:val="24"/>
                <w:szCs w:val="24"/>
                <w:lang w:eastAsia="en-GB"/>
              </w:rPr>
              <w:t>Do you keep records of safeguarding incidents?</w:t>
            </w:r>
          </w:p>
          <w:p w:rsidR="00556803" w:rsidRPr="009F7C3F" w:rsidRDefault="00556803" w:rsidP="00534EB2">
            <w:pPr>
              <w:numPr>
                <w:ilvl w:val="0"/>
                <w:numId w:val="112"/>
              </w:numPr>
              <w:spacing w:after="0" w:line="240" w:lineRule="auto"/>
              <w:ind w:left="176" w:hanging="173"/>
              <w:rPr>
                <w:sz w:val="24"/>
                <w:szCs w:val="24"/>
                <w:lang w:eastAsia="en-GB"/>
              </w:rPr>
            </w:pPr>
            <w:r w:rsidRPr="009F7C3F">
              <w:rPr>
                <w:sz w:val="24"/>
                <w:szCs w:val="24"/>
                <w:lang w:eastAsia="en-GB"/>
              </w:rPr>
              <w:t>Do you destroy/keep records as recommended?</w:t>
            </w:r>
          </w:p>
          <w:p w:rsidR="00556803" w:rsidRPr="009F7C3F" w:rsidRDefault="00556803" w:rsidP="00534EB2">
            <w:pPr>
              <w:numPr>
                <w:ilvl w:val="0"/>
                <w:numId w:val="112"/>
              </w:numPr>
              <w:spacing w:after="0" w:line="240" w:lineRule="auto"/>
              <w:ind w:left="176" w:hanging="173"/>
              <w:rPr>
                <w:sz w:val="24"/>
                <w:szCs w:val="24"/>
                <w:lang w:eastAsia="en-GB"/>
              </w:rPr>
            </w:pPr>
            <w:r w:rsidRPr="009F7C3F">
              <w:rPr>
                <w:sz w:val="24"/>
                <w:szCs w:val="24"/>
                <w:lang w:eastAsia="en-GB"/>
              </w:rPr>
              <w:t>Do you store records securely?</w:t>
            </w:r>
          </w:p>
          <w:p w:rsidR="00556803" w:rsidRPr="009F7C3F" w:rsidRDefault="00556803" w:rsidP="00534EB2">
            <w:pPr>
              <w:numPr>
                <w:ilvl w:val="0"/>
                <w:numId w:val="112"/>
              </w:numPr>
              <w:spacing w:after="0" w:line="240" w:lineRule="auto"/>
              <w:ind w:left="176" w:hanging="173"/>
              <w:rPr>
                <w:sz w:val="24"/>
                <w:szCs w:val="24"/>
                <w:lang w:eastAsia="en-GB"/>
              </w:rPr>
            </w:pPr>
            <w:r w:rsidRPr="009F7C3F">
              <w:rPr>
                <w:sz w:val="24"/>
                <w:szCs w:val="24"/>
                <w:lang w:eastAsia="en-GB"/>
              </w:rPr>
              <w:t>Who has access to them? – is this appropriately limited?</w:t>
            </w:r>
          </w:p>
          <w:p w:rsidR="00556803" w:rsidRPr="009F7C3F" w:rsidRDefault="00556803" w:rsidP="00534EB2">
            <w:pPr>
              <w:numPr>
                <w:ilvl w:val="0"/>
                <w:numId w:val="112"/>
              </w:numPr>
              <w:spacing w:after="0" w:line="240" w:lineRule="exact"/>
              <w:ind w:left="176" w:hanging="173"/>
              <w:rPr>
                <w:sz w:val="24"/>
                <w:szCs w:val="24"/>
                <w:lang w:eastAsia="en-GB"/>
              </w:rPr>
            </w:pPr>
            <w:r w:rsidRPr="009F7C3F">
              <w:rPr>
                <w:sz w:val="24"/>
                <w:szCs w:val="24"/>
                <w:lang w:eastAsia="en-GB"/>
              </w:rPr>
              <w:t xml:space="preserve">Who has access to computers which store sensitive personal data? – are they password restricted? </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29" o:spid="_x0000_i1144" type="#_x0000_t75" style="width:50.25pt;height:21pt;visibility:visible">
                  <v:imagedata r:id="rId192" o:title=""/>
                </v:shape>
              </w:pict>
            </w:r>
          </w:p>
          <w:p w:rsidR="00556803" w:rsidRPr="009F7C3F" w:rsidRDefault="00556803" w:rsidP="009F7C3F">
            <w:pPr>
              <w:spacing w:after="0" w:line="240" w:lineRule="auto"/>
              <w:jc w:val="center"/>
              <w:rPr>
                <w:sz w:val="24"/>
                <w:szCs w:val="24"/>
                <w:lang w:eastAsia="en-GB"/>
              </w:rPr>
            </w:pP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28" o:spid="_x0000_i1145" type="#_x0000_t75" style="width:59.25pt;height:21pt;visibility:visible">
                  <v:imagedata r:id="rId193"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27" o:spid="_x0000_i1146" type="#_x0000_t75" style="width:63pt;height:21pt;visibility:visible">
                  <v:imagedata r:id="rId194" o:title=""/>
                </v:shape>
              </w:pict>
            </w:r>
          </w:p>
          <w:p w:rsidR="00556803" w:rsidRPr="009F7C3F" w:rsidRDefault="00556803" w:rsidP="009F7C3F">
            <w:pPr>
              <w:spacing w:after="0" w:line="240" w:lineRule="auto"/>
              <w:jc w:val="center"/>
              <w:rPr>
                <w:sz w:val="4"/>
                <w:szCs w:val="4"/>
                <w:lang w:eastAsia="en-GB"/>
              </w:rPr>
            </w:pPr>
          </w:p>
        </w:tc>
        <w:tc>
          <w:tcPr>
            <w:tcW w:w="1394" w:type="dxa"/>
          </w:tcPr>
          <w:p w:rsidR="00556803" w:rsidRPr="009F7C3F" w:rsidRDefault="00556803" w:rsidP="009F7C3F">
            <w:pPr>
              <w:spacing w:after="0" w:line="240" w:lineRule="auto"/>
              <w:jc w:val="center"/>
              <w:rPr>
                <w:sz w:val="24"/>
                <w:szCs w:val="24"/>
                <w:lang w:eastAsia="en-GB"/>
              </w:rPr>
            </w:pPr>
          </w:p>
        </w:tc>
      </w:tr>
      <w:tr w:rsidR="00556803" w:rsidRPr="00F66382" w:rsidTr="009F7C3F">
        <w:tc>
          <w:tcPr>
            <w:tcW w:w="507" w:type="dxa"/>
          </w:tcPr>
          <w:p w:rsidR="00556803" w:rsidRPr="009F7C3F" w:rsidRDefault="00556803" w:rsidP="009F7C3F">
            <w:pPr>
              <w:spacing w:after="0" w:line="240" w:lineRule="auto"/>
              <w:rPr>
                <w:sz w:val="16"/>
                <w:szCs w:val="16"/>
                <w:lang w:eastAsia="en-GB"/>
              </w:rPr>
            </w:pPr>
            <w:r w:rsidRPr="009F7C3F">
              <w:rPr>
                <w:sz w:val="16"/>
                <w:szCs w:val="16"/>
                <w:lang w:eastAsia="en-GB"/>
              </w:rPr>
              <w:t>4.11</w:t>
            </w:r>
          </w:p>
        </w:tc>
        <w:tc>
          <w:tcPr>
            <w:tcW w:w="3570" w:type="dxa"/>
            <w:gridSpan w:val="2"/>
          </w:tcPr>
          <w:p w:rsidR="00556803" w:rsidRPr="009F7C3F" w:rsidRDefault="00556803" w:rsidP="009F7C3F">
            <w:pPr>
              <w:spacing w:after="0" w:line="240" w:lineRule="auto"/>
              <w:rPr>
                <w:sz w:val="24"/>
                <w:szCs w:val="24"/>
                <w:lang w:eastAsia="en-GB"/>
              </w:rPr>
            </w:pPr>
            <w:r w:rsidRPr="009F7C3F">
              <w:rPr>
                <w:sz w:val="24"/>
                <w:szCs w:val="24"/>
                <w:lang w:eastAsia="en-GB"/>
              </w:rPr>
              <w:t>Insurance</w:t>
            </w:r>
          </w:p>
        </w:tc>
        <w:tc>
          <w:tcPr>
            <w:tcW w:w="5954" w:type="dxa"/>
          </w:tcPr>
          <w:p w:rsidR="00556803" w:rsidRPr="009F7C3F" w:rsidRDefault="00556803" w:rsidP="00534EB2">
            <w:pPr>
              <w:numPr>
                <w:ilvl w:val="0"/>
                <w:numId w:val="113"/>
              </w:numPr>
              <w:spacing w:after="0" w:line="240" w:lineRule="auto"/>
              <w:ind w:left="176" w:hanging="173"/>
              <w:rPr>
                <w:spacing w:val="-8"/>
                <w:sz w:val="24"/>
                <w:szCs w:val="24"/>
                <w:lang w:eastAsia="en-GB"/>
              </w:rPr>
            </w:pPr>
            <w:r w:rsidRPr="009F7C3F">
              <w:rPr>
                <w:spacing w:val="-8"/>
                <w:sz w:val="24"/>
                <w:szCs w:val="24"/>
                <w:lang w:eastAsia="en-GB"/>
              </w:rPr>
              <w:t>Have you notified your insurers of any safeguarding incidents or allegations?</w:t>
            </w:r>
          </w:p>
          <w:p w:rsidR="00556803" w:rsidRPr="009F7C3F" w:rsidRDefault="00556803" w:rsidP="00534EB2">
            <w:pPr>
              <w:numPr>
                <w:ilvl w:val="0"/>
                <w:numId w:val="113"/>
              </w:numPr>
              <w:spacing w:after="0" w:line="240" w:lineRule="auto"/>
              <w:ind w:left="176" w:hanging="173"/>
              <w:rPr>
                <w:sz w:val="24"/>
                <w:szCs w:val="24"/>
                <w:lang w:eastAsia="en-GB"/>
              </w:rPr>
            </w:pPr>
            <w:r w:rsidRPr="009F7C3F">
              <w:rPr>
                <w:sz w:val="24"/>
                <w:szCs w:val="24"/>
                <w:lang w:eastAsia="en-GB"/>
              </w:rPr>
              <w:t>Are all of your activities insured adequately?</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26" o:spid="_x0000_i1147" type="#_x0000_t75" style="width:50.25pt;height:21pt;visibility:visible">
                  <v:imagedata r:id="rId195"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25" o:spid="_x0000_i1148" type="#_x0000_t75" style="width:59.25pt;height:21pt;visibility:visible">
                  <v:imagedata r:id="rId196"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24" o:spid="_x0000_i1149" type="#_x0000_t75" style="width:63pt;height:21pt;visibility:visible">
                  <v:imagedata r:id="rId197" o:title=""/>
                </v:shape>
              </w:pict>
            </w:r>
          </w:p>
        </w:tc>
        <w:tc>
          <w:tcPr>
            <w:tcW w:w="1394" w:type="dxa"/>
          </w:tcPr>
          <w:p w:rsidR="00556803" w:rsidRPr="009F7C3F" w:rsidRDefault="00556803" w:rsidP="009F7C3F">
            <w:pPr>
              <w:spacing w:after="0" w:line="240" w:lineRule="auto"/>
              <w:jc w:val="center"/>
              <w:rPr>
                <w:sz w:val="24"/>
                <w:szCs w:val="24"/>
                <w:lang w:eastAsia="en-GB"/>
              </w:rPr>
            </w:pPr>
          </w:p>
        </w:tc>
      </w:tr>
      <w:tr w:rsidR="00556803" w:rsidRPr="00F66382" w:rsidTr="009F7C3F">
        <w:tc>
          <w:tcPr>
            <w:tcW w:w="507" w:type="dxa"/>
          </w:tcPr>
          <w:p w:rsidR="00556803" w:rsidRPr="009F7C3F" w:rsidRDefault="00556803" w:rsidP="009F7C3F">
            <w:pPr>
              <w:spacing w:after="0" w:line="240" w:lineRule="auto"/>
              <w:rPr>
                <w:sz w:val="16"/>
                <w:szCs w:val="16"/>
                <w:lang w:eastAsia="en-GB"/>
              </w:rPr>
            </w:pPr>
            <w:r w:rsidRPr="009F7C3F">
              <w:rPr>
                <w:sz w:val="16"/>
                <w:szCs w:val="16"/>
                <w:lang w:eastAsia="en-GB"/>
              </w:rPr>
              <w:t>4.12</w:t>
            </w:r>
          </w:p>
        </w:tc>
        <w:tc>
          <w:tcPr>
            <w:tcW w:w="3570" w:type="dxa"/>
            <w:gridSpan w:val="2"/>
          </w:tcPr>
          <w:p w:rsidR="00556803" w:rsidRPr="009F7C3F" w:rsidRDefault="00556803" w:rsidP="009F7C3F">
            <w:pPr>
              <w:spacing w:after="0" w:line="240" w:lineRule="auto"/>
              <w:rPr>
                <w:sz w:val="24"/>
                <w:szCs w:val="24"/>
                <w:lang w:eastAsia="en-GB"/>
              </w:rPr>
            </w:pPr>
            <w:r w:rsidRPr="009F7C3F">
              <w:rPr>
                <w:sz w:val="24"/>
                <w:szCs w:val="24"/>
                <w:lang w:eastAsia="en-GB"/>
              </w:rPr>
              <w:t>Hire of church buildings</w:t>
            </w:r>
          </w:p>
        </w:tc>
        <w:tc>
          <w:tcPr>
            <w:tcW w:w="5954" w:type="dxa"/>
          </w:tcPr>
          <w:p w:rsidR="00556803" w:rsidRPr="009F7C3F" w:rsidRDefault="00556803" w:rsidP="00534EB2">
            <w:pPr>
              <w:numPr>
                <w:ilvl w:val="0"/>
                <w:numId w:val="114"/>
              </w:numPr>
              <w:spacing w:after="0" w:line="240" w:lineRule="auto"/>
              <w:ind w:left="176" w:hanging="173"/>
              <w:rPr>
                <w:sz w:val="24"/>
                <w:szCs w:val="24"/>
                <w:lang w:eastAsia="en-GB"/>
              </w:rPr>
            </w:pPr>
            <w:r w:rsidRPr="009F7C3F">
              <w:rPr>
                <w:sz w:val="24"/>
                <w:szCs w:val="24"/>
                <w:lang w:eastAsia="en-GB"/>
              </w:rPr>
              <w:t>In all of your letting agreements, do you include a paragraph relating to the Diocesan Safeguarding Procedures?</w:t>
            </w:r>
          </w:p>
          <w:p w:rsidR="00556803" w:rsidRPr="009F7C3F" w:rsidRDefault="00556803" w:rsidP="00534EB2">
            <w:pPr>
              <w:numPr>
                <w:ilvl w:val="0"/>
                <w:numId w:val="114"/>
              </w:numPr>
              <w:spacing w:after="0" w:line="240" w:lineRule="auto"/>
              <w:ind w:left="176" w:hanging="173"/>
              <w:rPr>
                <w:sz w:val="24"/>
                <w:szCs w:val="24"/>
                <w:lang w:eastAsia="en-GB"/>
              </w:rPr>
            </w:pPr>
            <w:r w:rsidRPr="009F7C3F">
              <w:rPr>
                <w:sz w:val="24"/>
                <w:szCs w:val="24"/>
                <w:lang w:eastAsia="en-GB"/>
              </w:rPr>
              <w:t>Do you renew agreements annually?</w:t>
            </w:r>
          </w:p>
        </w:tc>
        <w:tc>
          <w:tcPr>
            <w:tcW w:w="1630"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23" o:spid="_x0000_i1150" type="#_x0000_t75" style="width:50.25pt;height:21pt;visibility:visible">
                  <v:imagedata r:id="rId198"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22" o:spid="_x0000_i1151" type="#_x0000_t75" style="width:59.25pt;height:21pt;visibility:visible">
                  <v:imagedata r:id="rId199" o:title=""/>
                </v:shape>
              </w:pict>
            </w:r>
          </w:p>
        </w:tc>
        <w:tc>
          <w:tcPr>
            <w:tcW w:w="1394" w:type="dxa"/>
            <w:vAlign w:val="center"/>
          </w:tcPr>
          <w:p w:rsidR="00556803" w:rsidRPr="009F7C3F" w:rsidRDefault="00556803" w:rsidP="009F7C3F">
            <w:pPr>
              <w:spacing w:after="0" w:line="240" w:lineRule="auto"/>
              <w:jc w:val="center"/>
              <w:rPr>
                <w:sz w:val="4"/>
                <w:szCs w:val="4"/>
                <w:lang w:eastAsia="en-GB"/>
              </w:rPr>
            </w:pPr>
            <w:r w:rsidRPr="00F66382">
              <w:rPr>
                <w:noProof/>
                <w:sz w:val="24"/>
                <w:szCs w:val="24"/>
                <w:lang w:eastAsia="en-GB"/>
              </w:rPr>
              <w:pict>
                <v:shape id="Picture 721" o:spid="_x0000_i1152" type="#_x0000_t75" style="width:63pt;height:21pt;visibility:visible">
                  <v:imagedata r:id="rId200" o:title=""/>
                </v:shape>
              </w:pict>
            </w:r>
          </w:p>
        </w:tc>
        <w:tc>
          <w:tcPr>
            <w:tcW w:w="1394"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20" o:spid="_x0000_i1153" type="#_x0000_t75" style="width:45pt;height:21pt;visibility:visible">
                  <v:imagedata r:id="rId201" o:title=""/>
                </v:shape>
              </w:pict>
            </w:r>
          </w:p>
        </w:tc>
      </w:tr>
      <w:tr w:rsidR="00556803" w:rsidRPr="00F66382" w:rsidTr="009F7C3F">
        <w:tc>
          <w:tcPr>
            <w:tcW w:w="507" w:type="dxa"/>
          </w:tcPr>
          <w:p w:rsidR="00556803" w:rsidRPr="009F7C3F" w:rsidRDefault="00556803" w:rsidP="009F7C3F">
            <w:pPr>
              <w:spacing w:after="0" w:line="240" w:lineRule="auto"/>
              <w:rPr>
                <w:sz w:val="16"/>
                <w:szCs w:val="16"/>
                <w:lang w:eastAsia="en-GB"/>
              </w:rPr>
            </w:pPr>
          </w:p>
        </w:tc>
        <w:tc>
          <w:tcPr>
            <w:tcW w:w="3570" w:type="dxa"/>
            <w:gridSpan w:val="2"/>
            <w:shd w:val="clear" w:color="auto" w:fill="D9D9D9"/>
          </w:tcPr>
          <w:p w:rsidR="00556803" w:rsidRPr="009F7C3F" w:rsidRDefault="00556803" w:rsidP="009F7C3F">
            <w:pPr>
              <w:spacing w:after="0" w:line="240" w:lineRule="auto"/>
              <w:rPr>
                <w:sz w:val="24"/>
                <w:szCs w:val="24"/>
                <w:lang w:eastAsia="en-GB"/>
              </w:rPr>
            </w:pPr>
            <w:r w:rsidRPr="009F7C3F">
              <w:rPr>
                <w:b/>
                <w:sz w:val="24"/>
                <w:szCs w:val="24"/>
                <w:lang w:eastAsia="en-GB"/>
              </w:rPr>
              <w:t>Total score Section 4</w:t>
            </w:r>
          </w:p>
        </w:tc>
        <w:tc>
          <w:tcPr>
            <w:tcW w:w="5954" w:type="dxa"/>
          </w:tcPr>
          <w:p w:rsidR="00556803" w:rsidRPr="009F7C3F" w:rsidRDefault="00556803" w:rsidP="009F7C3F">
            <w:pPr>
              <w:spacing w:after="0" w:line="240" w:lineRule="auto"/>
              <w:rPr>
                <w:i/>
                <w:sz w:val="24"/>
                <w:szCs w:val="24"/>
                <w:lang w:eastAsia="en-GB"/>
              </w:rPr>
            </w:pPr>
          </w:p>
        </w:tc>
        <w:tc>
          <w:tcPr>
            <w:tcW w:w="1630" w:type="dxa"/>
            <w:shd w:val="clear" w:color="auto" w:fill="D9D9D9"/>
            <w:vAlign w:val="center"/>
          </w:tcPr>
          <w:p w:rsidR="00556803" w:rsidRPr="009F7C3F" w:rsidRDefault="00556803" w:rsidP="009F7C3F">
            <w:pPr>
              <w:spacing w:after="0" w:line="240" w:lineRule="auto"/>
              <w:jc w:val="center"/>
              <w:rPr>
                <w:sz w:val="24"/>
                <w:szCs w:val="24"/>
                <w:lang w:eastAsia="en-GB"/>
              </w:rPr>
            </w:pPr>
          </w:p>
        </w:tc>
        <w:tc>
          <w:tcPr>
            <w:tcW w:w="1394" w:type="dxa"/>
            <w:shd w:val="clear" w:color="auto" w:fill="D9D9D9"/>
            <w:vAlign w:val="center"/>
          </w:tcPr>
          <w:p w:rsidR="00556803" w:rsidRPr="009F7C3F" w:rsidRDefault="00556803" w:rsidP="009F7C3F">
            <w:pPr>
              <w:spacing w:after="0" w:line="240" w:lineRule="auto"/>
              <w:jc w:val="center"/>
              <w:rPr>
                <w:sz w:val="24"/>
                <w:szCs w:val="24"/>
                <w:lang w:eastAsia="en-GB"/>
              </w:rPr>
            </w:pPr>
          </w:p>
        </w:tc>
        <w:tc>
          <w:tcPr>
            <w:tcW w:w="1394" w:type="dxa"/>
            <w:shd w:val="clear" w:color="auto" w:fill="D9D9D9"/>
            <w:vAlign w:val="center"/>
          </w:tcPr>
          <w:p w:rsidR="00556803" w:rsidRPr="009F7C3F" w:rsidRDefault="00556803" w:rsidP="009F7C3F">
            <w:pPr>
              <w:spacing w:after="0" w:line="240" w:lineRule="auto"/>
              <w:jc w:val="center"/>
              <w:rPr>
                <w:sz w:val="24"/>
                <w:szCs w:val="24"/>
                <w:lang w:eastAsia="en-GB"/>
              </w:rPr>
            </w:pPr>
          </w:p>
        </w:tc>
        <w:tc>
          <w:tcPr>
            <w:tcW w:w="1394" w:type="dxa"/>
            <w:shd w:val="clear" w:color="auto" w:fill="D9D9D9"/>
            <w:vAlign w:val="center"/>
          </w:tcPr>
          <w:p w:rsidR="00556803" w:rsidRPr="009F7C3F" w:rsidRDefault="00556803" w:rsidP="009F7C3F">
            <w:pPr>
              <w:spacing w:after="0" w:line="240" w:lineRule="auto"/>
              <w:jc w:val="center"/>
              <w:rPr>
                <w:sz w:val="24"/>
                <w:szCs w:val="24"/>
                <w:lang w:eastAsia="en-GB"/>
              </w:rPr>
            </w:pPr>
          </w:p>
        </w:tc>
      </w:tr>
      <w:tr w:rsidR="00556803" w:rsidRPr="00F66382" w:rsidTr="009F7C3F">
        <w:tc>
          <w:tcPr>
            <w:tcW w:w="507" w:type="dxa"/>
          </w:tcPr>
          <w:p w:rsidR="00556803" w:rsidRPr="009F7C3F" w:rsidRDefault="00556803" w:rsidP="009F7C3F">
            <w:pPr>
              <w:spacing w:after="0" w:line="240" w:lineRule="auto"/>
              <w:rPr>
                <w:sz w:val="16"/>
                <w:szCs w:val="16"/>
                <w:lang w:eastAsia="en-GB"/>
              </w:rPr>
            </w:pPr>
          </w:p>
        </w:tc>
        <w:tc>
          <w:tcPr>
            <w:tcW w:w="3570" w:type="dxa"/>
            <w:gridSpan w:val="2"/>
            <w:shd w:val="clear" w:color="auto" w:fill="D9D9D9"/>
          </w:tcPr>
          <w:p w:rsidR="00556803" w:rsidRPr="009F7C3F" w:rsidRDefault="00556803" w:rsidP="009F7C3F">
            <w:pPr>
              <w:spacing w:after="0" w:line="240" w:lineRule="auto"/>
              <w:rPr>
                <w:b/>
                <w:sz w:val="24"/>
                <w:szCs w:val="24"/>
                <w:lang w:eastAsia="en-GB"/>
              </w:rPr>
            </w:pPr>
            <w:r w:rsidRPr="009F7C3F">
              <w:rPr>
                <w:b/>
                <w:sz w:val="24"/>
                <w:szCs w:val="24"/>
                <w:lang w:eastAsia="en-GB"/>
              </w:rPr>
              <w:t>Action needed to move to green from red or amber</w:t>
            </w:r>
          </w:p>
        </w:tc>
        <w:tc>
          <w:tcPr>
            <w:tcW w:w="5954" w:type="dxa"/>
          </w:tcPr>
          <w:p w:rsidR="00556803" w:rsidRPr="009F7C3F" w:rsidRDefault="00556803" w:rsidP="009F7C3F">
            <w:pPr>
              <w:spacing w:after="0" w:line="240" w:lineRule="auto"/>
              <w:rPr>
                <w:i/>
                <w:sz w:val="24"/>
                <w:szCs w:val="24"/>
                <w:lang w:eastAsia="en-GB"/>
              </w:rPr>
            </w:pPr>
          </w:p>
        </w:tc>
        <w:tc>
          <w:tcPr>
            <w:tcW w:w="1630" w:type="dxa"/>
            <w:shd w:val="clear" w:color="auto" w:fill="D9D9D9"/>
            <w:vAlign w:val="center"/>
          </w:tcPr>
          <w:p w:rsidR="00556803" w:rsidRPr="009F7C3F" w:rsidRDefault="00556803" w:rsidP="009F7C3F">
            <w:pPr>
              <w:spacing w:after="0" w:line="240" w:lineRule="auto"/>
              <w:jc w:val="center"/>
              <w:rPr>
                <w:sz w:val="24"/>
                <w:szCs w:val="24"/>
                <w:lang w:eastAsia="en-GB"/>
              </w:rPr>
            </w:pPr>
            <w:r w:rsidRPr="009F7C3F">
              <w:rPr>
                <w:sz w:val="24"/>
                <w:szCs w:val="24"/>
                <w:lang w:eastAsia="en-GB"/>
              </w:rPr>
              <w:t>n/a</w:t>
            </w:r>
          </w:p>
        </w:tc>
        <w:tc>
          <w:tcPr>
            <w:tcW w:w="1394" w:type="dxa"/>
            <w:shd w:val="clear" w:color="auto" w:fill="D9D9D9"/>
            <w:vAlign w:val="center"/>
          </w:tcPr>
          <w:p w:rsidR="00556803" w:rsidRPr="009F7C3F" w:rsidRDefault="00556803" w:rsidP="009F7C3F">
            <w:pPr>
              <w:spacing w:after="0" w:line="240" w:lineRule="auto"/>
              <w:jc w:val="center"/>
              <w:rPr>
                <w:sz w:val="24"/>
                <w:szCs w:val="24"/>
                <w:lang w:eastAsia="en-GB"/>
              </w:rPr>
            </w:pPr>
          </w:p>
        </w:tc>
        <w:tc>
          <w:tcPr>
            <w:tcW w:w="1394" w:type="dxa"/>
            <w:shd w:val="clear" w:color="auto" w:fill="D9D9D9"/>
            <w:vAlign w:val="center"/>
          </w:tcPr>
          <w:p w:rsidR="00556803" w:rsidRPr="009F7C3F" w:rsidRDefault="00556803" w:rsidP="009F7C3F">
            <w:pPr>
              <w:spacing w:after="0" w:line="240" w:lineRule="auto"/>
              <w:jc w:val="center"/>
              <w:rPr>
                <w:sz w:val="24"/>
                <w:szCs w:val="24"/>
                <w:lang w:eastAsia="en-GB"/>
              </w:rPr>
            </w:pPr>
          </w:p>
        </w:tc>
        <w:tc>
          <w:tcPr>
            <w:tcW w:w="1394" w:type="dxa"/>
            <w:shd w:val="clear" w:color="auto" w:fill="D9D9D9"/>
            <w:vAlign w:val="center"/>
          </w:tcPr>
          <w:p w:rsidR="00556803" w:rsidRPr="009F7C3F" w:rsidRDefault="00556803" w:rsidP="009F7C3F">
            <w:pPr>
              <w:spacing w:after="0" w:line="240" w:lineRule="auto"/>
              <w:jc w:val="center"/>
              <w:rPr>
                <w:sz w:val="24"/>
                <w:szCs w:val="24"/>
                <w:lang w:eastAsia="en-GB"/>
              </w:rPr>
            </w:pPr>
            <w:r w:rsidRPr="009F7C3F">
              <w:rPr>
                <w:sz w:val="24"/>
                <w:szCs w:val="24"/>
                <w:lang w:eastAsia="en-GB"/>
              </w:rPr>
              <w:t>n/a</w:t>
            </w:r>
          </w:p>
        </w:tc>
      </w:tr>
    </w:tbl>
    <w:p w:rsidR="00556803" w:rsidRPr="009F7C3F" w:rsidRDefault="00556803" w:rsidP="009F7C3F">
      <w:pPr>
        <w:spacing w:after="0" w:line="240" w:lineRule="auto"/>
        <w:rPr>
          <w:rFonts w:ascii="Times New Roman" w:hAnsi="Times New Roman"/>
          <w:sz w:val="24"/>
          <w:szCs w:val="24"/>
          <w:lang w:eastAsia="en-GB"/>
        </w:rPr>
      </w:pPr>
    </w:p>
    <w:p w:rsidR="00556803" w:rsidRPr="009F7C3F" w:rsidRDefault="00556803" w:rsidP="009F7C3F">
      <w:pPr>
        <w:spacing w:after="0" w:line="240" w:lineRule="auto"/>
        <w:rPr>
          <w:rFonts w:ascii="Times New Roman" w:hAnsi="Times New Roman"/>
          <w:sz w:val="24"/>
          <w:szCs w:val="24"/>
          <w:lang w:eastAsia="en-GB"/>
        </w:rPr>
      </w:pPr>
    </w:p>
    <w:p w:rsidR="00556803" w:rsidRPr="009F7C3F" w:rsidRDefault="00556803" w:rsidP="009F7C3F">
      <w:pPr>
        <w:spacing w:after="0" w:line="240" w:lineRule="auto"/>
        <w:rPr>
          <w:rFonts w:ascii="Times New Roman" w:hAnsi="Times New Roman"/>
          <w:sz w:val="24"/>
          <w:szCs w:val="24"/>
          <w:lang w:eastAsia="en-GB"/>
        </w:rPr>
      </w:pPr>
    </w:p>
    <w:p w:rsidR="00556803" w:rsidRPr="009F7C3F" w:rsidRDefault="00556803" w:rsidP="009F7C3F">
      <w:pPr>
        <w:spacing w:after="0" w:line="240" w:lineRule="auto"/>
        <w:rPr>
          <w:rFonts w:ascii="Times New Roman" w:hAnsi="Times New Roman"/>
          <w:sz w:val="24"/>
          <w:szCs w:val="24"/>
          <w:lang w:eastAsia="en-GB"/>
        </w:r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
        <w:gridCol w:w="3633"/>
        <w:gridCol w:w="5954"/>
        <w:gridCol w:w="1379"/>
        <w:gridCol w:w="2241"/>
        <w:gridCol w:w="2241"/>
      </w:tblGrid>
      <w:tr w:rsidR="00556803" w:rsidRPr="00F66382" w:rsidTr="009F7C3F">
        <w:trPr>
          <w:cantSplit/>
          <w:trHeight w:val="578"/>
        </w:trPr>
        <w:tc>
          <w:tcPr>
            <w:tcW w:w="10031" w:type="dxa"/>
            <w:gridSpan w:val="3"/>
            <w:vAlign w:val="bottom"/>
          </w:tcPr>
          <w:p w:rsidR="00556803" w:rsidRPr="009F7C3F" w:rsidRDefault="00556803" w:rsidP="009F7C3F">
            <w:pPr>
              <w:spacing w:after="0" w:line="240" w:lineRule="auto"/>
              <w:rPr>
                <w:sz w:val="24"/>
                <w:szCs w:val="24"/>
                <w:lang w:eastAsia="en-GB"/>
              </w:rPr>
            </w:pPr>
            <w:r w:rsidRPr="009F7C3F">
              <w:rPr>
                <w:b/>
                <w:color w:val="0070C0"/>
                <w:sz w:val="32"/>
                <w:szCs w:val="32"/>
                <w:lang w:eastAsia="en-GB"/>
              </w:rPr>
              <w:t>Section 5: Selection, recruiting and supporting staff</w:t>
            </w:r>
          </w:p>
        </w:tc>
        <w:tc>
          <w:tcPr>
            <w:tcW w:w="5861" w:type="dxa"/>
            <w:gridSpan w:val="3"/>
          </w:tcPr>
          <w:p w:rsidR="00556803" w:rsidRPr="009F7C3F" w:rsidRDefault="00556803" w:rsidP="009F7C3F">
            <w:pPr>
              <w:spacing w:after="0" w:line="240" w:lineRule="auto"/>
              <w:jc w:val="center"/>
              <w:rPr>
                <w:b/>
                <w:sz w:val="24"/>
                <w:szCs w:val="24"/>
                <w:lang w:eastAsia="en-GB"/>
              </w:rPr>
            </w:pPr>
            <w:r w:rsidRPr="009F7C3F">
              <w:rPr>
                <w:b/>
                <w:sz w:val="24"/>
                <w:szCs w:val="24"/>
                <w:lang w:eastAsia="en-GB"/>
              </w:rPr>
              <w:t xml:space="preserve">Please indicate below whether you have met the criteria </w:t>
            </w:r>
            <w:r w:rsidRPr="009F7C3F">
              <w:rPr>
                <w:b/>
                <w:color w:val="00FF00"/>
                <w:sz w:val="24"/>
                <w:szCs w:val="24"/>
                <w:lang w:eastAsia="en-GB"/>
              </w:rPr>
              <w:t>wholly</w:t>
            </w:r>
            <w:r w:rsidRPr="009F7C3F">
              <w:rPr>
                <w:b/>
                <w:sz w:val="24"/>
                <w:szCs w:val="24"/>
                <w:lang w:eastAsia="en-GB"/>
              </w:rPr>
              <w:t xml:space="preserve">, </w:t>
            </w:r>
            <w:r w:rsidRPr="009F7C3F">
              <w:rPr>
                <w:b/>
                <w:color w:val="FF6600"/>
                <w:sz w:val="24"/>
                <w:szCs w:val="24"/>
                <w:lang w:eastAsia="en-GB"/>
              </w:rPr>
              <w:t xml:space="preserve">partially </w:t>
            </w:r>
            <w:r w:rsidRPr="009F7C3F">
              <w:rPr>
                <w:b/>
                <w:sz w:val="24"/>
                <w:szCs w:val="24"/>
                <w:lang w:eastAsia="en-GB"/>
              </w:rPr>
              <w:t xml:space="preserve">or </w:t>
            </w:r>
            <w:r w:rsidRPr="009F7C3F">
              <w:rPr>
                <w:b/>
                <w:color w:val="FF0000"/>
                <w:sz w:val="24"/>
                <w:szCs w:val="24"/>
                <w:lang w:eastAsia="en-GB"/>
              </w:rPr>
              <w:t>not at all</w:t>
            </w:r>
          </w:p>
        </w:tc>
      </w:tr>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5.1</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The 10 Steps Procedure for all recruitment for parish paid and voluntary posts</w:t>
            </w:r>
          </w:p>
        </w:tc>
        <w:tc>
          <w:tcPr>
            <w:tcW w:w="5954" w:type="dxa"/>
          </w:tcPr>
          <w:p w:rsidR="00556803" w:rsidRPr="009F7C3F" w:rsidRDefault="00556803" w:rsidP="00534EB2">
            <w:pPr>
              <w:numPr>
                <w:ilvl w:val="0"/>
                <w:numId w:val="115"/>
              </w:numPr>
              <w:spacing w:after="0" w:line="240" w:lineRule="auto"/>
              <w:ind w:left="363"/>
              <w:rPr>
                <w:sz w:val="24"/>
                <w:szCs w:val="24"/>
                <w:lang w:eastAsia="en-GB"/>
              </w:rPr>
            </w:pPr>
            <w:r w:rsidRPr="009F7C3F">
              <w:rPr>
                <w:sz w:val="24"/>
                <w:szCs w:val="24"/>
                <w:lang w:eastAsia="en-GB"/>
              </w:rPr>
              <w:t>Have you implemented the 10 Steps Procedure for all recruitment, including: - role descriptions, skills required, application forms, references and interviews?</w:t>
            </w:r>
          </w:p>
          <w:p w:rsidR="00556803" w:rsidRPr="009F7C3F" w:rsidRDefault="00556803" w:rsidP="00534EB2">
            <w:pPr>
              <w:numPr>
                <w:ilvl w:val="0"/>
                <w:numId w:val="115"/>
              </w:numPr>
              <w:spacing w:after="0" w:line="240" w:lineRule="auto"/>
              <w:ind w:left="363"/>
              <w:rPr>
                <w:sz w:val="24"/>
                <w:szCs w:val="24"/>
                <w:lang w:eastAsia="en-GB"/>
              </w:rPr>
            </w:pPr>
            <w:r w:rsidRPr="009F7C3F">
              <w:rPr>
                <w:sz w:val="24"/>
                <w:szCs w:val="24"/>
                <w:lang w:eastAsia="en-GB"/>
              </w:rPr>
              <w:t>Procedure for checking single certificate?</w:t>
            </w:r>
          </w:p>
          <w:p w:rsidR="00556803" w:rsidRPr="009F7C3F" w:rsidRDefault="00556803" w:rsidP="00534EB2">
            <w:pPr>
              <w:numPr>
                <w:ilvl w:val="0"/>
                <w:numId w:val="115"/>
              </w:numPr>
              <w:spacing w:after="0" w:line="240" w:lineRule="auto"/>
              <w:ind w:left="363"/>
              <w:rPr>
                <w:sz w:val="24"/>
                <w:szCs w:val="24"/>
                <w:lang w:eastAsia="en-GB"/>
              </w:rPr>
            </w:pPr>
            <w:r w:rsidRPr="009F7C3F">
              <w:rPr>
                <w:sz w:val="24"/>
                <w:szCs w:val="24"/>
                <w:lang w:eastAsia="en-GB"/>
              </w:rPr>
              <w:t>Recording details where the Portability or Updating Schemes have been used.</w:t>
            </w:r>
          </w:p>
        </w:tc>
        <w:tc>
          <w:tcPr>
            <w:tcW w:w="1379"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9" o:spid="_x0000_i1154" type="#_x0000_t75" style="width:50.25pt;height:21pt;visibility:visible">
                  <v:imagedata r:id="rId202" o:title=""/>
                </v:shape>
              </w:pict>
            </w:r>
          </w:p>
          <w:p w:rsidR="00556803" w:rsidRPr="009F7C3F" w:rsidRDefault="00556803" w:rsidP="009F7C3F">
            <w:pPr>
              <w:spacing w:after="0" w:line="240" w:lineRule="auto"/>
              <w:jc w:val="center"/>
              <w:rPr>
                <w:color w:val="00B050"/>
                <w:sz w:val="24"/>
                <w:szCs w:val="24"/>
                <w:highlight w:val="red"/>
                <w:lang w:eastAsia="en-GB"/>
              </w:rPr>
            </w:pP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8" o:spid="_x0000_i1155" type="#_x0000_t75" style="width:59.25pt;height:21pt;visibility:visible">
                  <v:imagedata r:id="rId203" o:title=""/>
                </v:shape>
              </w:pict>
            </w:r>
          </w:p>
          <w:p w:rsidR="00556803" w:rsidRPr="009F7C3F" w:rsidRDefault="00556803" w:rsidP="009F7C3F">
            <w:pPr>
              <w:spacing w:after="0" w:line="240" w:lineRule="auto"/>
              <w:jc w:val="center"/>
              <w:rPr>
                <w:sz w:val="24"/>
                <w:szCs w:val="24"/>
                <w:lang w:eastAsia="en-GB"/>
              </w:rPr>
            </w:pP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7" o:spid="_x0000_i1156" type="#_x0000_t75" style="width:63pt;height:21pt;visibility:visible">
                  <v:imagedata r:id="rId204" o:title=""/>
                </v:shape>
              </w:pict>
            </w:r>
          </w:p>
          <w:p w:rsidR="00556803" w:rsidRPr="009F7C3F" w:rsidRDefault="00556803" w:rsidP="009F7C3F">
            <w:pPr>
              <w:spacing w:after="0" w:line="240" w:lineRule="auto"/>
              <w:jc w:val="center"/>
              <w:rPr>
                <w:sz w:val="24"/>
                <w:szCs w:val="24"/>
                <w:lang w:eastAsia="en-GB"/>
              </w:rPr>
            </w:pPr>
          </w:p>
        </w:tc>
      </w:tr>
    </w:tbl>
    <w:p w:rsidR="00556803" w:rsidRDefault="00556803" w:rsidP="009F7C3F">
      <w:pPr>
        <w:spacing w:after="0" w:line="240" w:lineRule="auto"/>
        <w:rPr>
          <w:sz w:val="16"/>
          <w:szCs w:val="16"/>
          <w:lang w:eastAsia="en-GB"/>
        </w:rPr>
        <w:sectPr w:rsidR="00556803" w:rsidSect="002B3B8A">
          <w:pgSz w:w="16838" w:h="11906" w:orient="landscape"/>
          <w:pgMar w:top="851" w:right="720" w:bottom="720" w:left="720" w:header="709" w:footer="709" w:gutter="0"/>
          <w:cols w:space="708"/>
          <w:docGrid w:linePitch="360"/>
        </w:sect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
        <w:gridCol w:w="3633"/>
        <w:gridCol w:w="5954"/>
        <w:gridCol w:w="1379"/>
        <w:gridCol w:w="2241"/>
        <w:gridCol w:w="2241"/>
      </w:tblGrid>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5.2</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The Disclosure and Barring Service (DBS)</w:t>
            </w:r>
          </w:p>
        </w:tc>
        <w:tc>
          <w:tcPr>
            <w:tcW w:w="5954" w:type="dxa"/>
          </w:tcPr>
          <w:p w:rsidR="00556803" w:rsidRPr="009F7C3F" w:rsidRDefault="00556803" w:rsidP="00534EB2">
            <w:pPr>
              <w:numPr>
                <w:ilvl w:val="0"/>
                <w:numId w:val="116"/>
              </w:numPr>
              <w:spacing w:after="0" w:line="240" w:lineRule="auto"/>
              <w:ind w:left="363"/>
              <w:rPr>
                <w:sz w:val="24"/>
                <w:szCs w:val="24"/>
                <w:lang w:eastAsia="en-GB"/>
              </w:rPr>
            </w:pPr>
            <w:r w:rsidRPr="009F7C3F">
              <w:rPr>
                <w:sz w:val="24"/>
                <w:szCs w:val="24"/>
                <w:lang w:eastAsia="en-GB"/>
              </w:rPr>
              <w:t>Have you checked which posts require a DBS record check?</w:t>
            </w:r>
          </w:p>
          <w:p w:rsidR="00556803" w:rsidRPr="009F7C3F" w:rsidRDefault="00556803" w:rsidP="00534EB2">
            <w:pPr>
              <w:numPr>
                <w:ilvl w:val="0"/>
                <w:numId w:val="116"/>
              </w:numPr>
              <w:spacing w:after="0" w:line="240" w:lineRule="auto"/>
              <w:ind w:left="363"/>
              <w:rPr>
                <w:sz w:val="24"/>
                <w:szCs w:val="24"/>
                <w:lang w:eastAsia="en-GB"/>
              </w:rPr>
            </w:pPr>
            <w:r w:rsidRPr="009F7C3F">
              <w:rPr>
                <w:sz w:val="24"/>
                <w:szCs w:val="24"/>
                <w:lang w:eastAsia="en-GB"/>
              </w:rPr>
              <w:t>Do you ask for a confidential declaration form on all such posts?</w:t>
            </w:r>
          </w:p>
          <w:p w:rsidR="00556803" w:rsidRPr="009F7C3F" w:rsidRDefault="00556803" w:rsidP="00534EB2">
            <w:pPr>
              <w:numPr>
                <w:ilvl w:val="0"/>
                <w:numId w:val="116"/>
              </w:numPr>
              <w:spacing w:after="0" w:line="240" w:lineRule="auto"/>
              <w:ind w:left="363"/>
              <w:rPr>
                <w:sz w:val="24"/>
                <w:szCs w:val="24"/>
                <w:lang w:eastAsia="en-GB"/>
              </w:rPr>
            </w:pPr>
            <w:r w:rsidRPr="009F7C3F">
              <w:rPr>
                <w:sz w:val="24"/>
                <w:szCs w:val="24"/>
                <w:lang w:eastAsia="en-GB"/>
              </w:rPr>
              <w:t>Do you keep a list of names and dates of DBS disclosures?</w:t>
            </w:r>
          </w:p>
          <w:p w:rsidR="00556803" w:rsidRPr="009F7C3F" w:rsidRDefault="00556803" w:rsidP="00534EB2">
            <w:pPr>
              <w:numPr>
                <w:ilvl w:val="0"/>
                <w:numId w:val="116"/>
              </w:numPr>
              <w:spacing w:after="0" w:line="240" w:lineRule="auto"/>
              <w:ind w:left="363"/>
              <w:rPr>
                <w:sz w:val="24"/>
                <w:szCs w:val="24"/>
                <w:lang w:eastAsia="en-GB"/>
              </w:rPr>
            </w:pPr>
            <w:r w:rsidRPr="009F7C3F">
              <w:rPr>
                <w:sz w:val="24"/>
                <w:szCs w:val="24"/>
                <w:lang w:eastAsia="en-GB"/>
              </w:rPr>
              <w:t>Do any need to be renewed (every 5 years)?</w:t>
            </w:r>
          </w:p>
        </w:tc>
        <w:tc>
          <w:tcPr>
            <w:tcW w:w="1379"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6" o:spid="_x0000_i1157" type="#_x0000_t75" style="width:50.25pt;height:21pt;visibility:visible">
                  <v:imagedata r:id="rId205" o:title=""/>
                </v:shape>
              </w:pict>
            </w:r>
          </w:p>
          <w:p w:rsidR="00556803" w:rsidRPr="009F7C3F" w:rsidRDefault="00556803" w:rsidP="009F7C3F">
            <w:pPr>
              <w:spacing w:after="0" w:line="240" w:lineRule="auto"/>
              <w:jc w:val="center"/>
              <w:rPr>
                <w:color w:val="00B050"/>
                <w:sz w:val="24"/>
                <w:szCs w:val="24"/>
                <w:highlight w:val="red"/>
                <w:lang w:eastAsia="en-GB"/>
              </w:rPr>
            </w:pP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5" o:spid="_x0000_i1158" type="#_x0000_t75" style="width:59.25pt;height:21pt;visibility:visible">
                  <v:imagedata r:id="rId206" o:title=""/>
                </v:shape>
              </w:pict>
            </w:r>
          </w:p>
          <w:p w:rsidR="00556803" w:rsidRPr="009F7C3F" w:rsidRDefault="00556803" w:rsidP="009F7C3F">
            <w:pPr>
              <w:spacing w:after="0" w:line="240" w:lineRule="auto"/>
              <w:jc w:val="center"/>
              <w:rPr>
                <w:sz w:val="24"/>
                <w:szCs w:val="24"/>
                <w:lang w:eastAsia="en-GB"/>
              </w:rPr>
            </w:pP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4" o:spid="_x0000_i1159" type="#_x0000_t75" style="width:63pt;height:21pt;visibility:visible">
                  <v:imagedata r:id="rId207" o:title=""/>
                </v:shape>
              </w:pict>
            </w:r>
          </w:p>
          <w:p w:rsidR="00556803" w:rsidRPr="009F7C3F" w:rsidRDefault="00556803" w:rsidP="009F7C3F">
            <w:pPr>
              <w:spacing w:after="0" w:line="240" w:lineRule="auto"/>
              <w:jc w:val="center"/>
              <w:rPr>
                <w:sz w:val="24"/>
                <w:szCs w:val="24"/>
                <w:lang w:eastAsia="en-GB"/>
              </w:rPr>
            </w:pPr>
          </w:p>
        </w:tc>
      </w:tr>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5.3</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Support, supervision and training</w:t>
            </w:r>
          </w:p>
          <w:p w:rsidR="00556803" w:rsidRPr="009F7C3F" w:rsidRDefault="00556803" w:rsidP="009F7C3F">
            <w:pPr>
              <w:spacing w:after="0" w:line="240" w:lineRule="auto"/>
              <w:rPr>
                <w:i/>
                <w:sz w:val="24"/>
                <w:szCs w:val="24"/>
                <w:lang w:eastAsia="en-GB"/>
              </w:rPr>
            </w:pPr>
          </w:p>
        </w:tc>
        <w:tc>
          <w:tcPr>
            <w:tcW w:w="5954" w:type="dxa"/>
          </w:tcPr>
          <w:p w:rsidR="00556803" w:rsidRPr="009F7C3F" w:rsidRDefault="00556803" w:rsidP="009F7C3F">
            <w:pPr>
              <w:spacing w:after="0" w:line="240" w:lineRule="auto"/>
              <w:rPr>
                <w:spacing w:val="-6"/>
                <w:sz w:val="24"/>
                <w:szCs w:val="24"/>
                <w:lang w:eastAsia="en-GB"/>
              </w:rPr>
            </w:pPr>
            <w:r w:rsidRPr="009F7C3F">
              <w:rPr>
                <w:spacing w:val="-6"/>
                <w:sz w:val="24"/>
                <w:szCs w:val="24"/>
                <w:lang w:eastAsia="en-GB"/>
              </w:rPr>
              <w:t>If you employ children or youth workers, do you induct them, require them to do Diocesan safeguarding training, make them familiar with the Diocesan Procedures, and formally supervise them regularly?</w:t>
            </w:r>
          </w:p>
          <w:p w:rsidR="00556803" w:rsidRPr="009F7C3F" w:rsidRDefault="00556803" w:rsidP="009F7C3F">
            <w:pPr>
              <w:spacing w:after="0" w:line="240" w:lineRule="auto"/>
              <w:rPr>
                <w:sz w:val="24"/>
                <w:szCs w:val="24"/>
                <w:lang w:eastAsia="en-GB"/>
              </w:rPr>
            </w:pPr>
            <w:r w:rsidRPr="009F7C3F">
              <w:rPr>
                <w:sz w:val="24"/>
                <w:szCs w:val="24"/>
                <w:lang w:eastAsia="en-GB"/>
              </w:rPr>
              <w:t>Does each paid or voluntary worker know to whom they are accountable?</w:t>
            </w:r>
          </w:p>
          <w:p w:rsidR="00556803" w:rsidRPr="009F7C3F" w:rsidRDefault="00556803" w:rsidP="009F7C3F">
            <w:pPr>
              <w:spacing w:after="0" w:line="240" w:lineRule="auto"/>
              <w:rPr>
                <w:sz w:val="24"/>
                <w:szCs w:val="24"/>
                <w:lang w:eastAsia="en-GB"/>
              </w:rPr>
            </w:pPr>
            <w:r w:rsidRPr="009F7C3F">
              <w:rPr>
                <w:sz w:val="24"/>
                <w:szCs w:val="24"/>
                <w:lang w:eastAsia="en-GB"/>
              </w:rPr>
              <w:t>Are they all trained in safeguarding relevant to their role?</w:t>
            </w:r>
          </w:p>
        </w:tc>
        <w:tc>
          <w:tcPr>
            <w:tcW w:w="1379"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3" o:spid="_x0000_i1160" type="#_x0000_t75" style="width:50.25pt;height:21pt;visibility:visible">
                  <v:imagedata r:id="rId208"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2" o:spid="_x0000_i1161" type="#_x0000_t75" style="width:59.25pt;height:21pt;visibility:visible">
                  <v:imagedata r:id="rId209"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11" o:spid="_x0000_i1162" type="#_x0000_t75" style="width:63pt;height:21pt;visibility:visible">
                  <v:imagedata r:id="rId210" o:title=""/>
                </v:shape>
              </w:pict>
            </w:r>
          </w:p>
        </w:tc>
      </w:tr>
      <w:tr w:rsidR="00556803" w:rsidRPr="00F66382" w:rsidTr="009F7C3F">
        <w:tc>
          <w:tcPr>
            <w:tcW w:w="444" w:type="dxa"/>
          </w:tcPr>
          <w:p w:rsidR="00556803" w:rsidRPr="009F7C3F" w:rsidRDefault="00556803" w:rsidP="009F7C3F">
            <w:pPr>
              <w:spacing w:after="0" w:line="240" w:lineRule="auto"/>
              <w:rPr>
                <w:sz w:val="18"/>
                <w:szCs w:val="18"/>
                <w:lang w:eastAsia="en-GB"/>
              </w:rPr>
            </w:pPr>
          </w:p>
        </w:tc>
        <w:tc>
          <w:tcPr>
            <w:tcW w:w="3633" w:type="dxa"/>
            <w:shd w:val="clear" w:color="auto" w:fill="D9D9D9"/>
          </w:tcPr>
          <w:p w:rsidR="00556803" w:rsidRPr="009F7C3F" w:rsidRDefault="00556803" w:rsidP="009F7C3F">
            <w:pPr>
              <w:spacing w:after="0" w:line="240" w:lineRule="auto"/>
              <w:rPr>
                <w:b/>
                <w:sz w:val="32"/>
                <w:szCs w:val="32"/>
                <w:lang w:eastAsia="en-GB"/>
              </w:rPr>
            </w:pPr>
            <w:r w:rsidRPr="009F7C3F">
              <w:rPr>
                <w:b/>
                <w:sz w:val="24"/>
                <w:szCs w:val="24"/>
                <w:lang w:eastAsia="en-GB"/>
              </w:rPr>
              <w:t xml:space="preserve">Total </w:t>
            </w:r>
            <w:r w:rsidRPr="009F7C3F">
              <w:rPr>
                <w:b/>
                <w:sz w:val="24"/>
                <w:szCs w:val="24"/>
                <w:shd w:val="clear" w:color="auto" w:fill="D9D9D9"/>
                <w:lang w:eastAsia="en-GB"/>
              </w:rPr>
              <w:t>score Section 5</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379" w:type="dxa"/>
            <w:shd w:val="clear" w:color="auto" w:fill="D9D9D9"/>
          </w:tcPr>
          <w:p w:rsidR="00556803" w:rsidRPr="009F7C3F" w:rsidRDefault="00556803" w:rsidP="009F7C3F">
            <w:pPr>
              <w:spacing w:after="0" w:line="240" w:lineRule="auto"/>
              <w:jc w:val="center"/>
              <w:rPr>
                <w:color w:val="00B050"/>
                <w:sz w:val="24"/>
                <w:szCs w:val="24"/>
                <w:highlight w:val="red"/>
                <w:lang w:eastAsia="en-GB"/>
              </w:rPr>
            </w:pPr>
          </w:p>
        </w:tc>
        <w:tc>
          <w:tcPr>
            <w:tcW w:w="2241" w:type="dxa"/>
            <w:shd w:val="clear" w:color="auto" w:fill="D9D9D9"/>
          </w:tcPr>
          <w:p w:rsidR="00556803" w:rsidRPr="009F7C3F" w:rsidRDefault="00556803" w:rsidP="009F7C3F">
            <w:pPr>
              <w:spacing w:after="0" w:line="240" w:lineRule="auto"/>
              <w:jc w:val="center"/>
              <w:rPr>
                <w:sz w:val="24"/>
                <w:szCs w:val="24"/>
                <w:lang w:eastAsia="en-GB"/>
              </w:rPr>
            </w:pPr>
          </w:p>
        </w:tc>
        <w:tc>
          <w:tcPr>
            <w:tcW w:w="2241" w:type="dxa"/>
            <w:shd w:val="clear" w:color="auto" w:fill="D9D9D9"/>
          </w:tcPr>
          <w:p w:rsidR="00556803" w:rsidRPr="009F7C3F" w:rsidRDefault="00556803" w:rsidP="009F7C3F">
            <w:pPr>
              <w:spacing w:after="0" w:line="240" w:lineRule="auto"/>
              <w:jc w:val="center"/>
              <w:rPr>
                <w:sz w:val="24"/>
                <w:szCs w:val="24"/>
                <w:lang w:eastAsia="en-GB"/>
              </w:rPr>
            </w:pPr>
          </w:p>
        </w:tc>
      </w:tr>
      <w:tr w:rsidR="00556803" w:rsidRPr="00F66382" w:rsidTr="009F7C3F">
        <w:tc>
          <w:tcPr>
            <w:tcW w:w="444" w:type="dxa"/>
          </w:tcPr>
          <w:p w:rsidR="00556803" w:rsidRPr="009F7C3F" w:rsidRDefault="00556803" w:rsidP="009F7C3F">
            <w:pPr>
              <w:spacing w:after="0" w:line="240" w:lineRule="auto"/>
              <w:rPr>
                <w:sz w:val="18"/>
                <w:szCs w:val="18"/>
                <w:lang w:eastAsia="en-GB"/>
              </w:rPr>
            </w:pPr>
          </w:p>
        </w:tc>
        <w:tc>
          <w:tcPr>
            <w:tcW w:w="3633" w:type="dxa"/>
            <w:shd w:val="clear" w:color="auto" w:fill="D9D9D9"/>
          </w:tcPr>
          <w:p w:rsidR="00556803" w:rsidRPr="009F7C3F" w:rsidRDefault="00556803" w:rsidP="009F7C3F">
            <w:pPr>
              <w:spacing w:after="0" w:line="240" w:lineRule="auto"/>
              <w:rPr>
                <w:b/>
                <w:sz w:val="24"/>
                <w:szCs w:val="24"/>
                <w:lang w:eastAsia="en-GB"/>
              </w:rPr>
            </w:pPr>
            <w:r w:rsidRPr="009F7C3F">
              <w:rPr>
                <w:b/>
                <w:sz w:val="24"/>
                <w:szCs w:val="24"/>
                <w:lang w:eastAsia="en-GB"/>
              </w:rPr>
              <w:t>Action needed to move to green from red or amber</w:t>
            </w:r>
          </w:p>
        </w:tc>
        <w:tc>
          <w:tcPr>
            <w:tcW w:w="5954" w:type="dxa"/>
            <w:tcBorders>
              <w:bottom w:val="nil"/>
              <w:right w:val="nil"/>
            </w:tcBorders>
          </w:tcPr>
          <w:p w:rsidR="00556803" w:rsidRPr="009F7C3F" w:rsidRDefault="00556803" w:rsidP="009F7C3F">
            <w:pPr>
              <w:spacing w:after="0" w:line="240" w:lineRule="auto"/>
              <w:rPr>
                <w:sz w:val="24"/>
                <w:szCs w:val="24"/>
                <w:lang w:eastAsia="en-GB"/>
              </w:rPr>
            </w:pPr>
          </w:p>
        </w:tc>
        <w:tc>
          <w:tcPr>
            <w:tcW w:w="1379" w:type="dxa"/>
            <w:shd w:val="clear" w:color="auto" w:fill="D9D9D9"/>
          </w:tcPr>
          <w:p w:rsidR="00556803" w:rsidRPr="009F7C3F" w:rsidRDefault="00556803" w:rsidP="009F7C3F">
            <w:pPr>
              <w:spacing w:after="0" w:line="240" w:lineRule="auto"/>
              <w:jc w:val="center"/>
              <w:rPr>
                <w:color w:val="00B050"/>
                <w:sz w:val="24"/>
                <w:szCs w:val="24"/>
                <w:highlight w:val="red"/>
                <w:lang w:eastAsia="en-GB"/>
              </w:rPr>
            </w:pPr>
          </w:p>
        </w:tc>
        <w:tc>
          <w:tcPr>
            <w:tcW w:w="2241" w:type="dxa"/>
            <w:shd w:val="clear" w:color="auto" w:fill="D9D9D9"/>
          </w:tcPr>
          <w:p w:rsidR="00556803" w:rsidRPr="009F7C3F" w:rsidRDefault="00556803" w:rsidP="009F7C3F">
            <w:pPr>
              <w:spacing w:after="0" w:line="240" w:lineRule="auto"/>
              <w:jc w:val="center"/>
              <w:rPr>
                <w:sz w:val="24"/>
                <w:szCs w:val="24"/>
                <w:lang w:eastAsia="en-GB"/>
              </w:rPr>
            </w:pPr>
          </w:p>
        </w:tc>
        <w:tc>
          <w:tcPr>
            <w:tcW w:w="2241" w:type="dxa"/>
            <w:shd w:val="clear" w:color="auto" w:fill="D9D9D9"/>
          </w:tcPr>
          <w:p w:rsidR="00556803" w:rsidRPr="009F7C3F" w:rsidRDefault="00556803" w:rsidP="009F7C3F">
            <w:pPr>
              <w:spacing w:after="0" w:line="240" w:lineRule="auto"/>
              <w:jc w:val="center"/>
              <w:rPr>
                <w:sz w:val="24"/>
                <w:szCs w:val="24"/>
                <w:lang w:eastAsia="en-GB"/>
              </w:rPr>
            </w:pPr>
          </w:p>
        </w:tc>
      </w:tr>
    </w:tbl>
    <w:p w:rsidR="00556803" w:rsidRPr="009F7C3F" w:rsidRDefault="00556803" w:rsidP="009F7C3F">
      <w:pPr>
        <w:spacing w:after="0" w:line="240" w:lineRule="auto"/>
        <w:rPr>
          <w:rFonts w:ascii="Times New Roman" w:hAnsi="Times New Roman"/>
          <w:sz w:val="24"/>
          <w:szCs w:val="24"/>
          <w:lang w:eastAsia="en-GB"/>
        </w:rPr>
      </w:pPr>
      <w:r w:rsidRPr="009F7C3F">
        <w:rPr>
          <w:rFonts w:ascii="Times New Roman" w:hAnsi="Times New Roman"/>
          <w:sz w:val="24"/>
          <w:szCs w:val="24"/>
          <w:lang w:eastAsia="en-GB"/>
        </w:rPr>
        <w:br w:type="page"/>
      </w:r>
    </w:p>
    <w:p w:rsidR="00556803" w:rsidRDefault="00556803" w:rsidP="009F7C3F">
      <w:pPr>
        <w:spacing w:after="0" w:line="240" w:lineRule="auto"/>
        <w:rPr>
          <w:b/>
          <w:color w:val="0070C0"/>
          <w:sz w:val="32"/>
          <w:szCs w:val="32"/>
          <w:lang w:eastAsia="en-GB"/>
        </w:rPr>
        <w:sectPr w:rsidR="00556803" w:rsidSect="002B3B8A">
          <w:pgSz w:w="16838" w:h="11906" w:orient="landscape"/>
          <w:pgMar w:top="851" w:right="720" w:bottom="720" w:left="720" w:header="709" w:footer="709" w:gutter="0"/>
          <w:cols w:space="708"/>
          <w:docGrid w:linePitch="360"/>
        </w:sect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
        <w:gridCol w:w="3633"/>
        <w:gridCol w:w="5954"/>
        <w:gridCol w:w="1379"/>
        <w:gridCol w:w="2241"/>
        <w:gridCol w:w="2241"/>
      </w:tblGrid>
      <w:tr w:rsidR="00556803" w:rsidRPr="00F66382" w:rsidTr="009F7C3F">
        <w:trPr>
          <w:cantSplit/>
          <w:trHeight w:val="672"/>
        </w:trPr>
        <w:tc>
          <w:tcPr>
            <w:tcW w:w="10031" w:type="dxa"/>
            <w:gridSpan w:val="3"/>
            <w:vAlign w:val="bottom"/>
          </w:tcPr>
          <w:p w:rsidR="00556803" w:rsidRPr="009F7C3F" w:rsidRDefault="00556803" w:rsidP="009F7C3F">
            <w:pPr>
              <w:spacing w:after="0" w:line="240" w:lineRule="auto"/>
              <w:rPr>
                <w:sz w:val="24"/>
                <w:szCs w:val="24"/>
                <w:lang w:eastAsia="en-GB"/>
              </w:rPr>
            </w:pPr>
            <w:r w:rsidRPr="009F7C3F">
              <w:rPr>
                <w:b/>
                <w:color w:val="0070C0"/>
                <w:sz w:val="32"/>
                <w:szCs w:val="32"/>
                <w:lang w:eastAsia="en-GB"/>
              </w:rPr>
              <w:t>Section 6: Allegations and concerns</w:t>
            </w:r>
          </w:p>
        </w:tc>
        <w:tc>
          <w:tcPr>
            <w:tcW w:w="5861" w:type="dxa"/>
            <w:gridSpan w:val="3"/>
          </w:tcPr>
          <w:p w:rsidR="00556803" w:rsidRPr="009F7C3F" w:rsidRDefault="00556803" w:rsidP="009F7C3F">
            <w:pPr>
              <w:spacing w:after="0" w:line="240" w:lineRule="auto"/>
              <w:jc w:val="center"/>
              <w:rPr>
                <w:sz w:val="24"/>
                <w:szCs w:val="24"/>
                <w:lang w:eastAsia="en-GB"/>
              </w:rPr>
            </w:pPr>
            <w:r w:rsidRPr="009F7C3F">
              <w:rPr>
                <w:b/>
                <w:sz w:val="24"/>
                <w:szCs w:val="24"/>
                <w:lang w:eastAsia="en-GB"/>
              </w:rPr>
              <w:t xml:space="preserve">Please indicate below whether you have met the criteria </w:t>
            </w:r>
            <w:r w:rsidRPr="009F7C3F">
              <w:rPr>
                <w:b/>
                <w:color w:val="00FF00"/>
                <w:sz w:val="24"/>
                <w:szCs w:val="24"/>
                <w:lang w:eastAsia="en-GB"/>
              </w:rPr>
              <w:t>wholly</w:t>
            </w:r>
            <w:r w:rsidRPr="009F7C3F">
              <w:rPr>
                <w:b/>
                <w:sz w:val="24"/>
                <w:szCs w:val="24"/>
                <w:lang w:eastAsia="en-GB"/>
              </w:rPr>
              <w:t xml:space="preserve">, </w:t>
            </w:r>
            <w:r w:rsidRPr="009F7C3F">
              <w:rPr>
                <w:b/>
                <w:color w:val="FF6600"/>
                <w:sz w:val="24"/>
                <w:szCs w:val="24"/>
                <w:lang w:eastAsia="en-GB"/>
              </w:rPr>
              <w:t>partially</w:t>
            </w:r>
            <w:r w:rsidRPr="009F7C3F">
              <w:rPr>
                <w:b/>
                <w:sz w:val="24"/>
                <w:szCs w:val="24"/>
                <w:lang w:eastAsia="en-GB"/>
              </w:rPr>
              <w:t xml:space="preserve"> or </w:t>
            </w:r>
            <w:r w:rsidRPr="009F7C3F">
              <w:rPr>
                <w:b/>
                <w:color w:val="FF0000"/>
                <w:sz w:val="24"/>
                <w:szCs w:val="24"/>
                <w:lang w:eastAsia="en-GB"/>
              </w:rPr>
              <w:t>not at all</w:t>
            </w:r>
          </w:p>
        </w:tc>
      </w:tr>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6.1</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Complaints, grievances and whistle blowing</w:t>
            </w:r>
          </w:p>
        </w:tc>
        <w:tc>
          <w:tcPr>
            <w:tcW w:w="5954" w:type="dxa"/>
          </w:tcPr>
          <w:p w:rsidR="00556803" w:rsidRPr="009F7C3F" w:rsidRDefault="00556803" w:rsidP="009F7C3F">
            <w:pPr>
              <w:spacing w:after="0" w:line="240" w:lineRule="auto"/>
              <w:rPr>
                <w:spacing w:val="-6"/>
                <w:sz w:val="24"/>
                <w:szCs w:val="24"/>
                <w:lang w:eastAsia="en-GB"/>
              </w:rPr>
            </w:pPr>
            <w:r w:rsidRPr="009F7C3F">
              <w:rPr>
                <w:sz w:val="24"/>
                <w:szCs w:val="24"/>
                <w:lang w:eastAsia="en-GB"/>
              </w:rPr>
              <w:t xml:space="preserve">Do you have separate procedures in place, agreed by </w:t>
            </w:r>
            <w:r w:rsidRPr="009F7C3F">
              <w:rPr>
                <w:spacing w:val="-6"/>
                <w:sz w:val="24"/>
                <w:szCs w:val="24"/>
                <w:lang w:eastAsia="en-GB"/>
              </w:rPr>
              <w:t>the PCC?  Has the PCC formally adopted the Diocesan Complaints process for safeguarding?</w:t>
            </w:r>
          </w:p>
          <w:p w:rsidR="00556803" w:rsidRPr="009F7C3F" w:rsidRDefault="00556803" w:rsidP="009F7C3F">
            <w:pPr>
              <w:spacing w:after="0" w:line="240" w:lineRule="auto"/>
              <w:rPr>
                <w:sz w:val="24"/>
                <w:szCs w:val="24"/>
                <w:lang w:eastAsia="en-GB"/>
              </w:rPr>
            </w:pPr>
            <w:r w:rsidRPr="009F7C3F">
              <w:rPr>
                <w:spacing w:val="-6"/>
                <w:sz w:val="24"/>
                <w:szCs w:val="24"/>
                <w:lang w:eastAsia="en-GB"/>
              </w:rPr>
              <w:t>Do people know how to use them?</w:t>
            </w:r>
          </w:p>
        </w:tc>
        <w:tc>
          <w:tcPr>
            <w:tcW w:w="1379"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sz w:val="24"/>
                <w:szCs w:val="24"/>
                <w:lang w:eastAsia="en-GB"/>
              </w:rPr>
              <w:pict>
                <v:shape id="Picture 710" o:spid="_x0000_i1163" type="#_x0000_t75" style="width:50.25pt;height:21pt;visibility:visible">
                  <v:imagedata r:id="rId211"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09" o:spid="_x0000_i1164" type="#_x0000_t75" style="width:59.25pt;height:21pt;visibility:visible">
                  <v:imagedata r:id="rId212"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08" o:spid="_x0000_i1165" type="#_x0000_t75" style="width:63pt;height:21pt;visibility:visible">
                  <v:imagedata r:id="rId213" o:title=""/>
                </v:shape>
              </w:pict>
            </w:r>
          </w:p>
        </w:tc>
      </w:tr>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6.2</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Disclosures or observations of abuse/inappropriate behaviour</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Does everyone (staff, congregation, users) know who to contact if they have a concern (usually PSLs or incumbent)?</w:t>
            </w:r>
          </w:p>
          <w:p w:rsidR="00556803" w:rsidRPr="009F7C3F" w:rsidRDefault="00556803" w:rsidP="009F7C3F">
            <w:pPr>
              <w:spacing w:after="0" w:line="240" w:lineRule="auto"/>
              <w:rPr>
                <w:sz w:val="24"/>
                <w:szCs w:val="24"/>
                <w:lang w:eastAsia="en-GB"/>
              </w:rPr>
            </w:pPr>
            <w:r w:rsidRPr="009F7C3F">
              <w:rPr>
                <w:sz w:val="24"/>
                <w:szCs w:val="24"/>
                <w:lang w:eastAsia="en-GB"/>
              </w:rPr>
              <w:t>Are contact details for PSL’s, DST, ChildLine and Social Care clearly on display?</w:t>
            </w:r>
          </w:p>
          <w:p w:rsidR="00556803" w:rsidRPr="009F7C3F" w:rsidRDefault="00556803" w:rsidP="009F7C3F">
            <w:pPr>
              <w:spacing w:after="0" w:line="240" w:lineRule="auto"/>
              <w:rPr>
                <w:sz w:val="24"/>
                <w:szCs w:val="24"/>
                <w:lang w:eastAsia="en-GB"/>
              </w:rPr>
            </w:pPr>
            <w:r w:rsidRPr="009F7C3F">
              <w:rPr>
                <w:sz w:val="24"/>
                <w:szCs w:val="24"/>
                <w:lang w:eastAsia="en-GB"/>
              </w:rPr>
              <w:t>Do the PSLs and incumbent know how to respond (don’t delay, take advice from DST etc)?</w:t>
            </w:r>
          </w:p>
          <w:p w:rsidR="00556803" w:rsidRPr="009F7C3F" w:rsidRDefault="00556803" w:rsidP="009F7C3F">
            <w:pPr>
              <w:spacing w:after="0" w:line="240" w:lineRule="auto"/>
              <w:rPr>
                <w:sz w:val="24"/>
                <w:szCs w:val="24"/>
                <w:lang w:eastAsia="en-GB"/>
              </w:rPr>
            </w:pPr>
            <w:r w:rsidRPr="009F7C3F">
              <w:rPr>
                <w:sz w:val="24"/>
                <w:szCs w:val="24"/>
                <w:lang w:eastAsia="en-GB"/>
              </w:rPr>
              <w:t>Do all leaders know how to listen to a concern or allegation?</w:t>
            </w:r>
          </w:p>
        </w:tc>
        <w:tc>
          <w:tcPr>
            <w:tcW w:w="1379"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07" o:spid="_x0000_i1166" type="#_x0000_t75" style="width:50.25pt;height:21pt;visibility:visible">
                  <v:imagedata r:id="rId214"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06" o:spid="_x0000_i1167" type="#_x0000_t75" style="width:59.25pt;height:21pt;visibility:visible">
                  <v:imagedata r:id="rId215"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705" o:spid="_x0000_i1168" type="#_x0000_t75" style="width:63pt;height:21pt;visibility:visible">
                  <v:imagedata r:id="rId216" o:title=""/>
                </v:shape>
              </w:pict>
            </w:r>
          </w:p>
        </w:tc>
      </w:tr>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6.3</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Allegations against clergy or church officers</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Do incumbents, PSLs, churchwardens know who count as ‘church officers’?</w:t>
            </w:r>
          </w:p>
          <w:p w:rsidR="00556803" w:rsidRPr="009F7C3F" w:rsidRDefault="00556803" w:rsidP="009F7C3F">
            <w:pPr>
              <w:spacing w:after="0" w:line="240" w:lineRule="auto"/>
              <w:rPr>
                <w:sz w:val="24"/>
                <w:szCs w:val="24"/>
                <w:lang w:eastAsia="en-GB"/>
              </w:rPr>
            </w:pPr>
            <w:r w:rsidRPr="009F7C3F">
              <w:rPr>
                <w:sz w:val="24"/>
                <w:szCs w:val="24"/>
                <w:lang w:eastAsia="en-GB"/>
              </w:rPr>
              <w:t xml:space="preserve">Do they know how to respond (refer to DST)?  </w:t>
            </w:r>
          </w:p>
        </w:tc>
        <w:tc>
          <w:tcPr>
            <w:tcW w:w="1379"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704" o:spid="_x0000_i1169" type="#_x0000_t75" style="width:50.25pt;height:21pt;visibility:visible">
                  <v:imagedata r:id="rId217"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23" o:spid="_x0000_i1170" type="#_x0000_t75" style="width:59.25pt;height:21pt;visibility:visible">
                  <v:imagedata r:id="rId218"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22" o:spid="_x0000_i1171" type="#_x0000_t75" style="width:63pt;height:21pt;visibility:visible">
                  <v:imagedata r:id="rId219" o:title=""/>
                </v:shape>
              </w:pict>
            </w:r>
          </w:p>
        </w:tc>
      </w:tr>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6.4</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Allegations of domestic abuse</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Have clergy and those in pastoral roles undertaken diocesan training in domestic abuse?</w:t>
            </w:r>
          </w:p>
        </w:tc>
        <w:tc>
          <w:tcPr>
            <w:tcW w:w="1379"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221" o:spid="_x0000_i1172" type="#_x0000_t75" style="width:50.25pt;height:21pt;visibility:visible">
                  <v:imagedata r:id="rId220"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20" o:spid="_x0000_i1173" type="#_x0000_t75" style="width:59.25pt;height:21pt;visibility:visible">
                  <v:imagedata r:id="rId221"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19" o:spid="_x0000_i1174" type="#_x0000_t75" style="width:63pt;height:21pt;visibility:visible">
                  <v:imagedata r:id="rId222" o:title=""/>
                </v:shape>
              </w:pict>
            </w:r>
          </w:p>
        </w:tc>
      </w:tr>
      <w:tr w:rsidR="00556803" w:rsidRPr="00F66382" w:rsidTr="009F7C3F">
        <w:tc>
          <w:tcPr>
            <w:tcW w:w="444" w:type="dxa"/>
          </w:tcPr>
          <w:p w:rsidR="00556803" w:rsidRPr="009F7C3F" w:rsidRDefault="00556803" w:rsidP="009F7C3F">
            <w:pPr>
              <w:spacing w:after="0" w:line="240" w:lineRule="auto"/>
              <w:rPr>
                <w:sz w:val="16"/>
                <w:szCs w:val="16"/>
                <w:lang w:eastAsia="en-GB"/>
              </w:rPr>
            </w:pPr>
            <w:r w:rsidRPr="009F7C3F">
              <w:rPr>
                <w:sz w:val="16"/>
                <w:szCs w:val="16"/>
                <w:lang w:eastAsia="en-GB"/>
              </w:rPr>
              <w:t>6.5</w:t>
            </w:r>
          </w:p>
        </w:tc>
        <w:tc>
          <w:tcPr>
            <w:tcW w:w="3633" w:type="dxa"/>
          </w:tcPr>
          <w:p w:rsidR="00556803" w:rsidRPr="009F7C3F" w:rsidRDefault="00556803" w:rsidP="009F7C3F">
            <w:pPr>
              <w:spacing w:after="0" w:line="240" w:lineRule="auto"/>
              <w:rPr>
                <w:sz w:val="24"/>
                <w:szCs w:val="24"/>
                <w:lang w:eastAsia="en-GB"/>
              </w:rPr>
            </w:pPr>
            <w:r w:rsidRPr="009F7C3F">
              <w:rPr>
                <w:sz w:val="24"/>
                <w:szCs w:val="24"/>
                <w:lang w:eastAsia="en-GB"/>
              </w:rPr>
              <w:t>Information sharing, confidentiality and consent</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Do those in pastoral roles know when information has to be passed on, and to whom?</w:t>
            </w:r>
          </w:p>
        </w:tc>
        <w:tc>
          <w:tcPr>
            <w:tcW w:w="1379" w:type="dxa"/>
            <w:vAlign w:val="center"/>
          </w:tcPr>
          <w:p w:rsidR="00556803" w:rsidRPr="009F7C3F" w:rsidRDefault="00556803" w:rsidP="009F7C3F">
            <w:pPr>
              <w:spacing w:after="0" w:line="240" w:lineRule="auto"/>
              <w:jc w:val="center"/>
              <w:rPr>
                <w:color w:val="00B050"/>
                <w:sz w:val="24"/>
                <w:szCs w:val="24"/>
                <w:highlight w:val="red"/>
                <w:lang w:eastAsia="en-GB"/>
              </w:rPr>
            </w:pPr>
            <w:r w:rsidRPr="00F66382">
              <w:rPr>
                <w:noProof/>
                <w:color w:val="00B050"/>
                <w:sz w:val="24"/>
                <w:szCs w:val="24"/>
                <w:lang w:eastAsia="en-GB"/>
              </w:rPr>
              <w:pict>
                <v:shape id="Picture 218" o:spid="_x0000_i1175" type="#_x0000_t75" style="width:50.25pt;height:21pt;visibility:visible">
                  <v:imagedata r:id="rId223"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16" o:spid="_x0000_i1176" type="#_x0000_t75" style="width:59.25pt;height:21pt;visibility:visible">
                  <v:imagedata r:id="rId224" o:title=""/>
                </v:shape>
              </w:pict>
            </w:r>
          </w:p>
        </w:tc>
        <w:tc>
          <w:tcPr>
            <w:tcW w:w="2241"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15" o:spid="_x0000_i1177" type="#_x0000_t75" style="width:63pt;height:21pt;visibility:visible">
                  <v:imagedata r:id="rId225" o:title=""/>
                </v:shape>
              </w:pict>
            </w:r>
          </w:p>
        </w:tc>
      </w:tr>
      <w:tr w:rsidR="00556803" w:rsidRPr="00F66382" w:rsidTr="009F7C3F">
        <w:tc>
          <w:tcPr>
            <w:tcW w:w="444" w:type="dxa"/>
          </w:tcPr>
          <w:p w:rsidR="00556803" w:rsidRPr="009F7C3F" w:rsidRDefault="00556803" w:rsidP="009F7C3F">
            <w:pPr>
              <w:spacing w:after="0" w:line="240" w:lineRule="auto"/>
              <w:rPr>
                <w:sz w:val="18"/>
                <w:szCs w:val="18"/>
                <w:lang w:eastAsia="en-GB"/>
              </w:rPr>
            </w:pPr>
          </w:p>
        </w:tc>
        <w:tc>
          <w:tcPr>
            <w:tcW w:w="3633" w:type="dxa"/>
            <w:shd w:val="clear" w:color="auto" w:fill="E7E6E6"/>
          </w:tcPr>
          <w:p w:rsidR="00556803" w:rsidRPr="009F7C3F" w:rsidRDefault="00556803" w:rsidP="009F7C3F">
            <w:pPr>
              <w:spacing w:after="0" w:line="240" w:lineRule="auto"/>
              <w:rPr>
                <w:sz w:val="24"/>
                <w:szCs w:val="24"/>
                <w:lang w:eastAsia="en-GB"/>
              </w:rPr>
            </w:pPr>
            <w:r w:rsidRPr="009F7C3F">
              <w:rPr>
                <w:b/>
                <w:sz w:val="24"/>
                <w:szCs w:val="24"/>
                <w:lang w:eastAsia="en-GB"/>
              </w:rPr>
              <w:t>Total score Section 6</w:t>
            </w:r>
          </w:p>
        </w:tc>
        <w:tc>
          <w:tcPr>
            <w:tcW w:w="5954" w:type="dxa"/>
          </w:tcPr>
          <w:p w:rsidR="00556803" w:rsidRPr="009F7C3F" w:rsidRDefault="00556803" w:rsidP="009F7C3F">
            <w:pPr>
              <w:spacing w:after="0" w:line="240" w:lineRule="auto"/>
              <w:rPr>
                <w:i/>
                <w:sz w:val="24"/>
                <w:szCs w:val="24"/>
                <w:lang w:eastAsia="en-GB"/>
              </w:rPr>
            </w:pPr>
          </w:p>
        </w:tc>
        <w:tc>
          <w:tcPr>
            <w:tcW w:w="1379" w:type="dxa"/>
            <w:shd w:val="clear" w:color="auto" w:fill="D9D9D9"/>
            <w:vAlign w:val="center"/>
          </w:tcPr>
          <w:p w:rsidR="00556803" w:rsidRPr="009F7C3F" w:rsidRDefault="00556803" w:rsidP="009F7C3F">
            <w:pPr>
              <w:spacing w:after="0" w:line="240" w:lineRule="auto"/>
              <w:jc w:val="center"/>
              <w:rPr>
                <w:color w:val="00B050"/>
                <w:sz w:val="24"/>
                <w:szCs w:val="24"/>
                <w:highlight w:val="red"/>
                <w:lang w:eastAsia="en-GB"/>
              </w:rPr>
            </w:pPr>
          </w:p>
        </w:tc>
        <w:tc>
          <w:tcPr>
            <w:tcW w:w="2241" w:type="dxa"/>
            <w:shd w:val="clear" w:color="auto" w:fill="D9D9D9"/>
            <w:vAlign w:val="center"/>
          </w:tcPr>
          <w:p w:rsidR="00556803" w:rsidRPr="009F7C3F" w:rsidRDefault="00556803" w:rsidP="009F7C3F">
            <w:pPr>
              <w:spacing w:after="0" w:line="240" w:lineRule="auto"/>
              <w:jc w:val="center"/>
              <w:rPr>
                <w:sz w:val="24"/>
                <w:szCs w:val="24"/>
                <w:lang w:eastAsia="en-GB"/>
              </w:rPr>
            </w:pPr>
          </w:p>
        </w:tc>
        <w:tc>
          <w:tcPr>
            <w:tcW w:w="2241" w:type="dxa"/>
            <w:shd w:val="clear" w:color="auto" w:fill="D9D9D9"/>
            <w:vAlign w:val="center"/>
          </w:tcPr>
          <w:p w:rsidR="00556803" w:rsidRPr="009F7C3F" w:rsidRDefault="00556803" w:rsidP="009F7C3F">
            <w:pPr>
              <w:spacing w:after="0" w:line="240" w:lineRule="auto"/>
              <w:jc w:val="center"/>
              <w:rPr>
                <w:sz w:val="24"/>
                <w:szCs w:val="24"/>
                <w:lang w:eastAsia="en-GB"/>
              </w:rPr>
            </w:pPr>
          </w:p>
        </w:tc>
      </w:tr>
      <w:tr w:rsidR="00556803" w:rsidRPr="00F66382" w:rsidTr="009F7C3F">
        <w:tc>
          <w:tcPr>
            <w:tcW w:w="444" w:type="dxa"/>
          </w:tcPr>
          <w:p w:rsidR="00556803" w:rsidRPr="009F7C3F" w:rsidRDefault="00556803" w:rsidP="009F7C3F">
            <w:pPr>
              <w:spacing w:after="0" w:line="240" w:lineRule="auto"/>
              <w:rPr>
                <w:sz w:val="18"/>
                <w:szCs w:val="18"/>
                <w:lang w:eastAsia="en-GB"/>
              </w:rPr>
            </w:pPr>
          </w:p>
        </w:tc>
        <w:tc>
          <w:tcPr>
            <w:tcW w:w="3633" w:type="dxa"/>
            <w:shd w:val="clear" w:color="auto" w:fill="E7E6E6"/>
          </w:tcPr>
          <w:p w:rsidR="00556803" w:rsidRPr="009F7C3F" w:rsidRDefault="00556803" w:rsidP="009F7C3F">
            <w:pPr>
              <w:spacing w:after="0" w:line="240" w:lineRule="auto"/>
              <w:rPr>
                <w:b/>
                <w:sz w:val="24"/>
                <w:szCs w:val="24"/>
                <w:lang w:eastAsia="en-GB"/>
              </w:rPr>
            </w:pPr>
            <w:r w:rsidRPr="009F7C3F">
              <w:rPr>
                <w:b/>
                <w:sz w:val="24"/>
                <w:szCs w:val="24"/>
                <w:lang w:eastAsia="en-GB"/>
              </w:rPr>
              <w:t>Action needed to move to green from red or amber</w:t>
            </w:r>
          </w:p>
        </w:tc>
        <w:tc>
          <w:tcPr>
            <w:tcW w:w="5954" w:type="dxa"/>
            <w:tcBorders>
              <w:bottom w:val="nil"/>
            </w:tcBorders>
          </w:tcPr>
          <w:p w:rsidR="00556803" w:rsidRPr="009F7C3F" w:rsidRDefault="00556803" w:rsidP="009F7C3F">
            <w:pPr>
              <w:spacing w:after="0" w:line="240" w:lineRule="auto"/>
              <w:rPr>
                <w:i/>
                <w:sz w:val="24"/>
                <w:szCs w:val="24"/>
                <w:lang w:eastAsia="en-GB"/>
              </w:rPr>
            </w:pPr>
          </w:p>
        </w:tc>
        <w:tc>
          <w:tcPr>
            <w:tcW w:w="1379" w:type="dxa"/>
            <w:shd w:val="clear" w:color="auto" w:fill="D9D9D9"/>
            <w:vAlign w:val="center"/>
          </w:tcPr>
          <w:p w:rsidR="00556803" w:rsidRPr="009F7C3F" w:rsidRDefault="00556803" w:rsidP="009F7C3F">
            <w:pPr>
              <w:spacing w:after="0" w:line="240" w:lineRule="auto"/>
              <w:jc w:val="center"/>
              <w:rPr>
                <w:color w:val="00B050"/>
                <w:sz w:val="24"/>
                <w:szCs w:val="24"/>
                <w:highlight w:val="red"/>
                <w:lang w:eastAsia="en-GB"/>
              </w:rPr>
            </w:pPr>
          </w:p>
        </w:tc>
        <w:tc>
          <w:tcPr>
            <w:tcW w:w="2241" w:type="dxa"/>
            <w:shd w:val="clear" w:color="auto" w:fill="D9D9D9"/>
            <w:vAlign w:val="center"/>
          </w:tcPr>
          <w:p w:rsidR="00556803" w:rsidRPr="009F7C3F" w:rsidRDefault="00556803" w:rsidP="009F7C3F">
            <w:pPr>
              <w:spacing w:after="0" w:line="240" w:lineRule="auto"/>
              <w:jc w:val="center"/>
              <w:rPr>
                <w:sz w:val="24"/>
                <w:szCs w:val="24"/>
                <w:lang w:eastAsia="en-GB"/>
              </w:rPr>
            </w:pPr>
          </w:p>
        </w:tc>
        <w:tc>
          <w:tcPr>
            <w:tcW w:w="2241" w:type="dxa"/>
            <w:shd w:val="clear" w:color="auto" w:fill="D9D9D9"/>
            <w:vAlign w:val="center"/>
          </w:tcPr>
          <w:p w:rsidR="00556803" w:rsidRPr="009F7C3F" w:rsidRDefault="00556803" w:rsidP="009F7C3F">
            <w:pPr>
              <w:spacing w:after="0" w:line="240" w:lineRule="auto"/>
              <w:jc w:val="center"/>
              <w:rPr>
                <w:sz w:val="24"/>
                <w:szCs w:val="24"/>
                <w:lang w:eastAsia="en-GB"/>
              </w:rPr>
            </w:pPr>
          </w:p>
        </w:tc>
      </w:tr>
    </w:tbl>
    <w:p w:rsidR="00556803" w:rsidRPr="009F7C3F" w:rsidRDefault="00556803" w:rsidP="009F7C3F">
      <w:pPr>
        <w:spacing w:after="0" w:line="240" w:lineRule="auto"/>
        <w:rPr>
          <w:rFonts w:ascii="Times New Roman" w:hAnsi="Times New Roman"/>
          <w:sz w:val="24"/>
          <w:szCs w:val="24"/>
          <w:lang w:eastAsia="en-GB"/>
        </w:rPr>
      </w:pPr>
    </w:p>
    <w:p w:rsidR="00556803" w:rsidRPr="009F7C3F" w:rsidRDefault="00556803" w:rsidP="009F7C3F">
      <w:pPr>
        <w:spacing w:after="0" w:line="240" w:lineRule="auto"/>
        <w:rPr>
          <w:rFonts w:ascii="Times New Roman" w:hAnsi="Times New Roman"/>
          <w:sz w:val="24"/>
          <w:szCs w:val="24"/>
          <w:lang w:eastAsia="en-GB"/>
        </w:r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
        <w:gridCol w:w="3635"/>
        <w:gridCol w:w="5954"/>
        <w:gridCol w:w="2499"/>
        <w:gridCol w:w="3362"/>
      </w:tblGrid>
      <w:tr w:rsidR="00556803" w:rsidRPr="00F66382" w:rsidTr="009F7C3F">
        <w:trPr>
          <w:trHeight w:val="465"/>
        </w:trPr>
        <w:tc>
          <w:tcPr>
            <w:tcW w:w="15892" w:type="dxa"/>
            <w:gridSpan w:val="5"/>
            <w:vAlign w:val="bottom"/>
          </w:tcPr>
          <w:p w:rsidR="00556803" w:rsidRPr="009F7C3F" w:rsidRDefault="00556803" w:rsidP="009F7C3F">
            <w:pPr>
              <w:spacing w:after="0" w:line="240" w:lineRule="auto"/>
              <w:rPr>
                <w:b/>
                <w:color w:val="0070C0"/>
                <w:sz w:val="32"/>
                <w:szCs w:val="32"/>
                <w:lang w:eastAsia="en-GB"/>
              </w:rPr>
            </w:pPr>
            <w:r w:rsidRPr="009F7C3F">
              <w:rPr>
                <w:b/>
                <w:color w:val="0070C0"/>
                <w:sz w:val="32"/>
                <w:szCs w:val="32"/>
                <w:lang w:eastAsia="en-GB"/>
              </w:rPr>
              <w:t>Section 8: Supervision of offenders and those who pose risk</w:t>
            </w:r>
          </w:p>
        </w:tc>
      </w:tr>
      <w:tr w:rsidR="00556803" w:rsidRPr="00F66382" w:rsidTr="009F7C3F">
        <w:tc>
          <w:tcPr>
            <w:tcW w:w="442" w:type="dxa"/>
          </w:tcPr>
          <w:p w:rsidR="00556803" w:rsidRPr="009F7C3F" w:rsidRDefault="00556803" w:rsidP="009F7C3F">
            <w:pPr>
              <w:spacing w:after="0" w:line="240" w:lineRule="auto"/>
              <w:rPr>
                <w:spacing w:val="-6"/>
                <w:sz w:val="16"/>
                <w:szCs w:val="16"/>
                <w:lang w:eastAsia="en-GB"/>
              </w:rPr>
            </w:pPr>
            <w:r w:rsidRPr="009F7C3F">
              <w:rPr>
                <w:spacing w:val="-6"/>
                <w:sz w:val="16"/>
                <w:szCs w:val="16"/>
                <w:lang w:eastAsia="en-GB"/>
              </w:rPr>
              <w:t>8.1</w:t>
            </w:r>
          </w:p>
        </w:tc>
        <w:tc>
          <w:tcPr>
            <w:tcW w:w="3635" w:type="dxa"/>
          </w:tcPr>
          <w:p w:rsidR="00556803" w:rsidRPr="009F7C3F" w:rsidRDefault="00556803" w:rsidP="009F7C3F">
            <w:pPr>
              <w:spacing w:after="0" w:line="240" w:lineRule="auto"/>
              <w:rPr>
                <w:sz w:val="24"/>
                <w:szCs w:val="24"/>
                <w:lang w:eastAsia="en-GB"/>
              </w:rPr>
            </w:pPr>
            <w:r w:rsidRPr="009F7C3F">
              <w:rPr>
                <w:sz w:val="24"/>
                <w:szCs w:val="24"/>
                <w:lang w:eastAsia="en-GB"/>
              </w:rPr>
              <w:t>Risk assessments/ management and agreements</w:t>
            </w:r>
          </w:p>
        </w:tc>
        <w:tc>
          <w:tcPr>
            <w:tcW w:w="5954" w:type="dxa"/>
          </w:tcPr>
          <w:p w:rsidR="00556803" w:rsidRPr="009F7C3F" w:rsidRDefault="00556803" w:rsidP="009F7C3F">
            <w:pPr>
              <w:spacing w:after="0" w:line="240" w:lineRule="auto"/>
              <w:rPr>
                <w:sz w:val="24"/>
                <w:szCs w:val="24"/>
                <w:lang w:eastAsia="en-GB"/>
              </w:rPr>
            </w:pPr>
            <w:r w:rsidRPr="009F7C3F">
              <w:rPr>
                <w:sz w:val="24"/>
                <w:szCs w:val="24"/>
                <w:lang w:eastAsia="en-GB"/>
              </w:rPr>
              <w:t>Are you aware of any offenders or others who pose a potential risk to children or adults in your congregation that you haven’t informed the vicar of?</w:t>
            </w:r>
          </w:p>
          <w:p w:rsidR="00556803" w:rsidRPr="009F7C3F" w:rsidRDefault="00556803" w:rsidP="009F7C3F">
            <w:pPr>
              <w:spacing w:after="0" w:line="240" w:lineRule="auto"/>
              <w:rPr>
                <w:sz w:val="24"/>
                <w:szCs w:val="24"/>
                <w:lang w:eastAsia="en-GB"/>
              </w:rPr>
            </w:pPr>
            <w:r w:rsidRPr="009F7C3F">
              <w:rPr>
                <w:sz w:val="24"/>
                <w:szCs w:val="24"/>
                <w:lang w:eastAsia="en-GB"/>
              </w:rPr>
              <w:t>Is the DSA /DST aware of them?</w:t>
            </w:r>
          </w:p>
          <w:p w:rsidR="00556803" w:rsidRPr="009F7C3F" w:rsidRDefault="00556803" w:rsidP="009F7C3F">
            <w:pPr>
              <w:spacing w:after="0" w:line="240" w:lineRule="auto"/>
              <w:rPr>
                <w:sz w:val="24"/>
                <w:szCs w:val="24"/>
                <w:lang w:eastAsia="en-GB"/>
              </w:rPr>
            </w:pPr>
          </w:p>
          <w:p w:rsidR="00556803" w:rsidRPr="009F7C3F" w:rsidRDefault="00556803" w:rsidP="009F7C3F">
            <w:pPr>
              <w:spacing w:after="0" w:line="240" w:lineRule="auto"/>
              <w:rPr>
                <w:sz w:val="24"/>
                <w:szCs w:val="24"/>
                <w:lang w:eastAsia="en-GB"/>
              </w:rPr>
            </w:pPr>
          </w:p>
          <w:p w:rsidR="00556803" w:rsidRPr="009F7C3F" w:rsidRDefault="00556803" w:rsidP="009F7C3F">
            <w:pPr>
              <w:spacing w:after="0" w:line="240" w:lineRule="auto"/>
              <w:rPr>
                <w:sz w:val="24"/>
                <w:szCs w:val="24"/>
                <w:lang w:eastAsia="en-GB"/>
              </w:rPr>
            </w:pPr>
          </w:p>
          <w:p w:rsidR="00556803" w:rsidRPr="009F7C3F" w:rsidRDefault="00556803" w:rsidP="009F7C3F">
            <w:pPr>
              <w:spacing w:after="0" w:line="240" w:lineRule="auto"/>
              <w:rPr>
                <w:sz w:val="24"/>
                <w:szCs w:val="24"/>
                <w:lang w:eastAsia="en-GB"/>
              </w:rPr>
            </w:pPr>
          </w:p>
        </w:tc>
        <w:tc>
          <w:tcPr>
            <w:tcW w:w="2499"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14" o:spid="_x0000_i1178" type="#_x0000_t75" style="width:51pt;height:21pt;visibility:visible">
                  <v:imagedata r:id="rId226" o:title=""/>
                </v:shape>
              </w:pict>
            </w:r>
          </w:p>
          <w:p w:rsidR="00556803" w:rsidRPr="009F7C3F" w:rsidRDefault="00556803" w:rsidP="009F7C3F">
            <w:pPr>
              <w:spacing w:after="0" w:line="240" w:lineRule="auto"/>
              <w:jc w:val="center"/>
              <w:rPr>
                <w:sz w:val="24"/>
                <w:szCs w:val="24"/>
                <w:lang w:eastAsia="en-GB"/>
              </w:rPr>
            </w:pPr>
          </w:p>
          <w:p w:rsidR="00556803" w:rsidRPr="009F7C3F" w:rsidRDefault="00556803" w:rsidP="009F7C3F">
            <w:pPr>
              <w:spacing w:after="0" w:line="240" w:lineRule="auto"/>
              <w:jc w:val="center"/>
              <w:rPr>
                <w:sz w:val="24"/>
                <w:szCs w:val="24"/>
                <w:lang w:eastAsia="en-GB"/>
              </w:rPr>
            </w:pPr>
            <w:r w:rsidRPr="009F7C3F">
              <w:rPr>
                <w:color w:val="FF0000"/>
                <w:sz w:val="24"/>
                <w:szCs w:val="24"/>
                <w:lang w:eastAsia="en-GB"/>
              </w:rPr>
              <w:t>Please inform the vicar (or churchwarden) verbally and with a brief written report.</w:t>
            </w:r>
          </w:p>
        </w:tc>
        <w:tc>
          <w:tcPr>
            <w:tcW w:w="3362" w:type="dxa"/>
            <w:vAlign w:val="center"/>
          </w:tcPr>
          <w:p w:rsidR="00556803" w:rsidRPr="009F7C3F" w:rsidRDefault="00556803" w:rsidP="009F7C3F">
            <w:pPr>
              <w:spacing w:after="0" w:line="240" w:lineRule="auto"/>
              <w:jc w:val="center"/>
              <w:rPr>
                <w:sz w:val="24"/>
                <w:szCs w:val="24"/>
                <w:lang w:eastAsia="en-GB"/>
              </w:rPr>
            </w:pPr>
            <w:r w:rsidRPr="00F66382">
              <w:rPr>
                <w:noProof/>
                <w:sz w:val="24"/>
                <w:szCs w:val="24"/>
                <w:lang w:eastAsia="en-GB"/>
              </w:rPr>
              <w:pict>
                <v:shape id="Picture 213" o:spid="_x0000_i1179" type="#_x0000_t75" style="width:51pt;height:21pt;visibility:visible">
                  <v:imagedata r:id="rId227" o:title=""/>
                </v:shape>
              </w:pict>
            </w:r>
          </w:p>
          <w:p w:rsidR="00556803" w:rsidRPr="009F7C3F" w:rsidRDefault="00556803" w:rsidP="009F7C3F">
            <w:pPr>
              <w:spacing w:after="0" w:line="240" w:lineRule="auto"/>
              <w:jc w:val="center"/>
              <w:rPr>
                <w:sz w:val="24"/>
                <w:szCs w:val="24"/>
                <w:lang w:eastAsia="en-GB"/>
              </w:rPr>
            </w:pPr>
          </w:p>
          <w:p w:rsidR="00556803" w:rsidRPr="009F7C3F" w:rsidRDefault="00556803" w:rsidP="009F7C3F">
            <w:pPr>
              <w:spacing w:after="0" w:line="240" w:lineRule="auto"/>
              <w:jc w:val="center"/>
              <w:rPr>
                <w:sz w:val="24"/>
                <w:szCs w:val="24"/>
                <w:lang w:eastAsia="en-GB"/>
              </w:rPr>
            </w:pPr>
          </w:p>
          <w:p w:rsidR="00556803" w:rsidRPr="009F7C3F" w:rsidRDefault="00556803" w:rsidP="009F7C3F">
            <w:pPr>
              <w:spacing w:after="0" w:line="240" w:lineRule="auto"/>
              <w:jc w:val="center"/>
              <w:rPr>
                <w:sz w:val="24"/>
                <w:szCs w:val="24"/>
                <w:lang w:eastAsia="en-GB"/>
              </w:rPr>
            </w:pPr>
          </w:p>
          <w:p w:rsidR="00556803" w:rsidRPr="009F7C3F" w:rsidRDefault="00556803" w:rsidP="009F7C3F">
            <w:pPr>
              <w:spacing w:after="0" w:line="240" w:lineRule="auto"/>
              <w:jc w:val="center"/>
              <w:rPr>
                <w:sz w:val="24"/>
                <w:szCs w:val="24"/>
                <w:lang w:eastAsia="en-GB"/>
              </w:rPr>
            </w:pPr>
          </w:p>
          <w:p w:rsidR="00556803" w:rsidRPr="009F7C3F" w:rsidRDefault="00556803" w:rsidP="009F7C3F">
            <w:pPr>
              <w:spacing w:after="0" w:line="240" w:lineRule="auto"/>
              <w:rPr>
                <w:sz w:val="24"/>
                <w:szCs w:val="24"/>
                <w:lang w:eastAsia="en-GB"/>
              </w:rPr>
            </w:pPr>
          </w:p>
        </w:tc>
      </w:tr>
    </w:tbl>
    <w:p w:rsidR="00556803" w:rsidRPr="009F7C3F" w:rsidRDefault="00556803" w:rsidP="009F7C3F">
      <w:pPr>
        <w:spacing w:after="0" w:line="240" w:lineRule="auto"/>
        <w:rPr>
          <w:rFonts w:ascii="Times New Roman" w:hAnsi="Times New Roman"/>
          <w:sz w:val="24"/>
          <w:szCs w:val="24"/>
          <w:lang w:eastAsia="en-GB"/>
        </w:rPr>
      </w:pPr>
      <w:r w:rsidRPr="009F7C3F">
        <w:rPr>
          <w:rFonts w:ascii="Times New Roman" w:hAnsi="Times New Roman"/>
          <w:sz w:val="24"/>
          <w:szCs w:val="24"/>
          <w:lang w:eastAsia="en-GB"/>
        </w:rPr>
        <w:br w:type="page"/>
      </w:r>
    </w:p>
    <w:p w:rsidR="00556803" w:rsidRDefault="00556803" w:rsidP="009F7C3F">
      <w:pPr>
        <w:spacing w:after="0" w:line="240" w:lineRule="auto"/>
        <w:rPr>
          <w:rFonts w:ascii="Times New Roman" w:hAnsi="Times New Roman"/>
          <w:sz w:val="16"/>
          <w:szCs w:val="16"/>
          <w:lang w:eastAsia="en-GB"/>
        </w:rPr>
        <w:sectPr w:rsidR="00556803" w:rsidSect="002B3B8A">
          <w:pgSz w:w="16838" w:h="11906" w:orient="landscape"/>
          <w:pgMar w:top="851" w:right="720" w:bottom="720" w:left="720" w:header="709" w:footer="709" w:gutter="0"/>
          <w:cols w:space="708"/>
          <w:docGrid w:linePitch="360"/>
        </w:sectPr>
      </w:pPr>
    </w:p>
    <w:p w:rsidR="00556803" w:rsidRPr="009F7C3F" w:rsidRDefault="00556803" w:rsidP="009F7C3F">
      <w:pPr>
        <w:spacing w:after="0" w:line="240" w:lineRule="auto"/>
        <w:rPr>
          <w:rFonts w:ascii="Times New Roman" w:hAnsi="Times New Roman"/>
          <w:sz w:val="16"/>
          <w:szCs w:val="16"/>
          <w:lang w:eastAsia="en-GB"/>
        </w:rPr>
      </w:pPr>
    </w:p>
    <w:p w:rsidR="00556803" w:rsidRPr="009F7C3F" w:rsidRDefault="00556803" w:rsidP="009F7C3F">
      <w:pPr>
        <w:spacing w:after="0" w:line="240" w:lineRule="auto"/>
        <w:rPr>
          <w:sz w:val="24"/>
          <w:szCs w:val="24"/>
          <w:lang w:eastAsia="en-GB"/>
        </w:rPr>
      </w:pPr>
    </w:p>
    <w:tbl>
      <w:tblPr>
        <w:tblpPr w:leftFromText="180" w:rightFromText="180" w:vertAnchor="text" w:horzAnchor="page" w:tblpX="542"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3"/>
        <w:gridCol w:w="1203"/>
        <w:gridCol w:w="1206"/>
        <w:gridCol w:w="1203"/>
        <w:gridCol w:w="1209"/>
        <w:gridCol w:w="1203"/>
        <w:gridCol w:w="1204"/>
        <w:gridCol w:w="2047"/>
        <w:gridCol w:w="1539"/>
      </w:tblGrid>
      <w:tr w:rsidR="00556803" w:rsidRPr="00F66382" w:rsidTr="009F7C3F">
        <w:trPr>
          <w:cantSplit/>
          <w:trHeight w:val="1131"/>
        </w:trPr>
        <w:tc>
          <w:tcPr>
            <w:tcW w:w="6912" w:type="dxa"/>
            <w:gridSpan w:val="3"/>
          </w:tcPr>
          <w:p w:rsidR="00556803" w:rsidRPr="009F7C3F" w:rsidRDefault="00556803" w:rsidP="002B3B8A">
            <w:pPr>
              <w:tabs>
                <w:tab w:val="left" w:pos="3652"/>
                <w:tab w:val="left" w:pos="9039"/>
                <w:tab w:val="left" w:pos="10173"/>
                <w:tab w:val="left" w:pos="12582"/>
                <w:tab w:val="left" w:pos="13858"/>
              </w:tabs>
              <w:spacing w:after="0" w:line="240" w:lineRule="auto"/>
              <w:ind w:left="113" w:right="113"/>
              <w:rPr>
                <w:b/>
                <w:sz w:val="24"/>
                <w:szCs w:val="24"/>
                <w:lang w:eastAsia="en-GB"/>
              </w:rPr>
            </w:pPr>
            <w:r w:rsidRPr="009F7C3F">
              <w:rPr>
                <w:b/>
                <w:sz w:val="24"/>
                <w:szCs w:val="24"/>
                <w:lang w:eastAsia="en-GB"/>
              </w:rPr>
              <w:t>Name of Parish:</w:t>
            </w:r>
          </w:p>
        </w:tc>
        <w:tc>
          <w:tcPr>
            <w:tcW w:w="4819" w:type="dxa"/>
            <w:gridSpan w:val="4"/>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Form completed by:</w:t>
            </w:r>
          </w:p>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p>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Role(s) in parish:</w:t>
            </w:r>
          </w:p>
        </w:tc>
        <w:tc>
          <w:tcPr>
            <w:tcW w:w="3586" w:type="dxa"/>
            <w:gridSpan w:val="2"/>
          </w:tcPr>
          <w:p w:rsidR="00556803" w:rsidRPr="009F7C3F" w:rsidRDefault="00556803" w:rsidP="002B3B8A">
            <w:pPr>
              <w:tabs>
                <w:tab w:val="left" w:pos="3652"/>
                <w:tab w:val="left" w:pos="9039"/>
                <w:tab w:val="left" w:pos="10173"/>
                <w:tab w:val="left" w:pos="12582"/>
                <w:tab w:val="left" w:pos="13858"/>
              </w:tabs>
              <w:spacing w:after="0" w:line="240" w:lineRule="auto"/>
              <w:ind w:right="113"/>
              <w:rPr>
                <w:b/>
                <w:sz w:val="24"/>
                <w:szCs w:val="24"/>
                <w:lang w:eastAsia="en-GB"/>
              </w:rPr>
            </w:pPr>
            <w:r w:rsidRPr="009F7C3F">
              <w:rPr>
                <w:b/>
                <w:sz w:val="24"/>
                <w:szCs w:val="24"/>
                <w:lang w:eastAsia="en-GB"/>
              </w:rPr>
              <w:t xml:space="preserve">Date of completion:                            </w:t>
            </w:r>
          </w:p>
          <w:p w:rsidR="00556803" w:rsidRPr="009F7C3F" w:rsidRDefault="00556803" w:rsidP="002B3B8A">
            <w:pPr>
              <w:tabs>
                <w:tab w:val="left" w:pos="3652"/>
                <w:tab w:val="left" w:pos="9039"/>
                <w:tab w:val="left" w:pos="10173"/>
                <w:tab w:val="left" w:pos="12582"/>
                <w:tab w:val="left" w:pos="13858"/>
              </w:tabs>
              <w:spacing w:after="0" w:line="240" w:lineRule="auto"/>
              <w:ind w:right="113"/>
              <w:rPr>
                <w:b/>
                <w:sz w:val="24"/>
                <w:szCs w:val="24"/>
                <w:lang w:eastAsia="en-GB"/>
              </w:rPr>
            </w:pPr>
          </w:p>
          <w:p w:rsidR="00556803" w:rsidRPr="009F7C3F" w:rsidRDefault="00556803" w:rsidP="002B3B8A">
            <w:pPr>
              <w:tabs>
                <w:tab w:val="left" w:pos="3652"/>
                <w:tab w:val="left" w:pos="9039"/>
                <w:tab w:val="left" w:pos="10173"/>
                <w:tab w:val="left" w:pos="12582"/>
                <w:tab w:val="left" w:pos="13858"/>
              </w:tabs>
              <w:spacing w:after="0" w:line="240" w:lineRule="auto"/>
              <w:ind w:right="113"/>
              <w:rPr>
                <w:b/>
                <w:sz w:val="24"/>
                <w:szCs w:val="24"/>
                <w:lang w:eastAsia="en-GB"/>
              </w:rPr>
            </w:pPr>
            <w:r w:rsidRPr="009F7C3F">
              <w:rPr>
                <w:b/>
                <w:sz w:val="24"/>
                <w:szCs w:val="24"/>
                <w:lang w:eastAsia="en-GB"/>
              </w:rPr>
              <w:t>Date discussed with PCC:</w:t>
            </w:r>
          </w:p>
        </w:tc>
      </w:tr>
      <w:tr w:rsidR="00556803" w:rsidRPr="00F66382" w:rsidTr="009F7C3F">
        <w:trPr>
          <w:cantSplit/>
          <w:trHeight w:val="700"/>
        </w:trPr>
        <w:tc>
          <w:tcPr>
            <w:tcW w:w="4503" w:type="dxa"/>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Scores</w:t>
            </w: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Section 1</w:t>
            </w:r>
          </w:p>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Out of 5</w:t>
            </w:r>
          </w:p>
        </w:tc>
        <w:tc>
          <w:tcPr>
            <w:tcW w:w="1206"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Section 2</w:t>
            </w:r>
          </w:p>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Out of 3</w:t>
            </w: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Section 3</w:t>
            </w:r>
          </w:p>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Out of 5</w:t>
            </w:r>
          </w:p>
        </w:tc>
        <w:tc>
          <w:tcPr>
            <w:tcW w:w="1209"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Section 4</w:t>
            </w:r>
          </w:p>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Out of 12</w:t>
            </w: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Section 5</w:t>
            </w:r>
          </w:p>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Out of 3</w:t>
            </w:r>
          </w:p>
        </w:tc>
        <w:tc>
          <w:tcPr>
            <w:tcW w:w="1204"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Section 6</w:t>
            </w:r>
          </w:p>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Out of 5</w:t>
            </w:r>
          </w:p>
        </w:tc>
        <w:tc>
          <w:tcPr>
            <w:tcW w:w="3586" w:type="dxa"/>
            <w:gridSpan w:val="2"/>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r w:rsidRPr="009F7C3F">
              <w:rPr>
                <w:b/>
                <w:sz w:val="24"/>
                <w:szCs w:val="24"/>
                <w:lang w:eastAsia="en-GB"/>
              </w:rPr>
              <w:t>Total score</w:t>
            </w:r>
          </w:p>
        </w:tc>
      </w:tr>
      <w:tr w:rsidR="00556803" w:rsidRPr="00F66382" w:rsidTr="009F7C3F">
        <w:tc>
          <w:tcPr>
            <w:tcW w:w="4503" w:type="dxa"/>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Green</w:t>
            </w: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6"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9"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4"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3586" w:type="dxa"/>
            <w:gridSpan w:val="2"/>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r>
      <w:tr w:rsidR="00556803" w:rsidRPr="00F66382" w:rsidTr="009F7C3F">
        <w:tc>
          <w:tcPr>
            <w:tcW w:w="4503" w:type="dxa"/>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Amber</w:t>
            </w: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6"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9"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4"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3586" w:type="dxa"/>
            <w:gridSpan w:val="2"/>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r>
      <w:tr w:rsidR="00556803" w:rsidRPr="00F66382" w:rsidTr="009F7C3F">
        <w:tc>
          <w:tcPr>
            <w:tcW w:w="4503" w:type="dxa"/>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Red</w:t>
            </w: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6"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9"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4"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3586" w:type="dxa"/>
            <w:gridSpan w:val="2"/>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r>
      <w:tr w:rsidR="00556803" w:rsidRPr="00F66382" w:rsidTr="009F7C3F">
        <w:tc>
          <w:tcPr>
            <w:tcW w:w="4503" w:type="dxa"/>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N/A</w:t>
            </w: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6"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9"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3"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1204" w:type="dxa"/>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c>
          <w:tcPr>
            <w:tcW w:w="3586" w:type="dxa"/>
            <w:gridSpan w:val="2"/>
            <w:shd w:val="clear" w:color="auto" w:fill="D9D9D9"/>
          </w:tcPr>
          <w:p w:rsidR="00556803" w:rsidRPr="009F7C3F" w:rsidRDefault="00556803" w:rsidP="002B3B8A">
            <w:pPr>
              <w:tabs>
                <w:tab w:val="left" w:pos="3652"/>
                <w:tab w:val="left" w:pos="9039"/>
                <w:tab w:val="left" w:pos="10173"/>
                <w:tab w:val="left" w:pos="12582"/>
                <w:tab w:val="left" w:pos="13858"/>
              </w:tabs>
              <w:spacing w:after="0" w:line="240" w:lineRule="auto"/>
              <w:jc w:val="center"/>
              <w:rPr>
                <w:b/>
                <w:sz w:val="24"/>
                <w:szCs w:val="24"/>
                <w:lang w:eastAsia="en-GB"/>
              </w:rPr>
            </w:pPr>
          </w:p>
        </w:tc>
      </w:tr>
      <w:tr w:rsidR="00556803" w:rsidRPr="00F66382" w:rsidTr="009F7C3F">
        <w:tc>
          <w:tcPr>
            <w:tcW w:w="9324" w:type="dxa"/>
            <w:gridSpan w:val="5"/>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Date policies first adopted:</w:t>
            </w:r>
          </w:p>
        </w:tc>
        <w:tc>
          <w:tcPr>
            <w:tcW w:w="5993" w:type="dxa"/>
            <w:gridSpan w:val="4"/>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Date of last review by PCC:</w:t>
            </w:r>
          </w:p>
        </w:tc>
      </w:tr>
      <w:tr w:rsidR="00556803" w:rsidRPr="00F66382" w:rsidTr="009F7C3F">
        <w:tc>
          <w:tcPr>
            <w:tcW w:w="4503" w:type="dxa"/>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Confidential sheet submitted:</w:t>
            </w:r>
          </w:p>
        </w:tc>
        <w:tc>
          <w:tcPr>
            <w:tcW w:w="4821" w:type="dxa"/>
            <w:gridSpan w:val="4"/>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Yes/No</w:t>
            </w:r>
          </w:p>
        </w:tc>
        <w:tc>
          <w:tcPr>
            <w:tcW w:w="5993" w:type="dxa"/>
            <w:gridSpan w:val="4"/>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p>
        </w:tc>
      </w:tr>
      <w:tr w:rsidR="00556803" w:rsidRPr="00F66382" w:rsidTr="009F7C3F">
        <w:tc>
          <w:tcPr>
            <w:tcW w:w="4503" w:type="dxa"/>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 xml:space="preserve">Are you a Team Ministry/United Benefice? </w:t>
            </w:r>
          </w:p>
        </w:tc>
        <w:tc>
          <w:tcPr>
            <w:tcW w:w="4821" w:type="dxa"/>
            <w:gridSpan w:val="4"/>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Yes/No</w:t>
            </w:r>
          </w:p>
        </w:tc>
        <w:tc>
          <w:tcPr>
            <w:tcW w:w="4454" w:type="dxa"/>
            <w:gridSpan w:val="3"/>
          </w:tcPr>
          <w:p w:rsidR="00556803" w:rsidRPr="009F7C3F" w:rsidRDefault="00556803" w:rsidP="002B3B8A">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Are you a Local Ecumenical Project:</w:t>
            </w:r>
          </w:p>
        </w:tc>
        <w:tc>
          <w:tcPr>
            <w:tcW w:w="1539" w:type="dxa"/>
          </w:tcPr>
          <w:p w:rsidR="00556803" w:rsidRPr="009F7C3F" w:rsidRDefault="00556803" w:rsidP="009F7C3F">
            <w:pPr>
              <w:tabs>
                <w:tab w:val="left" w:pos="3652"/>
                <w:tab w:val="left" w:pos="9039"/>
                <w:tab w:val="left" w:pos="10173"/>
                <w:tab w:val="left" w:pos="12582"/>
                <w:tab w:val="left" w:pos="13858"/>
              </w:tabs>
              <w:spacing w:after="0" w:line="240" w:lineRule="auto"/>
              <w:rPr>
                <w:b/>
                <w:sz w:val="24"/>
                <w:szCs w:val="24"/>
                <w:lang w:eastAsia="en-GB"/>
              </w:rPr>
            </w:pPr>
            <w:r w:rsidRPr="009F7C3F">
              <w:rPr>
                <w:b/>
                <w:sz w:val="24"/>
                <w:szCs w:val="24"/>
                <w:lang w:eastAsia="en-GB"/>
              </w:rPr>
              <w:t>Yes/No</w:t>
            </w:r>
          </w:p>
        </w:tc>
      </w:tr>
    </w:tbl>
    <w:p w:rsidR="00556803" w:rsidRPr="009F7C3F" w:rsidRDefault="00556803" w:rsidP="009F7C3F">
      <w:pPr>
        <w:spacing w:after="0" w:line="240" w:lineRule="auto"/>
        <w:rPr>
          <w:sz w:val="24"/>
          <w:szCs w:val="24"/>
          <w:lang w:eastAsia="en-GB"/>
        </w:rPr>
      </w:pPr>
    </w:p>
    <w:p w:rsidR="00556803" w:rsidRDefault="00556803" w:rsidP="002C6862">
      <w:pPr>
        <w:spacing w:after="0"/>
        <w:rPr>
          <w:rFonts w:ascii="Arial" w:hAnsi="Arial" w:cs="Arial"/>
          <w:b/>
          <w:sz w:val="24"/>
          <w:szCs w:val="24"/>
        </w:rPr>
        <w:sectPr w:rsidR="00556803" w:rsidSect="002B3B8A">
          <w:pgSz w:w="16838" w:h="11906" w:orient="landscape"/>
          <w:pgMar w:top="851" w:right="720" w:bottom="720" w:left="720" w:header="709" w:footer="709" w:gutter="0"/>
          <w:cols w:space="708"/>
          <w:docGrid w:linePitch="360"/>
        </w:sectPr>
      </w:pPr>
    </w:p>
    <w:p w:rsidR="00556803" w:rsidRDefault="00556803" w:rsidP="002C06FD">
      <w:pPr>
        <w:pBdr>
          <w:top w:val="single" w:sz="4" w:space="1" w:color="auto"/>
          <w:left w:val="single" w:sz="4" w:space="0" w:color="auto"/>
          <w:bottom w:val="single" w:sz="4" w:space="1" w:color="auto"/>
          <w:right w:val="single" w:sz="4" w:space="4" w:color="auto"/>
          <w:between w:val="single" w:sz="4" w:space="1" w:color="auto"/>
        </w:pBdr>
        <w:shd w:val="clear" w:color="auto" w:fill="B2A1C7"/>
        <w:spacing w:after="0"/>
        <w:ind w:left="567"/>
        <w:rPr>
          <w:rFonts w:ascii="Arial" w:hAnsi="Arial" w:cs="Arial"/>
          <w:sz w:val="24"/>
          <w:szCs w:val="24"/>
        </w:rPr>
      </w:pPr>
      <w:r>
        <w:rPr>
          <w:rFonts w:ascii="Arial" w:hAnsi="Arial" w:cs="Arial"/>
          <w:b/>
          <w:sz w:val="24"/>
          <w:szCs w:val="24"/>
        </w:rPr>
        <w:t xml:space="preserve">5.3.17: </w:t>
      </w:r>
      <w:r w:rsidRPr="002C6862">
        <w:rPr>
          <w:rFonts w:ascii="Arial" w:hAnsi="Arial" w:cs="Arial"/>
          <w:sz w:val="24"/>
          <w:szCs w:val="24"/>
        </w:rPr>
        <w:t>General Information and Consent Forms</w:t>
      </w:r>
    </w:p>
    <w:p w:rsidR="00556803" w:rsidRPr="00803289" w:rsidRDefault="00556803" w:rsidP="002C6862">
      <w:pPr>
        <w:spacing w:after="0"/>
        <w:rPr>
          <w:rFonts w:ascii="Arial" w:hAnsi="Arial" w:cs="Arial"/>
          <w:sz w:val="24"/>
          <w:szCs w:val="24"/>
        </w:rPr>
      </w:pPr>
    </w:p>
    <w:p w:rsidR="00556803" w:rsidRPr="00A25D56" w:rsidRDefault="00556803" w:rsidP="002C6862">
      <w:pPr>
        <w:jc w:val="center"/>
        <w:rPr>
          <w:rFonts w:ascii="Arial" w:hAnsi="Arial" w:cs="Arial"/>
          <w:sz w:val="32"/>
          <w:szCs w:val="32"/>
        </w:rPr>
      </w:pPr>
      <w:r w:rsidRPr="00A25D56">
        <w:rPr>
          <w:rFonts w:ascii="Arial" w:hAnsi="Arial" w:cs="Arial"/>
          <w:b/>
          <w:sz w:val="32"/>
          <w:szCs w:val="32"/>
        </w:rPr>
        <w:t xml:space="preserve">Consent </w:t>
      </w:r>
      <w:r>
        <w:rPr>
          <w:rFonts w:ascii="Arial" w:hAnsi="Arial" w:cs="Arial"/>
          <w:b/>
          <w:sz w:val="32"/>
          <w:szCs w:val="32"/>
        </w:rPr>
        <w:t xml:space="preserve">for Regular Activities &amp; </w:t>
      </w:r>
      <w:r w:rsidRPr="00A25D56">
        <w:rPr>
          <w:rFonts w:ascii="Arial" w:hAnsi="Arial" w:cs="Arial"/>
          <w:b/>
          <w:sz w:val="32"/>
          <w:szCs w:val="32"/>
        </w:rPr>
        <w:t>Photographs</w:t>
      </w:r>
    </w:p>
    <w:p w:rsidR="00556803" w:rsidRPr="00A25D56" w:rsidRDefault="00556803" w:rsidP="002C6862">
      <w:pPr>
        <w:jc w:val="center"/>
        <w:rPr>
          <w:rFonts w:ascii="Arial" w:hAnsi="Arial" w:cs="Arial"/>
          <w:sz w:val="32"/>
          <w:szCs w:val="32"/>
        </w:rPr>
      </w:pPr>
    </w:p>
    <w:p w:rsidR="00556803" w:rsidRPr="00635283" w:rsidRDefault="00556803" w:rsidP="002C6862">
      <w:pPr>
        <w:rPr>
          <w:rFonts w:ascii="Arial" w:hAnsi="Arial" w:cs="Arial"/>
        </w:rPr>
      </w:pPr>
      <w:r w:rsidRPr="00635283">
        <w:rPr>
          <w:rFonts w:ascii="Arial" w:hAnsi="Arial" w:cs="Arial"/>
        </w:rPr>
        <w:t>Church of England, Diocese of Derby, parish of</w:t>
      </w:r>
      <w:r>
        <w:rPr>
          <w:rFonts w:ascii="Arial" w:hAnsi="Arial" w:cs="Arial"/>
        </w:rPr>
        <w:t>_____________________________</w:t>
      </w:r>
      <w:r w:rsidRPr="00635283">
        <w:rPr>
          <w:rFonts w:ascii="Arial" w:hAnsi="Arial" w:cs="Arial"/>
        </w:rPr>
        <w:t>_</w:t>
      </w:r>
    </w:p>
    <w:p w:rsidR="00556803" w:rsidRDefault="00556803" w:rsidP="002C6862">
      <w:pPr>
        <w:rPr>
          <w:rFonts w:ascii="Arial" w:hAnsi="Arial" w:cs="Arial"/>
        </w:rPr>
      </w:pPr>
      <w:r w:rsidRPr="00635283">
        <w:rPr>
          <w:rFonts w:ascii="Arial" w:hAnsi="Arial" w:cs="Arial"/>
        </w:rPr>
        <w:t xml:space="preserve">Name of the group: </w:t>
      </w:r>
      <w:r>
        <w:rPr>
          <w:rFonts w:ascii="Arial" w:hAnsi="Arial" w:cs="Arial"/>
        </w:rPr>
        <w:t>____________________________________________________</w:t>
      </w:r>
    </w:p>
    <w:p w:rsidR="00556803" w:rsidRDefault="00556803" w:rsidP="002C6862">
      <w:pPr>
        <w:rPr>
          <w:rFonts w:ascii="Arial" w:hAnsi="Arial" w:cs="Arial"/>
        </w:rPr>
      </w:pPr>
      <w:r w:rsidRPr="00635283">
        <w:rPr>
          <w:rFonts w:ascii="Arial" w:hAnsi="Arial" w:cs="Arial"/>
        </w:rPr>
        <w:t xml:space="preserve">Where and when we normally meet: </w:t>
      </w:r>
      <w:r>
        <w:rPr>
          <w:rFonts w:ascii="Arial" w:hAnsi="Arial" w:cs="Arial"/>
        </w:rPr>
        <w:t>_______________________________________</w:t>
      </w:r>
    </w:p>
    <w:p w:rsidR="00556803" w:rsidRDefault="00556803" w:rsidP="002C6862">
      <w:pPr>
        <w:rPr>
          <w:rFonts w:ascii="Arial" w:hAnsi="Arial" w:cs="Arial"/>
        </w:rPr>
      </w:pPr>
      <w:r>
        <w:rPr>
          <w:rFonts w:ascii="Arial" w:hAnsi="Arial" w:cs="Arial"/>
        </w:rPr>
        <w:t>How often: ___________________________________________________________</w:t>
      </w:r>
    </w:p>
    <w:p w:rsidR="00556803" w:rsidRDefault="00556803" w:rsidP="002C6862">
      <w:pPr>
        <w:rPr>
          <w:rFonts w:ascii="Arial" w:hAnsi="Arial" w:cs="Arial"/>
        </w:rPr>
      </w:pPr>
      <w:r>
        <w:rPr>
          <w:rFonts w:ascii="Arial" w:hAnsi="Arial" w:cs="Arial"/>
        </w:rPr>
        <w:t>Leader’</w:t>
      </w:r>
      <w:r w:rsidRPr="00635283">
        <w:rPr>
          <w:rFonts w:ascii="Arial" w:hAnsi="Arial" w:cs="Arial"/>
        </w:rPr>
        <w:t>s name</w:t>
      </w:r>
      <w:r>
        <w:rPr>
          <w:rFonts w:ascii="Arial" w:hAnsi="Arial" w:cs="Arial"/>
        </w:rPr>
        <w:t>:________________________________________________________</w:t>
      </w:r>
    </w:p>
    <w:p w:rsidR="00556803" w:rsidRDefault="00556803" w:rsidP="002C6862">
      <w:pPr>
        <w:rPr>
          <w:rFonts w:ascii="Arial" w:hAnsi="Arial" w:cs="Arial"/>
        </w:rPr>
      </w:pPr>
      <w:r>
        <w:rPr>
          <w:rFonts w:ascii="Arial" w:hAnsi="Arial" w:cs="Arial"/>
        </w:rPr>
        <w:t xml:space="preserve">Leader’s contact </w:t>
      </w:r>
      <w:r w:rsidRPr="00635283">
        <w:rPr>
          <w:rFonts w:ascii="Arial" w:hAnsi="Arial" w:cs="Arial"/>
        </w:rPr>
        <w:t>address</w:t>
      </w:r>
      <w:r>
        <w:rPr>
          <w:rFonts w:ascii="Arial" w:hAnsi="Arial" w:cs="Arial"/>
        </w:rPr>
        <w:t>:________________________________________________</w:t>
      </w:r>
    </w:p>
    <w:p w:rsidR="00556803" w:rsidRDefault="00556803" w:rsidP="002C6862">
      <w:pPr>
        <w:rPr>
          <w:rFonts w:ascii="Arial" w:hAnsi="Arial" w:cs="Arial"/>
        </w:rPr>
      </w:pPr>
      <w:r>
        <w:rPr>
          <w:rFonts w:ascii="Arial" w:hAnsi="Arial" w:cs="Arial"/>
        </w:rPr>
        <w:t>_____________________________________________________________________</w:t>
      </w:r>
    </w:p>
    <w:p w:rsidR="00556803" w:rsidRDefault="00556803" w:rsidP="002C6862">
      <w:pPr>
        <w:rPr>
          <w:rFonts w:ascii="Arial" w:hAnsi="Arial" w:cs="Arial"/>
        </w:rPr>
      </w:pPr>
      <w:r>
        <w:rPr>
          <w:rFonts w:ascii="Arial" w:hAnsi="Arial" w:cs="Arial"/>
        </w:rPr>
        <w:t>Lea</w:t>
      </w:r>
      <w:r w:rsidRPr="00635283">
        <w:rPr>
          <w:rFonts w:ascii="Arial" w:hAnsi="Arial" w:cs="Arial"/>
        </w:rPr>
        <w:t>d</w:t>
      </w:r>
      <w:r>
        <w:rPr>
          <w:rFonts w:ascii="Arial" w:hAnsi="Arial" w:cs="Arial"/>
        </w:rPr>
        <w:t>er’s</w:t>
      </w:r>
      <w:r w:rsidRPr="00635283">
        <w:rPr>
          <w:rFonts w:ascii="Arial" w:hAnsi="Arial" w:cs="Arial"/>
        </w:rPr>
        <w:t xml:space="preserve"> contact phone number: </w:t>
      </w:r>
      <w:r>
        <w:rPr>
          <w:rFonts w:ascii="Arial" w:hAnsi="Arial" w:cs="Arial"/>
        </w:rPr>
        <w:t>_________________________________________</w:t>
      </w:r>
    </w:p>
    <w:p w:rsidR="00556803" w:rsidRPr="00D47ACB" w:rsidRDefault="00556803" w:rsidP="002C6862">
      <w:pPr>
        <w:jc w:val="center"/>
        <w:rPr>
          <w:rFonts w:ascii="Arial" w:hAnsi="Arial" w:cs="Arial"/>
          <w:i/>
        </w:rPr>
      </w:pPr>
      <w:r w:rsidRPr="00D47ACB">
        <w:rPr>
          <w:rFonts w:ascii="Arial" w:hAnsi="Arial" w:cs="Arial"/>
          <w:i/>
        </w:rPr>
        <w:t>(This form should be filled in annually and kept in group records)</w:t>
      </w:r>
    </w:p>
    <w:p w:rsidR="00556803" w:rsidRDefault="00556803" w:rsidP="00CB4EC9">
      <w:pPr>
        <w:pStyle w:val="ListParagraph"/>
        <w:numPr>
          <w:ilvl w:val="0"/>
          <w:numId w:val="44"/>
        </w:numPr>
        <w:spacing w:after="0" w:line="240" w:lineRule="auto"/>
        <w:ind w:right="1961"/>
        <w:rPr>
          <w:rFonts w:ascii="Arial" w:hAnsi="Arial" w:cs="Arial"/>
        </w:rPr>
      </w:pPr>
      <w:r>
        <w:rPr>
          <w:noProof/>
          <w:lang w:eastAsia="en-GB"/>
        </w:rPr>
        <w:pict>
          <v:shape id="_x0000_s1088" type="#_x0000_t202" style="position:absolute;left:0;text-align:left;margin-left:434.5pt;margin-top:33pt;width:5.7pt;height:6.7pt;z-index:251665920;visibility:visible;mso-wrap-distance-top:3.6pt;mso-wrap-distance-bottom:3.6pt">
            <v:textbox>
              <w:txbxContent>
                <w:p w:rsidR="00556803" w:rsidRDefault="00556803" w:rsidP="002C6862">
                  <w:r>
                    <w:t>[Grab your reader’s attention with a great quote from the document or use this space to emphasize a key point. To place this text box anywhere on the page, just drag it.]</w:t>
                  </w:r>
                </w:p>
              </w:txbxContent>
            </v:textbox>
            <w10:wrap type="square"/>
          </v:shape>
        </w:pict>
      </w:r>
      <w:r w:rsidRPr="00121336">
        <w:rPr>
          <w:rFonts w:ascii="Arial" w:hAnsi="Arial" w:cs="Arial"/>
        </w:rPr>
        <w:t>I consent to the child named above taking part in the regular activities of this group. I understand that separate permission will be so</w:t>
      </w:r>
      <w:r>
        <w:rPr>
          <w:rFonts w:ascii="Arial" w:hAnsi="Arial" w:cs="Arial"/>
        </w:rPr>
        <w:t xml:space="preserve">ught for any other activities. </w:t>
      </w:r>
      <w:r w:rsidRPr="00121336">
        <w:rPr>
          <w:rFonts w:ascii="Arial" w:hAnsi="Arial" w:cs="Arial"/>
        </w:rPr>
        <w:t xml:space="preserve"> </w:t>
      </w:r>
    </w:p>
    <w:p w:rsidR="00556803" w:rsidRDefault="00556803" w:rsidP="002C6862">
      <w:pPr>
        <w:pStyle w:val="ListParagraph"/>
        <w:ind w:left="1440"/>
        <w:rPr>
          <w:rFonts w:ascii="Arial" w:hAnsi="Arial" w:cs="Arial"/>
        </w:rPr>
      </w:pPr>
    </w:p>
    <w:p w:rsidR="00556803" w:rsidRDefault="00556803" w:rsidP="00CB4EC9">
      <w:pPr>
        <w:pStyle w:val="ListParagraph"/>
        <w:numPr>
          <w:ilvl w:val="0"/>
          <w:numId w:val="44"/>
        </w:numPr>
        <w:spacing w:after="0" w:line="240" w:lineRule="auto"/>
        <w:ind w:right="2102"/>
        <w:rPr>
          <w:rFonts w:ascii="Arial" w:hAnsi="Arial" w:cs="Arial"/>
        </w:rPr>
      </w:pPr>
      <w:r>
        <w:rPr>
          <w:noProof/>
          <w:lang w:eastAsia="en-GB"/>
        </w:rPr>
        <w:pict>
          <v:shape id="_x0000_s1089" type="#_x0000_t202" style="position:absolute;left:0;text-align:left;margin-left:435pt;margin-top:13.15pt;width:5.7pt;height:6.7pt;z-index:251664896;visibility:visible;mso-wrap-distance-top:3.6pt;mso-wrap-distance-bottom:3.6pt">
            <v:textbox>
              <w:txbxContent>
                <w:p w:rsidR="00556803" w:rsidRDefault="00556803" w:rsidP="002C6862">
                  <w:r>
                    <w:t>[Grab your reader’s attention with a great quote from the document or use this space to emphasize a key point. To place this text box anywhere on the page, just drag it.]</w:t>
                  </w:r>
                </w:p>
              </w:txbxContent>
            </v:textbox>
            <w10:wrap type="square"/>
          </v:shape>
        </w:pict>
      </w:r>
      <w:r w:rsidRPr="00121336">
        <w:rPr>
          <w:rFonts w:ascii="Arial" w:hAnsi="Arial" w:cs="Arial"/>
        </w:rPr>
        <w:t>I consent to the leaders making appropriate transp</w:t>
      </w:r>
      <w:r>
        <w:rPr>
          <w:rFonts w:ascii="Arial" w:hAnsi="Arial" w:cs="Arial"/>
        </w:rPr>
        <w:t xml:space="preserve">ort arrangements for my child. </w:t>
      </w:r>
      <w:r w:rsidRPr="00121336">
        <w:rPr>
          <w:rFonts w:ascii="Arial" w:hAnsi="Arial" w:cs="Arial"/>
        </w:rPr>
        <w:t xml:space="preserve"> </w:t>
      </w:r>
    </w:p>
    <w:p w:rsidR="00556803" w:rsidRPr="00A25D56" w:rsidRDefault="00556803" w:rsidP="002C6862">
      <w:pPr>
        <w:pStyle w:val="ListParagraph"/>
        <w:rPr>
          <w:rFonts w:ascii="Arial" w:hAnsi="Arial" w:cs="Arial"/>
        </w:rPr>
      </w:pPr>
    </w:p>
    <w:p w:rsidR="00556803" w:rsidRPr="00121336" w:rsidRDefault="00556803" w:rsidP="00CB4EC9">
      <w:pPr>
        <w:pStyle w:val="ListParagraph"/>
        <w:numPr>
          <w:ilvl w:val="0"/>
          <w:numId w:val="44"/>
        </w:numPr>
        <w:spacing w:after="0" w:line="240" w:lineRule="auto"/>
        <w:ind w:right="1961"/>
        <w:rPr>
          <w:rFonts w:ascii="Arial" w:hAnsi="Arial" w:cs="Arial"/>
        </w:rPr>
      </w:pPr>
      <w:r>
        <w:rPr>
          <w:noProof/>
          <w:lang w:eastAsia="en-GB"/>
        </w:rPr>
        <w:pict>
          <v:shape id="_x0000_s1090" type="#_x0000_t202" style="position:absolute;left:0;text-align:left;margin-left:436.5pt;margin-top:21.2pt;width:5.7pt;height:6.7pt;z-index:251660800;visibility:visible;mso-wrap-distance-top:3.6pt;mso-wrap-distance-bottom:3.6pt">
            <v:textbox>
              <w:txbxContent>
                <w:p w:rsidR="00556803" w:rsidRDefault="00556803" w:rsidP="002C6862"/>
              </w:txbxContent>
            </v:textbox>
            <w10:wrap type="square"/>
          </v:shape>
        </w:pict>
      </w:r>
      <w:r w:rsidRPr="00121336">
        <w:rPr>
          <w:rFonts w:ascii="Arial" w:hAnsi="Arial" w:cs="Arial"/>
        </w:rPr>
        <w:t>In emergency I authorise the leaders to sign any written form of consent required by the medical authorities.</w:t>
      </w:r>
      <w:r>
        <w:rPr>
          <w:rFonts w:ascii="Arial" w:hAnsi="Arial" w:cs="Arial"/>
        </w:rPr>
        <w:t xml:space="preserve"> </w:t>
      </w:r>
    </w:p>
    <w:p w:rsidR="00556803" w:rsidRDefault="00556803" w:rsidP="002C6862">
      <w:pPr>
        <w:rPr>
          <w:rFonts w:ascii="Arial" w:hAnsi="Arial" w:cs="Arial"/>
        </w:rPr>
      </w:pPr>
    </w:p>
    <w:p w:rsidR="00556803" w:rsidRDefault="00556803" w:rsidP="00CB4EC9">
      <w:pPr>
        <w:pStyle w:val="ListParagraph"/>
        <w:numPr>
          <w:ilvl w:val="0"/>
          <w:numId w:val="44"/>
        </w:numPr>
        <w:spacing w:after="0" w:line="240" w:lineRule="auto"/>
        <w:ind w:right="1819"/>
        <w:rPr>
          <w:rFonts w:ascii="Arial" w:hAnsi="Arial" w:cs="Arial"/>
        </w:rPr>
      </w:pPr>
      <w:r>
        <w:rPr>
          <w:noProof/>
          <w:lang w:eastAsia="en-GB"/>
        </w:rPr>
        <w:pict>
          <v:shape id="_x0000_s1091" type="#_x0000_t202" style="position:absolute;left:0;text-align:left;margin-left:438.5pt;margin-top:15.75pt;width:5.7pt;height:6.7pt;z-index:251662848;visibility:visible;mso-wrap-distance-top:3.6pt;mso-wrap-distance-bottom:3.6pt">
            <v:textbox>
              <w:txbxContent>
                <w:p w:rsidR="00556803" w:rsidRDefault="00556803" w:rsidP="002C6862">
                  <w:r>
                    <w:t>[Grab your reader’s attention with a great quote from the document or use this space to emphasize a key point. To place this text box anywhere on the page, just drag it.]</w:t>
                  </w:r>
                </w:p>
              </w:txbxContent>
            </v:textbox>
            <w10:wrap type="square"/>
          </v:shape>
        </w:pict>
      </w:r>
      <w:r>
        <w:rPr>
          <w:rFonts w:ascii="Arial" w:hAnsi="Arial" w:cs="Arial"/>
        </w:rPr>
        <w:t>I consent to my child’</w:t>
      </w:r>
      <w:r w:rsidRPr="00121336">
        <w:rPr>
          <w:rFonts w:ascii="Arial" w:hAnsi="Arial" w:cs="Arial"/>
        </w:rPr>
        <w:t xml:space="preserve">s photograph being taken (with their verbal consent) for use in reports and on church internet sites. </w:t>
      </w:r>
    </w:p>
    <w:p w:rsidR="00556803" w:rsidRPr="00A25D56" w:rsidRDefault="00556803" w:rsidP="002C6862">
      <w:pPr>
        <w:pStyle w:val="ListParagraph"/>
        <w:rPr>
          <w:rFonts w:ascii="Arial" w:hAnsi="Arial" w:cs="Arial"/>
        </w:rPr>
      </w:pPr>
    </w:p>
    <w:p w:rsidR="00556803" w:rsidRPr="00A25D56" w:rsidRDefault="00556803" w:rsidP="002C6862">
      <w:pPr>
        <w:jc w:val="center"/>
        <w:rPr>
          <w:rFonts w:ascii="Arial" w:hAnsi="Arial" w:cs="Arial"/>
          <w:i/>
        </w:rPr>
      </w:pPr>
      <w:r>
        <w:rPr>
          <w:rFonts w:ascii="Arial" w:hAnsi="Arial" w:cs="Arial"/>
          <w:i/>
        </w:rPr>
        <w:t xml:space="preserve"> (</w:t>
      </w:r>
      <w:r w:rsidRPr="00A25D56">
        <w:rPr>
          <w:rFonts w:ascii="Arial" w:hAnsi="Arial" w:cs="Arial"/>
          <w:i/>
        </w:rPr>
        <w:t>Please cross out this box if you do not consent.</w:t>
      </w:r>
      <w:r>
        <w:rPr>
          <w:rFonts w:ascii="Arial" w:hAnsi="Arial" w:cs="Arial"/>
          <w:i/>
        </w:rPr>
        <w:t>)</w:t>
      </w:r>
      <w:r w:rsidRPr="00A25D56">
        <w:rPr>
          <w:rFonts w:ascii="Arial" w:hAnsi="Arial" w:cs="Arial"/>
          <w:noProof/>
        </w:rPr>
        <w:t xml:space="preserve"> </w:t>
      </w:r>
    </w:p>
    <w:p w:rsidR="00556803" w:rsidRDefault="00556803" w:rsidP="002C6862">
      <w:pPr>
        <w:rPr>
          <w:rFonts w:ascii="Arial" w:hAnsi="Arial" w:cs="Arial"/>
        </w:rPr>
      </w:pPr>
    </w:p>
    <w:p w:rsidR="00556803" w:rsidRPr="00A25D56" w:rsidRDefault="00556803" w:rsidP="002C6862">
      <w:pPr>
        <w:rPr>
          <w:rFonts w:ascii="Arial" w:hAnsi="Arial" w:cs="Arial"/>
        </w:rPr>
      </w:pPr>
      <w:r w:rsidRPr="00A25D56">
        <w:rPr>
          <w:rFonts w:ascii="Arial" w:hAnsi="Arial" w:cs="Arial"/>
        </w:rPr>
        <w:t>This consent form is valid for one year from today.</w:t>
      </w:r>
    </w:p>
    <w:p w:rsidR="00556803" w:rsidRPr="00121336" w:rsidRDefault="00556803" w:rsidP="002C6862">
      <w:pPr>
        <w:pStyle w:val="ListParagraph"/>
        <w:rPr>
          <w:rFonts w:ascii="Arial" w:hAnsi="Arial" w:cs="Arial"/>
        </w:rPr>
      </w:pPr>
    </w:p>
    <w:p w:rsidR="00556803" w:rsidRDefault="00556803" w:rsidP="002C6862">
      <w:pPr>
        <w:rPr>
          <w:rFonts w:ascii="Arial" w:hAnsi="Arial" w:cs="Arial"/>
        </w:rPr>
      </w:pPr>
      <w:r w:rsidRPr="00635283">
        <w:rPr>
          <w:rFonts w:ascii="Arial" w:hAnsi="Arial" w:cs="Arial"/>
        </w:rPr>
        <w:t>Sign</w:t>
      </w:r>
      <w:r>
        <w:rPr>
          <w:rFonts w:ascii="Arial" w:hAnsi="Arial" w:cs="Arial"/>
        </w:rPr>
        <w:t>ed _______</w:t>
      </w:r>
      <w:r w:rsidRPr="00911524">
        <w:rPr>
          <w:rFonts w:ascii="Arial" w:hAnsi="Arial" w:cs="Arial"/>
          <w:u w:val="single"/>
        </w:rPr>
        <w:tab/>
      </w:r>
      <w:r w:rsidRPr="00911524">
        <w:rPr>
          <w:rFonts w:ascii="Arial" w:hAnsi="Arial" w:cs="Arial"/>
          <w:u w:val="single"/>
        </w:rPr>
        <w:tab/>
      </w:r>
      <w:r w:rsidRPr="00911524">
        <w:rPr>
          <w:rFonts w:ascii="Arial" w:hAnsi="Arial" w:cs="Arial"/>
          <w:u w:val="single"/>
        </w:rPr>
        <w:tab/>
      </w:r>
      <w:r w:rsidRPr="00911524">
        <w:rPr>
          <w:rFonts w:ascii="Arial" w:hAnsi="Arial" w:cs="Arial"/>
          <w:u w:val="single"/>
        </w:rPr>
        <w:tab/>
      </w:r>
      <w:r w:rsidRPr="00911524">
        <w:rPr>
          <w:rFonts w:ascii="Arial" w:hAnsi="Arial" w:cs="Arial"/>
          <w:u w:val="single"/>
        </w:rPr>
        <w:tab/>
      </w:r>
      <w:r w:rsidRPr="00635283">
        <w:rPr>
          <w:rFonts w:ascii="Arial" w:hAnsi="Arial" w:cs="Arial"/>
        </w:rPr>
        <w:t>Parent</w:t>
      </w:r>
      <w:r>
        <w:rPr>
          <w:rFonts w:ascii="Arial" w:hAnsi="Arial" w:cs="Arial"/>
        </w:rPr>
        <w:t>/Carer/Adult</w:t>
      </w:r>
      <w:r w:rsidRPr="00635283">
        <w:rPr>
          <w:rFonts w:ascii="Arial" w:hAnsi="Arial" w:cs="Arial"/>
        </w:rPr>
        <w:t xml:space="preserve"> or Guardian </w:t>
      </w:r>
    </w:p>
    <w:p w:rsidR="00556803" w:rsidRDefault="00556803" w:rsidP="002C6862">
      <w:pPr>
        <w:rPr>
          <w:rFonts w:ascii="Arial" w:hAnsi="Arial" w:cs="Arial"/>
        </w:rPr>
      </w:pPr>
    </w:p>
    <w:p w:rsidR="00556803" w:rsidRDefault="00556803" w:rsidP="002C6862">
      <w:pPr>
        <w:rPr>
          <w:rFonts w:ascii="Arial" w:hAnsi="Arial" w:cs="Arial"/>
        </w:rPr>
      </w:pPr>
      <w:r>
        <w:rPr>
          <w:rFonts w:ascii="Arial" w:hAnsi="Arial" w:cs="Arial"/>
        </w:rPr>
        <w:t>Date__________________</w:t>
      </w:r>
    </w:p>
    <w:p w:rsidR="00556803" w:rsidRDefault="00556803">
      <w:pPr>
        <w:rPr>
          <w:rFonts w:ascii="Arial" w:hAnsi="Arial" w:cs="Arial"/>
          <w:b/>
          <w:bCs/>
          <w:color w:val="000000"/>
          <w:sz w:val="28"/>
          <w:szCs w:val="28"/>
        </w:rPr>
      </w:pPr>
      <w:r>
        <w:rPr>
          <w:rFonts w:ascii="Arial" w:hAnsi="Arial" w:cs="Arial"/>
          <w:b/>
          <w:bCs/>
          <w:color w:val="000000"/>
          <w:sz w:val="28"/>
          <w:szCs w:val="28"/>
        </w:rPr>
        <w:br w:type="page"/>
      </w:r>
    </w:p>
    <w:p w:rsidR="00556803" w:rsidRPr="006F6EEA" w:rsidRDefault="00556803" w:rsidP="002C6862">
      <w:pPr>
        <w:autoSpaceDE w:val="0"/>
        <w:autoSpaceDN w:val="0"/>
        <w:adjustRightInd w:val="0"/>
        <w:jc w:val="center"/>
        <w:rPr>
          <w:rFonts w:ascii="Arial" w:hAnsi="Arial" w:cs="Arial"/>
          <w:color w:val="000000"/>
          <w:sz w:val="28"/>
          <w:szCs w:val="28"/>
        </w:rPr>
      </w:pPr>
      <w:r w:rsidRPr="006F6EEA">
        <w:rPr>
          <w:rFonts w:ascii="Arial" w:hAnsi="Arial" w:cs="Arial"/>
          <w:b/>
          <w:bCs/>
          <w:color w:val="000000"/>
          <w:sz w:val="28"/>
          <w:szCs w:val="28"/>
        </w:rPr>
        <w:t>Consent and health form for regular meetings and activities</w:t>
      </w:r>
    </w:p>
    <w:p w:rsidR="00556803" w:rsidRPr="006F6EEA" w:rsidRDefault="00556803" w:rsidP="002C6862">
      <w:pPr>
        <w:autoSpaceDE w:val="0"/>
        <w:autoSpaceDN w:val="0"/>
        <w:adjustRightInd w:val="0"/>
        <w:jc w:val="center"/>
        <w:rPr>
          <w:rFonts w:ascii="Arial" w:hAnsi="Arial" w:cs="Arial"/>
          <w:i/>
          <w:color w:val="000000"/>
          <w:sz w:val="16"/>
          <w:szCs w:val="16"/>
        </w:rPr>
      </w:pPr>
      <w:r w:rsidRPr="006F6EEA">
        <w:rPr>
          <w:rFonts w:ascii="Arial" w:hAnsi="Arial" w:cs="Arial"/>
          <w:b/>
          <w:bCs/>
          <w:i/>
          <w:color w:val="000000"/>
          <w:sz w:val="16"/>
          <w:szCs w:val="16"/>
        </w:rPr>
        <w:t>(PLEASE COMPLETE THE FOLLOWING IN RESPECT OF EACH CHILD)</w:t>
      </w:r>
    </w:p>
    <w:p w:rsidR="00556803" w:rsidRPr="00D8078F" w:rsidRDefault="00556803" w:rsidP="002C6862">
      <w:pPr>
        <w:autoSpaceDE w:val="0"/>
        <w:autoSpaceDN w:val="0"/>
        <w:adjustRightInd w:val="0"/>
        <w:rPr>
          <w:rFonts w:ascii="Arial" w:hAnsi="Arial" w:cs="Arial"/>
          <w:color w:val="000000"/>
          <w:sz w:val="4"/>
          <w:szCs w:val="16"/>
        </w:rPr>
      </w:pPr>
    </w:p>
    <w:p w:rsidR="00556803" w:rsidRPr="00873DE1" w:rsidRDefault="00556803" w:rsidP="002C6862">
      <w:pPr>
        <w:autoSpaceDE w:val="0"/>
        <w:autoSpaceDN w:val="0"/>
        <w:adjustRightInd w:val="0"/>
        <w:rPr>
          <w:rFonts w:ascii="Arial" w:hAnsi="Arial" w:cs="Arial"/>
          <w:color w:val="000000"/>
        </w:rPr>
      </w:pPr>
      <w:r w:rsidRPr="00873DE1">
        <w:rPr>
          <w:rFonts w:ascii="Arial" w:hAnsi="Arial" w:cs="Arial"/>
          <w:color w:val="000000"/>
        </w:rPr>
        <w:t>Church of England, Diocese of Derby, parish of_</w:t>
      </w:r>
      <w:r>
        <w:rPr>
          <w:rFonts w:ascii="Arial" w:hAnsi="Arial" w:cs="Arial"/>
          <w:color w:val="000000"/>
        </w:rPr>
        <w:t>______________________________</w:t>
      </w:r>
    </w:p>
    <w:tbl>
      <w:tblPr>
        <w:tblW w:w="9180" w:type="dxa"/>
        <w:tblInd w:w="-108" w:type="dxa"/>
        <w:tblLayout w:type="fixed"/>
        <w:tblLook w:val="0000"/>
      </w:tblPr>
      <w:tblGrid>
        <w:gridCol w:w="9180"/>
      </w:tblGrid>
      <w:tr w:rsidR="00556803" w:rsidRPr="00F66382" w:rsidTr="002C3FCA">
        <w:trPr>
          <w:trHeight w:val="105"/>
        </w:trPr>
        <w:tc>
          <w:tcPr>
            <w:tcW w:w="9180"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Name of the group:_____________________________________________________</w:t>
            </w: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Where and when we normally meet:________________________________________</w:t>
            </w: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How often:____________________________________________________________</w:t>
            </w:r>
          </w:p>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Leader’s name,________________________________________________________</w:t>
            </w: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Group’s correspondence address/ e-mail____________________________________</w:t>
            </w: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_____________________________________________________________________</w:t>
            </w: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Leader’s contact phone number:___________________________________________</w:t>
            </w:r>
          </w:p>
          <w:p w:rsidR="00556803" w:rsidRPr="00F66382" w:rsidRDefault="00556803" w:rsidP="00C44099">
            <w:pPr>
              <w:autoSpaceDE w:val="0"/>
              <w:autoSpaceDN w:val="0"/>
              <w:adjustRightInd w:val="0"/>
              <w:ind w:right="-1964"/>
              <w:jc w:val="center"/>
              <w:rPr>
                <w:rFonts w:ascii="Arial" w:hAnsi="Arial" w:cs="Arial"/>
                <w:i/>
                <w:iCs/>
                <w:color w:val="000000"/>
              </w:rPr>
            </w:pPr>
            <w:r w:rsidRPr="00F66382">
              <w:rPr>
                <w:rFonts w:ascii="Arial" w:hAnsi="Arial" w:cs="Arial"/>
                <w:i/>
                <w:iCs/>
                <w:color w:val="000000"/>
              </w:rPr>
              <w:t>(This form should be filled in annually and kept in group records)</w:t>
            </w:r>
          </w:p>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C44099">
            <w:pPr>
              <w:autoSpaceDE w:val="0"/>
              <w:autoSpaceDN w:val="0"/>
              <w:adjustRightInd w:val="0"/>
              <w:rPr>
                <w:rFonts w:ascii="Arial" w:hAnsi="Arial" w:cs="Arial"/>
                <w:color w:val="000000"/>
              </w:rPr>
            </w:pPr>
            <w:r w:rsidRPr="00F66382">
              <w:rPr>
                <w:rFonts w:ascii="Arial" w:hAnsi="Arial" w:cs="Arial"/>
                <w:b/>
                <w:color w:val="000000"/>
              </w:rPr>
              <w:t>Child or Young Person’s details</w:t>
            </w:r>
            <w:r w:rsidRPr="00F66382">
              <w:rPr>
                <w:rFonts w:ascii="Arial" w:hAnsi="Arial" w:cs="Arial"/>
                <w:color w:val="000000"/>
              </w:rPr>
              <w:t>:</w:t>
            </w:r>
          </w:p>
        </w:tc>
      </w:tr>
      <w:tr w:rsidR="00556803" w:rsidRPr="00F66382" w:rsidTr="002C3FCA">
        <w:trPr>
          <w:trHeight w:val="105"/>
        </w:trPr>
        <w:tc>
          <w:tcPr>
            <w:tcW w:w="9180"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Name _____________________________________________________________</w:t>
            </w:r>
          </w:p>
        </w:tc>
      </w:tr>
      <w:tr w:rsidR="00556803" w:rsidRPr="00F66382" w:rsidTr="002C3FCA">
        <w:trPr>
          <w:trHeight w:val="105"/>
        </w:trPr>
        <w:tc>
          <w:tcPr>
            <w:tcW w:w="9180" w:type="dxa"/>
          </w:tcPr>
          <w:p w:rsidR="00556803" w:rsidRPr="00F66382" w:rsidRDefault="00556803" w:rsidP="00C44099">
            <w:pPr>
              <w:autoSpaceDE w:val="0"/>
              <w:autoSpaceDN w:val="0"/>
              <w:adjustRightInd w:val="0"/>
              <w:rPr>
                <w:rFonts w:ascii="Arial" w:hAnsi="Arial" w:cs="Arial"/>
                <w:color w:val="000000"/>
              </w:rPr>
            </w:pPr>
            <w:r w:rsidRPr="00F66382">
              <w:rPr>
                <w:rFonts w:ascii="Arial" w:hAnsi="Arial" w:cs="Arial"/>
                <w:color w:val="000000"/>
              </w:rPr>
              <w:t>Date of Birth: _______________________________________________________</w:t>
            </w:r>
          </w:p>
        </w:tc>
      </w:tr>
      <w:tr w:rsidR="00556803" w:rsidRPr="00F66382" w:rsidTr="002C3FCA">
        <w:trPr>
          <w:trHeight w:val="105"/>
        </w:trPr>
        <w:tc>
          <w:tcPr>
            <w:tcW w:w="9180"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Address ____________________________________________________________</w:t>
            </w:r>
          </w:p>
        </w:tc>
      </w:tr>
      <w:tr w:rsidR="00556803" w:rsidRPr="00F66382" w:rsidTr="002C3FCA">
        <w:trPr>
          <w:trHeight w:val="105"/>
        </w:trPr>
        <w:tc>
          <w:tcPr>
            <w:tcW w:w="9180"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Phone numbers including mobiles________________________________________ ___________________________________________________________________</w:t>
            </w:r>
          </w:p>
        </w:tc>
      </w:tr>
      <w:tr w:rsidR="00556803" w:rsidRPr="00F66382" w:rsidTr="002C3FCA">
        <w:trPr>
          <w:trHeight w:val="243"/>
        </w:trPr>
        <w:tc>
          <w:tcPr>
            <w:tcW w:w="9180"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Doctor’s name, address and phone number________________________________ </w:t>
            </w:r>
          </w:p>
        </w:tc>
      </w:tr>
      <w:tr w:rsidR="00556803" w:rsidRPr="00F66382" w:rsidTr="002C3FCA">
        <w:trPr>
          <w:trHeight w:val="243"/>
        </w:trPr>
        <w:tc>
          <w:tcPr>
            <w:tcW w:w="9180"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___________________________________________________________________</w:t>
            </w: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NHS Number [this is not the same as a National Insurance number]_____________ </w:t>
            </w:r>
          </w:p>
        </w:tc>
      </w:tr>
      <w:tr w:rsidR="00556803" w:rsidRPr="00F66382" w:rsidTr="002C3FCA">
        <w:trPr>
          <w:trHeight w:val="648"/>
        </w:trPr>
        <w:tc>
          <w:tcPr>
            <w:tcW w:w="9180"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Are there any medical problems that could affect normal activity? (e.g. allergies, asthma, epilepsy, diabetes, attention deficiency syndrome, learning difficulties, hearing or sight problems etc.) </w:t>
            </w:r>
          </w:p>
        </w:tc>
      </w:tr>
    </w:tbl>
    <w:p w:rsidR="00556803" w:rsidRDefault="00556803" w:rsidP="002C6862">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556803" w:rsidRDefault="00556803" w:rsidP="002C6862">
      <w:pPr>
        <w:rPr>
          <w:rFonts w:ascii="Arial" w:hAnsi="Arial" w:cs="Arial"/>
        </w:rPr>
      </w:pPr>
      <w:r>
        <w:rPr>
          <w:rFonts w:ascii="Arial" w:hAnsi="Arial" w:cs="Arial"/>
        </w:rPr>
        <w:t>Signed_________________________________</w:t>
      </w:r>
      <w:r w:rsidRPr="00911524">
        <w:rPr>
          <w:rFonts w:ascii="Arial" w:hAnsi="Arial" w:cs="Arial"/>
          <w:u w:val="single"/>
        </w:rPr>
        <w:tab/>
      </w:r>
      <w:r>
        <w:rPr>
          <w:rFonts w:ascii="Arial" w:hAnsi="Arial" w:cs="Arial"/>
        </w:rPr>
        <w:t>Parent/Carer/Guardian</w:t>
      </w:r>
    </w:p>
    <w:p w:rsidR="00556803" w:rsidRDefault="00556803">
      <w:pPr>
        <w:rPr>
          <w:rFonts w:ascii="Arial" w:hAnsi="Arial" w:cs="Arial"/>
        </w:rPr>
      </w:pPr>
      <w:r>
        <w:rPr>
          <w:rFonts w:ascii="Arial" w:hAnsi="Arial" w:cs="Arial"/>
        </w:rPr>
        <w:t>Date__________________</w:t>
      </w:r>
      <w:r>
        <w:rPr>
          <w:rFonts w:ascii="Arial" w:hAnsi="Arial" w:cs="Arial"/>
        </w:rPr>
        <w:br w:type="page"/>
      </w:r>
    </w:p>
    <w:p w:rsidR="00556803" w:rsidRPr="00DE3F21" w:rsidRDefault="00556803" w:rsidP="002C6862">
      <w:pPr>
        <w:autoSpaceDE w:val="0"/>
        <w:autoSpaceDN w:val="0"/>
        <w:adjustRightInd w:val="0"/>
        <w:jc w:val="center"/>
        <w:rPr>
          <w:rFonts w:ascii="Century Gothic" w:hAnsi="Century Gothic" w:cs="Century Gothic"/>
          <w:color w:val="000000"/>
          <w:sz w:val="28"/>
          <w:szCs w:val="28"/>
        </w:rPr>
      </w:pPr>
      <w:r w:rsidRPr="00DE3F21">
        <w:rPr>
          <w:rFonts w:ascii="Century Gothic" w:hAnsi="Century Gothic" w:cs="Century Gothic"/>
          <w:b/>
          <w:bCs/>
          <w:color w:val="000000"/>
          <w:sz w:val="28"/>
          <w:szCs w:val="28"/>
        </w:rPr>
        <w:t>Letter to parents about Outings and Residential Stays</w:t>
      </w:r>
    </w:p>
    <w:p w:rsidR="00556803" w:rsidRDefault="00556803" w:rsidP="002C6862">
      <w:pPr>
        <w:autoSpaceDE w:val="0"/>
        <w:autoSpaceDN w:val="0"/>
        <w:adjustRightInd w:val="0"/>
        <w:rPr>
          <w:rFonts w:ascii="Arial" w:hAnsi="Arial" w:cs="Arial"/>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Diocese of Derby, parish of____</w:t>
      </w:r>
      <w:r>
        <w:rPr>
          <w:rFonts w:ascii="Arial" w:hAnsi="Arial" w:cs="Arial"/>
          <w:color w:val="000000"/>
        </w:rPr>
        <w:t>________________________</w:t>
      </w:r>
      <w:r w:rsidRPr="00DE3F21">
        <w:rPr>
          <w:rFonts w:ascii="Arial" w:hAnsi="Arial" w:cs="Arial"/>
          <w:color w:val="000000"/>
        </w:rPr>
        <w:t xml:space="preserve">__ </w:t>
      </w:r>
    </w:p>
    <w:p w:rsidR="00556803" w:rsidRDefault="00556803" w:rsidP="002C6862">
      <w:pPr>
        <w:autoSpaceDE w:val="0"/>
        <w:autoSpaceDN w:val="0"/>
        <w:adjustRightInd w:val="0"/>
        <w:rPr>
          <w:rFonts w:ascii="Arial" w:hAnsi="Arial" w:cs="Arial"/>
          <w:b/>
          <w:bCs/>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b/>
          <w:bCs/>
          <w:color w:val="000000"/>
        </w:rPr>
        <w:t xml:space="preserve">Details of activities and arrangements: </w:t>
      </w:r>
    </w:p>
    <w:p w:rsidR="00556803" w:rsidRDefault="00556803" w:rsidP="002C6862">
      <w:pPr>
        <w:autoSpaceDE w:val="0"/>
        <w:autoSpaceDN w:val="0"/>
        <w:adjustRightInd w:val="0"/>
        <w:rPr>
          <w:rFonts w:ascii="Arial" w:hAnsi="Arial" w:cs="Arial"/>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Name of the group:</w:t>
      </w:r>
      <w:r>
        <w:rPr>
          <w:rFonts w:ascii="Arial" w:hAnsi="Arial" w:cs="Arial"/>
          <w:color w:val="000000"/>
        </w:rPr>
        <w:t>____________________________________________________</w:t>
      </w:r>
      <w:r w:rsidRPr="00DE3F21">
        <w:rPr>
          <w:rFonts w:ascii="Arial" w:hAnsi="Arial" w:cs="Arial"/>
          <w:color w:val="000000"/>
        </w:rPr>
        <w:t xml:space="preserve"> </w:t>
      </w:r>
    </w:p>
    <w:p w:rsidR="00556803" w:rsidRDefault="00556803" w:rsidP="002C6862">
      <w:pPr>
        <w:autoSpaceDE w:val="0"/>
        <w:autoSpaceDN w:val="0"/>
        <w:adjustRightInd w:val="0"/>
        <w:rPr>
          <w:rFonts w:ascii="Arial" w:hAnsi="Arial" w:cs="Arial"/>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 xml:space="preserve">Nature of activities/residential and where they/it will happen: </w:t>
      </w:r>
    </w:p>
    <w:p w:rsidR="00556803" w:rsidRDefault="00556803" w:rsidP="002C6862">
      <w:pPr>
        <w:autoSpaceDE w:val="0"/>
        <w:autoSpaceDN w:val="0"/>
        <w:adjustRightInd w:val="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556803" w:rsidRDefault="00556803" w:rsidP="002C6862">
      <w:pPr>
        <w:autoSpaceDE w:val="0"/>
        <w:autoSpaceDN w:val="0"/>
        <w:adjustRightInd w:val="0"/>
        <w:rPr>
          <w:rFonts w:ascii="Arial" w:hAnsi="Arial" w:cs="Arial"/>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 xml:space="preserve">Dates and times of activities/residential: </w:t>
      </w:r>
      <w:r>
        <w:rPr>
          <w:rFonts w:ascii="Arial" w:hAnsi="Arial" w:cs="Arial"/>
          <w:color w:val="000000"/>
        </w:rPr>
        <w:t>___________________________________</w:t>
      </w:r>
    </w:p>
    <w:p w:rsidR="00556803" w:rsidRDefault="00556803" w:rsidP="002C6862">
      <w:pPr>
        <w:autoSpaceDE w:val="0"/>
        <w:autoSpaceDN w:val="0"/>
        <w:adjustRightInd w:val="0"/>
        <w:rPr>
          <w:rFonts w:ascii="Arial" w:hAnsi="Arial" w:cs="Arial"/>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 xml:space="preserve">Things to bring: </w:t>
      </w: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Travel arrangements, including departure and return times and venues:</w:t>
      </w: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r w:rsidRPr="00DE3F21">
        <w:rPr>
          <w:rFonts w:ascii="Arial" w:hAnsi="Arial" w:cs="Arial"/>
          <w:color w:val="000000"/>
        </w:rPr>
        <w:t>Name of group leader:</w:t>
      </w:r>
      <w:r>
        <w:rPr>
          <w:rFonts w:ascii="Arial" w:hAnsi="Arial" w:cs="Arial"/>
          <w:color w:val="000000"/>
        </w:rPr>
        <w:t>_______________________________________________</w:t>
      </w:r>
      <w:r w:rsidRPr="00DE3F21">
        <w:rPr>
          <w:rFonts w:ascii="Arial" w:hAnsi="Arial" w:cs="Arial"/>
          <w:color w:val="000000"/>
        </w:rPr>
        <w:t xml:space="preserve"> </w:t>
      </w: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 xml:space="preserve">Phone numbers: </w:t>
      </w:r>
      <w:r>
        <w:rPr>
          <w:rFonts w:ascii="Arial" w:hAnsi="Arial" w:cs="Arial"/>
          <w:color w:val="000000"/>
        </w:rPr>
        <w:t>____________________________________________________</w:t>
      </w: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 xml:space="preserve">Address: </w:t>
      </w:r>
      <w:r>
        <w:rPr>
          <w:rFonts w:ascii="Arial" w:hAnsi="Arial" w:cs="Arial"/>
          <w:color w:val="000000"/>
        </w:rPr>
        <w:t>__________________________________________________________</w:t>
      </w: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color w:val="000000"/>
        </w:rPr>
        <w:t>Local phone number in case of emergency at home:</w:t>
      </w:r>
      <w:r>
        <w:rPr>
          <w:rFonts w:ascii="Arial" w:hAnsi="Arial" w:cs="Arial"/>
          <w:color w:val="000000"/>
        </w:rPr>
        <w:t>________________________</w:t>
      </w:r>
      <w:r w:rsidRPr="00DE3F21">
        <w:rPr>
          <w:rFonts w:ascii="Arial" w:hAnsi="Arial" w:cs="Arial"/>
          <w:color w:val="000000"/>
        </w:rPr>
        <w:t xml:space="preserve"> </w:t>
      </w: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r>
        <w:rPr>
          <w:rFonts w:ascii="Arial" w:hAnsi="Arial" w:cs="Arial"/>
          <w:color w:val="000000"/>
        </w:rPr>
        <w:t>D</w:t>
      </w:r>
      <w:r w:rsidRPr="00DE3F21">
        <w:rPr>
          <w:rFonts w:ascii="Arial" w:hAnsi="Arial" w:cs="Arial"/>
          <w:color w:val="000000"/>
        </w:rPr>
        <w:t>ear Parent</w:t>
      </w:r>
      <w:r>
        <w:rPr>
          <w:rFonts w:ascii="Arial" w:hAnsi="Arial" w:cs="Arial"/>
          <w:color w:val="000000"/>
        </w:rPr>
        <w:t>,</w:t>
      </w: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r w:rsidRPr="00DE3F21">
        <w:rPr>
          <w:rFonts w:ascii="Arial" w:hAnsi="Arial" w:cs="Arial"/>
          <w:color w:val="000000"/>
        </w:rPr>
        <w:t xml:space="preserve"> It is proposed to take our group on the above </w:t>
      </w:r>
      <w:r w:rsidRPr="00DE3F21">
        <w:rPr>
          <w:rFonts w:ascii="Arial" w:hAnsi="Arial" w:cs="Arial"/>
          <w:i/>
          <w:iCs/>
          <w:color w:val="000000"/>
        </w:rPr>
        <w:t xml:space="preserve">(special activity/residential). </w:t>
      </w:r>
      <w:r w:rsidRPr="00DE3F21">
        <w:rPr>
          <w:rFonts w:ascii="Arial" w:hAnsi="Arial" w:cs="Arial"/>
          <w:color w:val="000000"/>
        </w:rPr>
        <w:t xml:space="preserve">If you agree to your child taking part in this group activity please complete the attached consent form and return it to me as soon as possible. Please contact me if there is anything more you need to know. </w:t>
      </w: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r w:rsidRPr="00DE3F21">
        <w:rPr>
          <w:rFonts w:ascii="Arial" w:hAnsi="Arial" w:cs="Arial"/>
          <w:color w:val="000000"/>
        </w:rPr>
        <w:t xml:space="preserve">With best wishes </w:t>
      </w: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p>
    <w:p w:rsidR="00556803" w:rsidRDefault="00556803" w:rsidP="002C6862">
      <w:pPr>
        <w:autoSpaceDE w:val="0"/>
        <w:autoSpaceDN w:val="0"/>
        <w:adjustRightInd w:val="0"/>
        <w:rPr>
          <w:rFonts w:ascii="Arial" w:hAnsi="Arial" w:cs="Arial"/>
          <w:color w:val="000000"/>
        </w:rPr>
      </w:pPr>
      <w:r>
        <w:rPr>
          <w:rFonts w:ascii="Arial" w:hAnsi="Arial" w:cs="Arial"/>
          <w:color w:val="000000"/>
        </w:rPr>
        <w:t>(G</w:t>
      </w:r>
      <w:r w:rsidRPr="00DE3F21">
        <w:rPr>
          <w:rFonts w:ascii="Arial" w:hAnsi="Arial" w:cs="Arial"/>
          <w:color w:val="000000"/>
        </w:rPr>
        <w:t>roup leader)</w:t>
      </w:r>
    </w:p>
    <w:p w:rsidR="00556803" w:rsidRDefault="00556803" w:rsidP="002C6862">
      <w:pPr>
        <w:spacing w:after="160" w:line="259" w:lineRule="auto"/>
        <w:rPr>
          <w:rFonts w:ascii="Arial" w:hAnsi="Arial" w:cs="Arial"/>
          <w:color w:val="000000"/>
        </w:rPr>
      </w:pPr>
      <w:r>
        <w:rPr>
          <w:rFonts w:ascii="Arial" w:hAnsi="Arial" w:cs="Arial"/>
          <w:color w:val="000000"/>
        </w:rPr>
        <w:br w:type="page"/>
      </w:r>
    </w:p>
    <w:p w:rsidR="00556803" w:rsidRPr="00DE3F21" w:rsidRDefault="00556803" w:rsidP="002C6862">
      <w:pPr>
        <w:pageBreakBefore/>
        <w:autoSpaceDE w:val="0"/>
        <w:autoSpaceDN w:val="0"/>
        <w:adjustRightInd w:val="0"/>
        <w:rPr>
          <w:rFonts w:ascii="Arial" w:hAnsi="Arial" w:cs="Arial"/>
          <w:color w:val="000000"/>
        </w:rPr>
      </w:pPr>
      <w:r>
        <w:rPr>
          <w:rFonts w:ascii="Arial" w:hAnsi="Arial" w:cs="Arial"/>
          <w:b/>
          <w:bCs/>
          <w:color w:val="000000"/>
        </w:rPr>
        <w:tab/>
      </w:r>
      <w:r w:rsidRPr="00DE3F21">
        <w:rPr>
          <w:rFonts w:ascii="Arial" w:hAnsi="Arial" w:cs="Arial"/>
          <w:b/>
          <w:bCs/>
          <w:color w:val="000000"/>
          <w:sz w:val="28"/>
          <w:szCs w:val="28"/>
        </w:rPr>
        <w:t>Consent and Health Form for Outings and Residential Stays</w:t>
      </w:r>
      <w:r w:rsidRPr="00DE3F21">
        <w:rPr>
          <w:rFonts w:ascii="Arial" w:hAnsi="Arial" w:cs="Arial"/>
          <w:b/>
          <w:bCs/>
          <w:color w:val="000000"/>
        </w:rPr>
        <w:t xml:space="preserve"> </w:t>
      </w:r>
    </w:p>
    <w:p w:rsidR="00556803" w:rsidRDefault="00556803" w:rsidP="002C6862">
      <w:pPr>
        <w:autoSpaceDE w:val="0"/>
        <w:autoSpaceDN w:val="0"/>
        <w:adjustRightInd w:val="0"/>
        <w:rPr>
          <w:rFonts w:ascii="Arial" w:hAnsi="Arial" w:cs="Arial"/>
          <w:b/>
          <w:bCs/>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b/>
          <w:bCs/>
          <w:color w:val="000000"/>
        </w:rPr>
        <w:t>Church of England Diocese of Derby, parish of__</w:t>
      </w:r>
      <w:r>
        <w:rPr>
          <w:rFonts w:ascii="Arial" w:hAnsi="Arial" w:cs="Arial"/>
          <w:b/>
          <w:bCs/>
          <w:color w:val="000000"/>
        </w:rPr>
        <w:t>_________________________</w:t>
      </w:r>
      <w:r w:rsidRPr="00DE3F21">
        <w:rPr>
          <w:rFonts w:ascii="Arial" w:hAnsi="Arial" w:cs="Arial"/>
          <w:b/>
          <w:bCs/>
          <w:color w:val="000000"/>
        </w:rPr>
        <w:t xml:space="preserve"> </w:t>
      </w:r>
    </w:p>
    <w:p w:rsidR="00556803" w:rsidRDefault="00556803" w:rsidP="002C6862">
      <w:pPr>
        <w:autoSpaceDE w:val="0"/>
        <w:autoSpaceDN w:val="0"/>
        <w:adjustRightInd w:val="0"/>
        <w:rPr>
          <w:rFonts w:ascii="Arial" w:hAnsi="Arial" w:cs="Arial"/>
          <w:b/>
          <w:bCs/>
          <w:color w:val="000000"/>
        </w:rPr>
      </w:pPr>
    </w:p>
    <w:p w:rsidR="00556803" w:rsidRDefault="00556803" w:rsidP="002C6862">
      <w:pPr>
        <w:autoSpaceDE w:val="0"/>
        <w:autoSpaceDN w:val="0"/>
        <w:adjustRightInd w:val="0"/>
        <w:rPr>
          <w:rFonts w:ascii="Arial" w:hAnsi="Arial" w:cs="Arial"/>
          <w:b/>
          <w:bCs/>
          <w:color w:val="000000"/>
        </w:rPr>
      </w:pPr>
      <w:r w:rsidRPr="00DE3F21">
        <w:rPr>
          <w:rFonts w:ascii="Arial" w:hAnsi="Arial" w:cs="Arial"/>
          <w:b/>
          <w:bCs/>
          <w:color w:val="000000"/>
        </w:rPr>
        <w:t xml:space="preserve">Name of the </w:t>
      </w:r>
      <w:r>
        <w:rPr>
          <w:rFonts w:ascii="Arial" w:hAnsi="Arial" w:cs="Arial"/>
          <w:b/>
          <w:bCs/>
          <w:color w:val="000000"/>
        </w:rPr>
        <w:t>G</w:t>
      </w:r>
      <w:r w:rsidRPr="00DE3F21">
        <w:rPr>
          <w:rFonts w:ascii="Arial" w:hAnsi="Arial" w:cs="Arial"/>
          <w:b/>
          <w:bCs/>
          <w:color w:val="000000"/>
        </w:rPr>
        <w:t>roup:</w:t>
      </w:r>
      <w:r>
        <w:rPr>
          <w:rFonts w:ascii="Arial" w:hAnsi="Arial" w:cs="Arial"/>
          <w:b/>
          <w:bCs/>
          <w:color w:val="000000"/>
        </w:rPr>
        <w:t>______________________________________________</w:t>
      </w:r>
    </w:p>
    <w:p w:rsidR="00556803" w:rsidRDefault="00556803" w:rsidP="002C6862">
      <w:pPr>
        <w:autoSpaceDE w:val="0"/>
        <w:autoSpaceDN w:val="0"/>
        <w:adjustRightInd w:val="0"/>
        <w:rPr>
          <w:rFonts w:ascii="Arial" w:hAnsi="Arial" w:cs="Arial"/>
          <w:b/>
          <w:bCs/>
          <w:color w:val="000000"/>
        </w:rPr>
      </w:pPr>
    </w:p>
    <w:p w:rsidR="00556803" w:rsidRPr="00DE3F21" w:rsidRDefault="00556803" w:rsidP="002C6862">
      <w:pPr>
        <w:autoSpaceDE w:val="0"/>
        <w:autoSpaceDN w:val="0"/>
        <w:adjustRightInd w:val="0"/>
        <w:rPr>
          <w:rFonts w:ascii="Arial" w:hAnsi="Arial" w:cs="Arial"/>
          <w:color w:val="000000"/>
        </w:rPr>
      </w:pPr>
      <w:r w:rsidRPr="00DE3F21">
        <w:rPr>
          <w:rFonts w:ascii="Arial" w:hAnsi="Arial" w:cs="Arial"/>
          <w:b/>
          <w:bCs/>
          <w:color w:val="000000"/>
        </w:rPr>
        <w:t xml:space="preserve">This form to be returned to: </w:t>
      </w:r>
      <w:r>
        <w:rPr>
          <w:rFonts w:ascii="Arial" w:hAnsi="Arial" w:cs="Arial"/>
          <w:b/>
          <w:bCs/>
          <w:color w:val="000000"/>
        </w:rPr>
        <w:t>_______________________________________</w:t>
      </w:r>
    </w:p>
    <w:tbl>
      <w:tblPr>
        <w:tblW w:w="0" w:type="auto"/>
        <w:tblInd w:w="-108" w:type="dxa"/>
        <w:tblLayout w:type="fixed"/>
        <w:tblLook w:val="0000"/>
      </w:tblPr>
      <w:tblGrid>
        <w:gridCol w:w="4346"/>
        <w:gridCol w:w="4346"/>
      </w:tblGrid>
      <w:tr w:rsidR="00556803" w:rsidRPr="00F66382" w:rsidTr="002C3FCA">
        <w:trPr>
          <w:trHeight w:val="95"/>
        </w:trPr>
        <w:tc>
          <w:tcPr>
            <w:tcW w:w="8692" w:type="dxa"/>
            <w:gridSpan w:val="2"/>
          </w:tcPr>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Dates and times of activity/residential:_________________________________ </w:t>
            </w:r>
          </w:p>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Travel arrangements, including departure and return times and venues: </w:t>
            </w:r>
          </w:p>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Name of group leader: ____________________________________________</w:t>
            </w:r>
          </w:p>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Phone number:__________________________________________________ </w:t>
            </w:r>
          </w:p>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b/>
                <w:bCs/>
                <w:color w:val="000000"/>
              </w:rPr>
              <w:t xml:space="preserve">Child or Young Person’s details </w:t>
            </w:r>
          </w:p>
        </w:tc>
      </w:tr>
      <w:tr w:rsidR="00556803" w:rsidRPr="00F66382" w:rsidTr="002C3FCA">
        <w:trPr>
          <w:trHeight w:val="95"/>
        </w:trPr>
        <w:tc>
          <w:tcPr>
            <w:tcW w:w="8692" w:type="dxa"/>
            <w:gridSpan w:val="2"/>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Name: _________________________________________________________</w:t>
            </w:r>
          </w:p>
        </w:tc>
      </w:tr>
      <w:tr w:rsidR="00556803" w:rsidRPr="00F66382" w:rsidTr="002C3FCA">
        <w:trPr>
          <w:trHeight w:val="95"/>
        </w:trPr>
        <w:tc>
          <w:tcPr>
            <w:tcW w:w="8692" w:type="dxa"/>
            <w:gridSpan w:val="2"/>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Date of Birth:____________________________________________________ </w:t>
            </w:r>
          </w:p>
        </w:tc>
      </w:tr>
      <w:tr w:rsidR="00556803" w:rsidRPr="00F66382" w:rsidTr="002C3FCA">
        <w:trPr>
          <w:trHeight w:val="95"/>
        </w:trPr>
        <w:tc>
          <w:tcPr>
            <w:tcW w:w="8692" w:type="dxa"/>
            <w:gridSpan w:val="2"/>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Address: _______________________________________________________</w:t>
            </w:r>
          </w:p>
        </w:tc>
      </w:tr>
      <w:tr w:rsidR="00556803" w:rsidRPr="00F66382" w:rsidTr="002C3FCA">
        <w:trPr>
          <w:trHeight w:val="217"/>
        </w:trPr>
        <w:tc>
          <w:tcPr>
            <w:tcW w:w="4346"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____________________________________________________________</w:t>
            </w: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Home phone numbers including mobiles: ____________________________________________________________</w:t>
            </w:r>
          </w:p>
        </w:tc>
        <w:tc>
          <w:tcPr>
            <w:tcW w:w="4346" w:type="dxa"/>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Day: Evening: Mobile: ______________________________</w:t>
            </w:r>
          </w:p>
        </w:tc>
      </w:tr>
      <w:tr w:rsidR="00556803" w:rsidRPr="00F66382" w:rsidTr="002C3FCA">
        <w:trPr>
          <w:trHeight w:val="95"/>
        </w:trPr>
        <w:tc>
          <w:tcPr>
            <w:tcW w:w="8692" w:type="dxa"/>
            <w:gridSpan w:val="2"/>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Doctor’s name, address and phone number: ___________________________</w:t>
            </w:r>
          </w:p>
        </w:tc>
      </w:tr>
      <w:tr w:rsidR="00556803" w:rsidRPr="00F66382" w:rsidTr="002C3FCA">
        <w:trPr>
          <w:trHeight w:val="221"/>
        </w:trPr>
        <w:tc>
          <w:tcPr>
            <w:tcW w:w="8692" w:type="dxa"/>
            <w:gridSpan w:val="2"/>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_______________________________________________________________</w:t>
            </w:r>
          </w:p>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NHS Number if known (NB not the National Insurance number) ____________________</w:t>
            </w:r>
          </w:p>
        </w:tc>
      </w:tr>
      <w:tr w:rsidR="00556803" w:rsidRPr="00F66382" w:rsidTr="002C3FCA">
        <w:trPr>
          <w:trHeight w:val="710"/>
        </w:trPr>
        <w:tc>
          <w:tcPr>
            <w:tcW w:w="8692" w:type="dxa"/>
            <w:gridSpan w:val="2"/>
          </w:tcPr>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Are there any medical problems that could affect normal activity? </w:t>
            </w:r>
            <w:r w:rsidRPr="00F66382">
              <w:rPr>
                <w:rFonts w:ascii="Arial" w:hAnsi="Arial" w:cs="Arial"/>
                <w:color w:val="000000"/>
                <w:sz w:val="16"/>
                <w:szCs w:val="16"/>
              </w:rPr>
              <w:t xml:space="preserve">(eg allergies, hay fever, asthma, epilepsy, diabetes, glandular fever, migraine, fits or faints, period pains, nervous disorders, attention deficiency syndrome, learning difficulties, hearing or sight problems etc.) </w:t>
            </w:r>
          </w:p>
        </w:tc>
      </w:tr>
      <w:tr w:rsidR="00556803" w:rsidRPr="00F66382" w:rsidTr="002C3FCA">
        <w:trPr>
          <w:trHeight w:val="95"/>
        </w:trPr>
        <w:tc>
          <w:tcPr>
            <w:tcW w:w="8692" w:type="dxa"/>
            <w:gridSpan w:val="2"/>
          </w:tcPr>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Are there any specific dietary needs? _________________________________</w:t>
            </w:r>
          </w:p>
        </w:tc>
      </w:tr>
      <w:tr w:rsidR="00556803" w:rsidRPr="00F66382" w:rsidTr="002C3FCA">
        <w:trPr>
          <w:trHeight w:val="95"/>
        </w:trPr>
        <w:tc>
          <w:tcPr>
            <w:tcW w:w="8692" w:type="dxa"/>
            <w:gridSpan w:val="2"/>
          </w:tcPr>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Date of last anti-tetanus injection: ____________________________________</w:t>
            </w:r>
          </w:p>
        </w:tc>
      </w:tr>
      <w:tr w:rsidR="00556803" w:rsidRPr="00F66382" w:rsidTr="002C3FCA">
        <w:trPr>
          <w:trHeight w:val="340"/>
        </w:trPr>
        <w:tc>
          <w:tcPr>
            <w:tcW w:w="8692" w:type="dxa"/>
            <w:gridSpan w:val="2"/>
          </w:tcPr>
          <w:p w:rsidR="00556803" w:rsidRPr="00F66382" w:rsidRDefault="00556803" w:rsidP="002C3FCA">
            <w:pPr>
              <w:autoSpaceDE w:val="0"/>
              <w:autoSpaceDN w:val="0"/>
              <w:adjustRightInd w:val="0"/>
              <w:rPr>
                <w:rFonts w:ascii="Arial" w:hAnsi="Arial" w:cs="Arial"/>
                <w:color w:val="000000"/>
              </w:rPr>
            </w:pPr>
          </w:p>
          <w:p w:rsidR="00556803" w:rsidRPr="00F66382" w:rsidRDefault="00556803" w:rsidP="002C3FCA">
            <w:pPr>
              <w:autoSpaceDE w:val="0"/>
              <w:autoSpaceDN w:val="0"/>
              <w:adjustRightInd w:val="0"/>
              <w:rPr>
                <w:rFonts w:ascii="Arial" w:hAnsi="Arial" w:cs="Arial"/>
                <w:color w:val="000000"/>
              </w:rPr>
            </w:pPr>
            <w:r w:rsidRPr="00F66382">
              <w:rPr>
                <w:rFonts w:ascii="Arial" w:hAnsi="Arial" w:cs="Arial"/>
                <w:color w:val="000000"/>
              </w:rPr>
              <w:t xml:space="preserve">Will they have any medicines or tablets with them?(including headache tablets) If so please give details: </w:t>
            </w:r>
          </w:p>
        </w:tc>
      </w:tr>
    </w:tbl>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r>
        <w:rPr>
          <w:rFonts w:ascii="Arial" w:hAnsi="Arial" w:cs="Arial"/>
        </w:rPr>
        <w:t>Are there any strategies you use that will aid us while we care for your child?  If so please specify or talk to the Leader well before the day of the trip.</w:t>
      </w: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p>
    <w:p w:rsidR="00556803" w:rsidRDefault="00556803" w:rsidP="002C6862">
      <w:pPr>
        <w:rPr>
          <w:rFonts w:ascii="Arial" w:hAnsi="Arial" w:cs="Arial"/>
        </w:rPr>
      </w:pPr>
      <w:r>
        <w:rPr>
          <w:rFonts w:ascii="Arial" w:hAnsi="Arial" w:cs="Arial"/>
        </w:rPr>
        <w:t>Signed_______________________________________Parent/Carer/Guardian</w:t>
      </w:r>
    </w:p>
    <w:p w:rsidR="00556803" w:rsidRDefault="00556803" w:rsidP="002C6862">
      <w:pPr>
        <w:rPr>
          <w:rFonts w:ascii="Arial" w:hAnsi="Arial" w:cs="Arial"/>
        </w:rPr>
      </w:pPr>
      <w:r>
        <w:rPr>
          <w:rFonts w:ascii="Arial" w:hAnsi="Arial" w:cs="Arial"/>
        </w:rPr>
        <w:t>Date______________</w:t>
      </w:r>
    </w:p>
    <w:p w:rsidR="00556803" w:rsidRDefault="00556803">
      <w:pPr>
        <w:rPr>
          <w:rFonts w:ascii="Arial" w:hAnsi="Arial" w:cs="Arial"/>
        </w:rPr>
      </w:pPr>
      <w:r>
        <w:rPr>
          <w:rFonts w:ascii="Arial" w:hAnsi="Arial" w:cs="Arial"/>
        </w:rPr>
        <w:br w:type="page"/>
      </w:r>
    </w:p>
    <w:p w:rsidR="00556803" w:rsidRDefault="00556803" w:rsidP="00A802F6">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rPr>
      </w:pPr>
      <w:r w:rsidRPr="00A802F6">
        <w:rPr>
          <w:rFonts w:ascii="Arial" w:hAnsi="Arial" w:cs="Arial"/>
          <w:b/>
        </w:rPr>
        <w:t>5.3.18:</w:t>
      </w:r>
      <w:r>
        <w:rPr>
          <w:rFonts w:ascii="Arial" w:hAnsi="Arial" w:cs="Arial"/>
        </w:rPr>
        <w:t xml:space="preserve"> Safeguarding Record Sheet</w:t>
      </w:r>
    </w:p>
    <w:p w:rsidR="00556803" w:rsidRPr="00A74B47" w:rsidRDefault="00556803" w:rsidP="00A74B47">
      <w:pPr>
        <w:autoSpaceDE w:val="0"/>
        <w:autoSpaceDN w:val="0"/>
        <w:adjustRightInd w:val="0"/>
        <w:spacing w:after="0" w:line="240" w:lineRule="auto"/>
        <w:rPr>
          <w:rFonts w:ascii="Arial" w:hAnsi="Arial" w:cs="Arial"/>
          <w:color w:val="000000"/>
        </w:rPr>
      </w:pPr>
      <w:r w:rsidRPr="00A74B47">
        <w:rPr>
          <w:rFonts w:ascii="Arial" w:hAnsi="Arial" w:cs="Arial"/>
          <w:b/>
          <w:bCs/>
          <w:color w:val="000000"/>
        </w:rPr>
        <w:t xml:space="preserve">Diocese of Derby: </w:t>
      </w:r>
      <w:r w:rsidRPr="00A74B47">
        <w:rPr>
          <w:rFonts w:ascii="Arial" w:hAnsi="Arial" w:cs="Arial"/>
          <w:b/>
          <w:bCs/>
          <w:color w:val="000000"/>
        </w:rPr>
        <w:tab/>
      </w:r>
      <w:r w:rsidRPr="00A74B47">
        <w:rPr>
          <w:rFonts w:ascii="Arial" w:hAnsi="Arial" w:cs="Arial"/>
          <w:b/>
          <w:bCs/>
          <w:color w:val="000000"/>
        </w:rPr>
        <w:tab/>
      </w:r>
      <w:r w:rsidRPr="00A74B47">
        <w:rPr>
          <w:rFonts w:ascii="Arial" w:hAnsi="Arial" w:cs="Arial"/>
          <w:b/>
          <w:bCs/>
          <w:color w:val="000000"/>
          <w:sz w:val="28"/>
          <w:szCs w:val="28"/>
          <w:u w:val="single"/>
        </w:rPr>
        <w:t>SAFEGUARDING RECORD</w:t>
      </w:r>
    </w:p>
    <w:p w:rsidR="00556803" w:rsidRPr="00A74B47" w:rsidRDefault="00556803" w:rsidP="00A74B47">
      <w:pPr>
        <w:autoSpaceDN w:val="0"/>
        <w:spacing w:after="0" w:line="240" w:lineRule="auto"/>
        <w:textAlignment w:val="baseline"/>
        <w:rPr>
          <w:b/>
          <w:bCs/>
        </w:rPr>
      </w:pPr>
    </w:p>
    <w:p w:rsidR="00556803" w:rsidRPr="00A74B47" w:rsidRDefault="00556803" w:rsidP="00A74B47">
      <w:pPr>
        <w:autoSpaceDN w:val="0"/>
        <w:spacing w:after="0" w:line="240" w:lineRule="auto"/>
        <w:textAlignment w:val="baseline"/>
        <w:rPr>
          <w:b/>
          <w:bCs/>
        </w:rPr>
      </w:pPr>
    </w:p>
    <w:p w:rsidR="00556803" w:rsidRPr="00A74B47" w:rsidRDefault="00556803" w:rsidP="00A74B47">
      <w:pPr>
        <w:autoSpaceDN w:val="0"/>
        <w:spacing w:after="0" w:line="240" w:lineRule="auto"/>
        <w:textAlignment w:val="baseline"/>
        <w:rPr>
          <w:b/>
          <w:bCs/>
        </w:rPr>
      </w:pPr>
      <w:r w:rsidRPr="00A74B47">
        <w:rPr>
          <w:b/>
          <w:bCs/>
        </w:rPr>
        <w:t xml:space="preserve">Confidential Incident / Concern Report Form </w:t>
      </w:r>
      <w:r w:rsidRPr="00A74B47">
        <w:rPr>
          <w:b/>
          <w:bCs/>
        </w:rPr>
        <w:tab/>
      </w:r>
      <w:r w:rsidRPr="00A74B47">
        <w:rPr>
          <w:b/>
          <w:bCs/>
        </w:rPr>
        <w:tab/>
      </w:r>
      <w:r w:rsidRPr="00A74B47">
        <w:rPr>
          <w:b/>
          <w:bCs/>
        </w:rPr>
        <w:tab/>
        <w:t>Ref No.</w:t>
      </w:r>
      <w:r w:rsidRPr="00A74B47">
        <w:rPr>
          <w:b/>
          <w:bCs/>
        </w:rPr>
        <w:tab/>
      </w:r>
      <w:r>
        <w:rPr>
          <w:b/>
          <w:bCs/>
          <w:u w:val="single"/>
        </w:rPr>
        <w:tab/>
      </w:r>
      <w:r>
        <w:rPr>
          <w:b/>
          <w:bCs/>
          <w:u w:val="single"/>
        </w:rPr>
        <w:tab/>
        <w:t xml:space="preserve">      </w:t>
      </w:r>
      <w:r w:rsidRPr="00A74B47">
        <w:rPr>
          <w:b/>
          <w:bCs/>
          <w:sz w:val="16"/>
          <w:szCs w:val="16"/>
          <w:u w:val="single"/>
        </w:rPr>
        <w:t>(DST use only)</w:t>
      </w:r>
    </w:p>
    <w:p w:rsidR="00556803" w:rsidRPr="00A74B47" w:rsidRDefault="00556803" w:rsidP="00A74B47">
      <w:pPr>
        <w:autoSpaceDN w:val="0"/>
        <w:spacing w:after="0" w:line="240" w:lineRule="auto"/>
        <w:textAlignment w:val="baseline"/>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35"/>
        <w:gridCol w:w="827"/>
        <w:gridCol w:w="449"/>
        <w:gridCol w:w="3118"/>
        <w:gridCol w:w="1054"/>
      </w:tblGrid>
      <w:tr w:rsidR="00556803" w:rsidRPr="00F66382" w:rsidTr="00F66382">
        <w:tc>
          <w:tcPr>
            <w:tcW w:w="9242" w:type="dxa"/>
            <w:gridSpan w:val="6"/>
            <w:shd w:val="clear" w:color="auto" w:fill="92D050"/>
          </w:tcPr>
          <w:p w:rsidR="00556803" w:rsidRPr="00F66382" w:rsidRDefault="00556803" w:rsidP="00F66382">
            <w:pPr>
              <w:autoSpaceDN w:val="0"/>
              <w:spacing w:after="0" w:line="240" w:lineRule="auto"/>
              <w:jc w:val="center"/>
              <w:textAlignment w:val="baseline"/>
              <w:rPr>
                <w:rFonts w:ascii="Arial" w:hAnsi="Arial" w:cs="Arial"/>
                <w:b/>
                <w:u w:val="single"/>
              </w:rPr>
            </w:pPr>
            <w:r w:rsidRPr="00F66382">
              <w:rPr>
                <w:rFonts w:ascii="Arial" w:hAnsi="Arial" w:cs="Arial"/>
                <w:b/>
                <w:u w:val="single"/>
              </w:rPr>
              <w:t>Basic Details</w:t>
            </w:r>
          </w:p>
          <w:p w:rsidR="00556803" w:rsidRPr="00F66382" w:rsidRDefault="00556803" w:rsidP="00F66382">
            <w:pPr>
              <w:autoSpaceDN w:val="0"/>
              <w:spacing w:after="0" w:line="240" w:lineRule="auto"/>
              <w:jc w:val="center"/>
              <w:textAlignment w:val="baseline"/>
              <w:rPr>
                <w:rFonts w:ascii="Arial" w:hAnsi="Arial" w:cs="Arial"/>
                <w:u w:val="single"/>
              </w:rPr>
            </w:pPr>
          </w:p>
        </w:tc>
      </w:tr>
      <w:tr w:rsidR="00556803" w:rsidRPr="00F66382" w:rsidTr="00F66382">
        <w:tc>
          <w:tcPr>
            <w:tcW w:w="4621" w:type="dxa"/>
            <w:gridSpan w:val="3"/>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Name of child / young person / adults experiencing, or at risk of abuse or neglect / at risk</w:t>
            </w:r>
            <w:r w:rsidRPr="00F66382">
              <w:rPr>
                <w:rFonts w:ascii="Arial" w:hAnsi="Arial" w:cs="Arial"/>
                <w:b/>
                <w:color w:val="000000"/>
              </w:rPr>
              <w:t>:</w:t>
            </w:r>
            <w:r w:rsidRPr="00F66382">
              <w:rPr>
                <w:rFonts w:ascii="Arial" w:hAnsi="Arial" w:cs="Arial"/>
                <w:color w:val="000000"/>
              </w:rPr>
              <w:t xml:space="preserve"> </w:t>
            </w:r>
          </w:p>
          <w:p w:rsidR="00556803" w:rsidRPr="00F66382" w:rsidRDefault="00556803" w:rsidP="00F66382">
            <w:pPr>
              <w:autoSpaceDE w:val="0"/>
              <w:autoSpaceDN w:val="0"/>
              <w:adjustRightInd w:val="0"/>
              <w:spacing w:after="0" w:line="240" w:lineRule="auto"/>
              <w:rPr>
                <w:rFonts w:ascii="Arial" w:hAnsi="Arial" w:cs="Arial"/>
                <w:color w:val="000000"/>
              </w:rPr>
            </w:pPr>
          </w:p>
          <w:p w:rsidR="00556803" w:rsidRPr="00F66382" w:rsidRDefault="00556803" w:rsidP="00F66382">
            <w:pPr>
              <w:autoSpaceDE w:val="0"/>
              <w:autoSpaceDN w:val="0"/>
              <w:adjustRightInd w:val="0"/>
              <w:spacing w:after="0" w:line="240" w:lineRule="auto"/>
              <w:rPr>
                <w:rFonts w:ascii="Arial" w:hAnsi="Arial" w:cs="Arial"/>
                <w:color w:val="000000"/>
              </w:rPr>
            </w:pPr>
          </w:p>
          <w:p w:rsidR="00556803" w:rsidRPr="00F66382" w:rsidRDefault="00556803" w:rsidP="00F66382">
            <w:pPr>
              <w:autoSpaceDE w:val="0"/>
              <w:autoSpaceDN w:val="0"/>
              <w:adjustRightInd w:val="0"/>
              <w:spacing w:after="0" w:line="240" w:lineRule="auto"/>
              <w:rPr>
                <w:rFonts w:ascii="Arial" w:hAnsi="Arial" w:cs="Arial"/>
                <w:color w:val="000000"/>
              </w:rPr>
            </w:pPr>
          </w:p>
          <w:p w:rsidR="00556803" w:rsidRPr="00F66382" w:rsidRDefault="00556803" w:rsidP="00F66382">
            <w:pPr>
              <w:autoSpaceDE w:val="0"/>
              <w:autoSpaceDN w:val="0"/>
              <w:adjustRightInd w:val="0"/>
              <w:spacing w:after="0" w:line="240" w:lineRule="auto"/>
              <w:rPr>
                <w:rFonts w:ascii="Arial" w:hAnsi="Arial" w:cs="Arial"/>
                <w:color w:val="000000"/>
              </w:rPr>
            </w:pPr>
          </w:p>
        </w:tc>
        <w:tc>
          <w:tcPr>
            <w:tcW w:w="4621" w:type="dxa"/>
            <w:gridSpan w:val="3"/>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Address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Tel. / Mobile</w:t>
            </w:r>
          </w:p>
        </w:tc>
      </w:tr>
      <w:tr w:rsidR="00556803" w:rsidRPr="00F66382" w:rsidTr="00F66382">
        <w:tc>
          <w:tcPr>
            <w:tcW w:w="4621" w:type="dxa"/>
            <w:gridSpan w:val="3"/>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Name of parent / guardian / carer of above named: </w:t>
            </w:r>
          </w:p>
          <w:p w:rsidR="00556803" w:rsidRPr="00F66382" w:rsidRDefault="00556803" w:rsidP="00F66382">
            <w:pPr>
              <w:autoSpaceDN w:val="0"/>
              <w:spacing w:after="0" w:line="240" w:lineRule="auto"/>
              <w:textAlignment w:val="baseline"/>
              <w:rPr>
                <w:rFonts w:ascii="Arial" w:hAnsi="Arial" w:cs="Arial"/>
              </w:rPr>
            </w:pPr>
          </w:p>
        </w:tc>
        <w:tc>
          <w:tcPr>
            <w:tcW w:w="4621" w:type="dxa"/>
            <w:gridSpan w:val="3"/>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Address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rPr>
            </w:pPr>
            <w:r w:rsidRPr="00F66382">
              <w:rPr>
                <w:rFonts w:ascii="Arial" w:hAnsi="Arial" w:cs="Arial"/>
                <w:b/>
                <w:bCs/>
              </w:rPr>
              <w:t>Tel. / Mobile</w:t>
            </w:r>
          </w:p>
        </w:tc>
      </w:tr>
      <w:tr w:rsidR="00556803" w:rsidRPr="00F66382" w:rsidTr="00F66382">
        <w:tc>
          <w:tcPr>
            <w:tcW w:w="4621" w:type="dxa"/>
            <w:gridSpan w:val="3"/>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Name of person causing concern: </w:t>
            </w:r>
          </w:p>
          <w:p w:rsidR="00556803" w:rsidRPr="00F66382" w:rsidRDefault="00556803" w:rsidP="00F66382">
            <w:pPr>
              <w:autoSpaceDN w:val="0"/>
              <w:spacing w:after="0" w:line="240" w:lineRule="auto"/>
              <w:textAlignment w:val="baseline"/>
              <w:rPr>
                <w:rFonts w:ascii="Arial" w:hAnsi="Arial" w:cs="Arial"/>
              </w:rPr>
            </w:pPr>
          </w:p>
        </w:tc>
        <w:tc>
          <w:tcPr>
            <w:tcW w:w="4621" w:type="dxa"/>
            <w:gridSpan w:val="3"/>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Address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rPr>
            </w:pPr>
            <w:r w:rsidRPr="00F66382">
              <w:rPr>
                <w:rFonts w:ascii="Arial" w:hAnsi="Arial" w:cs="Arial"/>
                <w:b/>
                <w:bCs/>
              </w:rPr>
              <w:t>Tel. / Mobile</w:t>
            </w:r>
          </w:p>
        </w:tc>
      </w:tr>
      <w:tr w:rsidR="00556803" w:rsidRPr="00F66382" w:rsidTr="00F66382">
        <w:tc>
          <w:tcPr>
            <w:tcW w:w="4621" w:type="dxa"/>
            <w:gridSpan w:val="3"/>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Name of parent / guardian / carer of above named (if applicable): </w:t>
            </w:r>
          </w:p>
          <w:p w:rsidR="00556803" w:rsidRPr="00F66382" w:rsidRDefault="00556803" w:rsidP="00F66382">
            <w:pPr>
              <w:autoSpaceDN w:val="0"/>
              <w:spacing w:after="0" w:line="240" w:lineRule="auto"/>
              <w:textAlignment w:val="baseline"/>
              <w:rPr>
                <w:rFonts w:ascii="Arial" w:hAnsi="Arial" w:cs="Arial"/>
              </w:rPr>
            </w:pPr>
          </w:p>
        </w:tc>
        <w:tc>
          <w:tcPr>
            <w:tcW w:w="4621" w:type="dxa"/>
            <w:gridSpan w:val="3"/>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Address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rPr>
            </w:pPr>
            <w:r w:rsidRPr="00F66382">
              <w:rPr>
                <w:rFonts w:ascii="Arial" w:hAnsi="Arial" w:cs="Arial"/>
                <w:b/>
                <w:bCs/>
              </w:rPr>
              <w:t>Tel. / Mobile</w:t>
            </w:r>
          </w:p>
        </w:tc>
      </w:tr>
      <w:tr w:rsidR="00556803" w:rsidRPr="00F66382" w:rsidTr="00F66382">
        <w:tc>
          <w:tcPr>
            <w:tcW w:w="9242" w:type="dxa"/>
            <w:gridSpan w:val="6"/>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Position and church of person causing concern: </w:t>
            </w:r>
          </w:p>
          <w:p w:rsidR="00556803" w:rsidRPr="00F66382" w:rsidRDefault="00556803" w:rsidP="00F66382">
            <w:pPr>
              <w:autoSpaceDN w:val="0"/>
              <w:spacing w:after="0" w:line="240" w:lineRule="auto"/>
              <w:textAlignment w:val="baseline"/>
              <w:rPr>
                <w:rFonts w:ascii="Arial" w:hAnsi="Arial" w:cs="Arial"/>
              </w:rPr>
            </w:pPr>
          </w:p>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c>
          <w:tcPr>
            <w:tcW w:w="9242" w:type="dxa"/>
            <w:gridSpan w:val="6"/>
            <w:shd w:val="clear" w:color="auto" w:fill="92D050"/>
          </w:tcPr>
          <w:p w:rsidR="00556803" w:rsidRPr="00F66382" w:rsidRDefault="00556803" w:rsidP="00F66382">
            <w:pPr>
              <w:autoSpaceDE w:val="0"/>
              <w:autoSpaceDN w:val="0"/>
              <w:adjustRightInd w:val="0"/>
              <w:spacing w:after="0" w:line="240" w:lineRule="auto"/>
              <w:jc w:val="center"/>
              <w:rPr>
                <w:rFonts w:ascii="Arial" w:hAnsi="Arial" w:cs="Arial"/>
                <w:b/>
                <w:bCs/>
                <w:color w:val="000000"/>
                <w:u w:val="single"/>
              </w:rPr>
            </w:pPr>
            <w:r w:rsidRPr="00F66382">
              <w:rPr>
                <w:rFonts w:ascii="Arial" w:hAnsi="Arial" w:cs="Arial"/>
                <w:b/>
                <w:bCs/>
                <w:color w:val="000000"/>
                <w:u w:val="single"/>
              </w:rPr>
              <w:t>Summary of Concerns</w:t>
            </w:r>
          </w:p>
        </w:tc>
      </w:tr>
      <w:tr w:rsidR="00556803" w:rsidRPr="00F66382" w:rsidTr="00F66382">
        <w:tc>
          <w:tcPr>
            <w:tcW w:w="9242" w:type="dxa"/>
            <w:gridSpan w:val="6"/>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 xml:space="preserve">Please indicate a brief summary of the concern: (the allegation / behaviour / risk that is causing concern): </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color w:val="000000"/>
              </w:rPr>
            </w:pPr>
          </w:p>
          <w:p w:rsidR="00556803" w:rsidRPr="00F66382" w:rsidRDefault="00556803" w:rsidP="00F66382">
            <w:pPr>
              <w:autoSpaceDN w:val="0"/>
              <w:spacing w:after="0" w:line="240" w:lineRule="auto"/>
              <w:textAlignment w:val="baseline"/>
              <w:rPr>
                <w:rFonts w:ascii="Arial" w:hAnsi="Arial" w:cs="Arial"/>
              </w:rPr>
            </w:pPr>
            <w:r w:rsidRPr="00F66382">
              <w:rPr>
                <w:rFonts w:ascii="Arial" w:hAnsi="Arial" w:cs="Arial"/>
                <w:b/>
                <w:bCs/>
              </w:rPr>
              <w:t xml:space="preserve">(Names of principle parties are essential. If you have not done so make a factual written record of your observations and any conversations - sign and date it) </w:t>
            </w:r>
          </w:p>
        </w:tc>
      </w:tr>
      <w:tr w:rsidR="00556803" w:rsidRPr="00F66382" w:rsidTr="00F66382">
        <w:tc>
          <w:tcPr>
            <w:tcW w:w="9242" w:type="dxa"/>
            <w:gridSpan w:val="6"/>
            <w:shd w:val="clear" w:color="auto" w:fill="92D050"/>
          </w:tcPr>
          <w:p w:rsidR="00556803" w:rsidRPr="00F66382" w:rsidRDefault="00556803" w:rsidP="00F66382">
            <w:pPr>
              <w:autoSpaceDE w:val="0"/>
              <w:autoSpaceDN w:val="0"/>
              <w:adjustRightInd w:val="0"/>
              <w:spacing w:after="0" w:line="240" w:lineRule="auto"/>
              <w:jc w:val="center"/>
              <w:rPr>
                <w:rFonts w:ascii="Arial" w:hAnsi="Arial" w:cs="Arial"/>
                <w:color w:val="000000"/>
                <w:u w:val="single"/>
              </w:rPr>
            </w:pPr>
            <w:r w:rsidRPr="00F66382">
              <w:rPr>
                <w:rFonts w:ascii="Arial" w:hAnsi="Arial" w:cs="Arial"/>
                <w:b/>
                <w:bCs/>
                <w:color w:val="000000"/>
                <w:u w:val="single"/>
              </w:rPr>
              <w:t>Initial Action; Who have you spoken to about your concerns?</w:t>
            </w:r>
          </w:p>
          <w:p w:rsidR="00556803" w:rsidRPr="00F66382" w:rsidRDefault="00556803" w:rsidP="00F66382">
            <w:pPr>
              <w:autoSpaceDN w:val="0"/>
              <w:spacing w:after="0" w:line="240" w:lineRule="auto"/>
              <w:jc w:val="center"/>
              <w:textAlignment w:val="baseline"/>
              <w:rPr>
                <w:rFonts w:ascii="Arial" w:hAnsi="Arial" w:cs="Arial"/>
                <w:u w:val="single"/>
              </w:rPr>
            </w:pPr>
          </w:p>
          <w:p w:rsidR="00556803" w:rsidRPr="00F66382" w:rsidRDefault="00556803" w:rsidP="00F66382">
            <w:pPr>
              <w:autoSpaceDN w:val="0"/>
              <w:spacing w:after="0" w:line="240" w:lineRule="auto"/>
              <w:jc w:val="center"/>
              <w:textAlignment w:val="baseline"/>
              <w:rPr>
                <w:rFonts w:ascii="Arial" w:hAnsi="Arial" w:cs="Arial"/>
                <w:u w:val="single"/>
              </w:rPr>
            </w:pPr>
          </w:p>
        </w:tc>
      </w:tr>
      <w:tr w:rsidR="00556803" w:rsidRPr="00F66382" w:rsidTr="00F66382">
        <w:tc>
          <w:tcPr>
            <w:tcW w:w="5070" w:type="dxa"/>
            <w:gridSpan w:val="4"/>
          </w:tcPr>
          <w:tbl>
            <w:tblPr>
              <w:tblW w:w="0" w:type="auto"/>
              <w:tblLook w:val="0000"/>
            </w:tblPr>
            <w:tblGrid>
              <w:gridCol w:w="4854"/>
            </w:tblGrid>
            <w:tr w:rsidR="00556803" w:rsidRPr="00F66382" w:rsidTr="00AD1144">
              <w:trPr>
                <w:trHeight w:val="229"/>
              </w:trPr>
              <w:tc>
                <w:tcPr>
                  <w:tcW w:w="0" w:type="auto"/>
                </w:tcPr>
                <w:p w:rsidR="00556803" w:rsidRPr="00A74B47" w:rsidRDefault="00556803" w:rsidP="00A74B47">
                  <w:pPr>
                    <w:autoSpaceDE w:val="0"/>
                    <w:autoSpaceDN w:val="0"/>
                    <w:adjustRightInd w:val="0"/>
                    <w:spacing w:after="0" w:line="240" w:lineRule="auto"/>
                    <w:ind w:left="-108"/>
                    <w:rPr>
                      <w:rFonts w:ascii="Arial" w:hAnsi="Arial" w:cs="Arial"/>
                      <w:color w:val="000000"/>
                    </w:rPr>
                  </w:pPr>
                  <w:r w:rsidRPr="00A74B47">
                    <w:rPr>
                      <w:rFonts w:ascii="Arial" w:hAnsi="Arial" w:cs="Arial"/>
                      <w:b/>
                      <w:bCs/>
                      <w:color w:val="000000"/>
                    </w:rPr>
                    <w:t>Child / young person / adults experiencing, or at risk of abuse or neglect / at risk</w:t>
                  </w:r>
                  <w:r w:rsidRPr="00A74B47">
                    <w:rPr>
                      <w:rFonts w:ascii="Arial" w:hAnsi="Arial" w:cs="Arial"/>
                      <w:color w:val="000000"/>
                    </w:rPr>
                    <w:t>:</w:t>
                  </w:r>
                </w:p>
                <w:p w:rsidR="00556803" w:rsidRPr="00A74B47" w:rsidRDefault="00556803" w:rsidP="00A74B47">
                  <w:pPr>
                    <w:autoSpaceDE w:val="0"/>
                    <w:autoSpaceDN w:val="0"/>
                    <w:adjustRightInd w:val="0"/>
                    <w:spacing w:after="0" w:line="240" w:lineRule="auto"/>
                    <w:ind w:left="-108"/>
                    <w:rPr>
                      <w:rFonts w:ascii="Arial" w:hAnsi="Arial" w:cs="Arial"/>
                      <w:color w:val="000000"/>
                    </w:rPr>
                  </w:pPr>
                </w:p>
                <w:p w:rsidR="00556803" w:rsidRPr="00A74B47" w:rsidRDefault="00556803" w:rsidP="00A74B47">
                  <w:pPr>
                    <w:autoSpaceDE w:val="0"/>
                    <w:autoSpaceDN w:val="0"/>
                    <w:adjustRightInd w:val="0"/>
                    <w:spacing w:after="0" w:line="240" w:lineRule="auto"/>
                    <w:ind w:left="-108"/>
                    <w:rPr>
                      <w:rFonts w:ascii="Arial" w:hAnsi="Arial" w:cs="Arial"/>
                      <w:b/>
                      <w:color w:val="000000"/>
                    </w:rPr>
                  </w:pPr>
                  <w:r w:rsidRPr="00A74B47">
                    <w:rPr>
                      <w:rFonts w:ascii="Arial" w:hAnsi="Arial" w:cs="Arial"/>
                      <w:b/>
                      <w:color w:val="000000"/>
                    </w:rPr>
                    <w:t xml:space="preserve">Date </w:t>
                  </w:r>
                </w:p>
              </w:tc>
            </w:tr>
          </w:tbl>
          <w:p w:rsidR="00556803" w:rsidRPr="00F66382" w:rsidRDefault="00556803" w:rsidP="00F66382">
            <w:pPr>
              <w:autoSpaceDN w:val="0"/>
              <w:spacing w:after="0" w:line="240" w:lineRule="auto"/>
              <w:textAlignment w:val="baseline"/>
              <w:rPr>
                <w:rFonts w:ascii="Arial" w:hAnsi="Arial" w:cs="Arial"/>
              </w:rPr>
            </w:pP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Yes / No </w:t>
            </w:r>
          </w:p>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c>
          <w:tcPr>
            <w:tcW w:w="5070" w:type="dxa"/>
            <w:gridSpan w:val="4"/>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Parent / Guardian / Carer of the above:</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Date</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 xml:space="preserve">Yes / No </w:t>
            </w:r>
          </w:p>
        </w:tc>
      </w:tr>
      <w:tr w:rsidR="00556803" w:rsidRPr="00F66382" w:rsidTr="00F66382">
        <w:tc>
          <w:tcPr>
            <w:tcW w:w="5070" w:type="dxa"/>
            <w:gridSpan w:val="4"/>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Person alleged to being causing concern</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Date</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 xml:space="preserve">Yes / No </w:t>
            </w:r>
          </w:p>
        </w:tc>
      </w:tr>
      <w:tr w:rsidR="00556803" w:rsidRPr="00F66382" w:rsidTr="00F66382">
        <w:tc>
          <w:tcPr>
            <w:tcW w:w="3794"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 xml:space="preserve">Senior staff / line manager;  </w:t>
            </w:r>
          </w:p>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Position:</w:t>
            </w: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Name:</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Date</w:t>
            </w:r>
          </w:p>
        </w:tc>
        <w:tc>
          <w:tcPr>
            <w:tcW w:w="1276" w:type="dxa"/>
            <w:gridSpan w:val="2"/>
          </w:tcPr>
          <w:p w:rsidR="00556803" w:rsidRPr="00F66382" w:rsidRDefault="00556803" w:rsidP="00F66382">
            <w:pPr>
              <w:autoSpaceDE w:val="0"/>
              <w:autoSpaceDN w:val="0"/>
              <w:adjustRightInd w:val="0"/>
              <w:spacing w:after="0" w:line="240" w:lineRule="auto"/>
              <w:rPr>
                <w:rFonts w:ascii="Arial" w:hAnsi="Arial" w:cs="Arial"/>
                <w:b/>
                <w:color w:val="000000"/>
              </w:rPr>
            </w:pPr>
            <w:r w:rsidRPr="00F66382">
              <w:rPr>
                <w:rFonts w:ascii="Arial" w:hAnsi="Arial" w:cs="Arial"/>
                <w:b/>
                <w:color w:val="000000"/>
              </w:rPr>
              <w:t xml:space="preserve">Yes / No </w:t>
            </w:r>
          </w:p>
          <w:p w:rsidR="00556803" w:rsidRPr="00F66382" w:rsidRDefault="00556803" w:rsidP="00F66382">
            <w:pPr>
              <w:autoSpaceDN w:val="0"/>
              <w:spacing w:after="0" w:line="240" w:lineRule="auto"/>
              <w:textAlignment w:val="baseline"/>
              <w:rPr>
                <w:rFonts w:ascii="Arial" w:hAnsi="Arial" w:cs="Arial"/>
              </w:rPr>
            </w:pPr>
            <w:r w:rsidRPr="00F66382">
              <w:rPr>
                <w:rFonts w:ascii="Arial" w:hAnsi="Arial" w:cs="Arial"/>
                <w:b/>
                <w:bCs/>
              </w:rPr>
              <w:t xml:space="preserve"> </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Tel. No</w:t>
            </w:r>
          </w:p>
        </w:tc>
      </w:tr>
      <w:tr w:rsidR="00556803" w:rsidRPr="00F66382" w:rsidTr="00F66382">
        <w:tc>
          <w:tcPr>
            <w:tcW w:w="3794"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Diocesan Safeguarding Team</w:t>
            </w: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(Name of Team member)</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Date</w:t>
            </w:r>
          </w:p>
        </w:tc>
        <w:tc>
          <w:tcPr>
            <w:tcW w:w="1276"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Yes / No</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sz w:val="24"/>
                <w:szCs w:val="24"/>
              </w:rPr>
              <w:t>Tel. No</w:t>
            </w:r>
          </w:p>
        </w:tc>
      </w:tr>
      <w:tr w:rsidR="00556803" w:rsidRPr="00F66382" w:rsidTr="00F66382">
        <w:tc>
          <w:tcPr>
            <w:tcW w:w="3794"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Children’s / Adults’ Social Care</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Date</w:t>
            </w:r>
          </w:p>
        </w:tc>
        <w:tc>
          <w:tcPr>
            <w:tcW w:w="1276"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 xml:space="preserve">Yes / No </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bCs/>
              </w:rPr>
              <w:t>Tel. No</w:t>
            </w:r>
          </w:p>
        </w:tc>
      </w:tr>
      <w:tr w:rsidR="00556803" w:rsidRPr="00F66382" w:rsidTr="00F66382">
        <w:tc>
          <w:tcPr>
            <w:tcW w:w="3794"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Police</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Date</w:t>
            </w:r>
          </w:p>
        </w:tc>
        <w:tc>
          <w:tcPr>
            <w:tcW w:w="1276"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 xml:space="preserve">Yes / No </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bCs/>
              </w:rPr>
              <w:t>Tel. No</w:t>
            </w:r>
          </w:p>
        </w:tc>
      </w:tr>
      <w:tr w:rsidR="00556803" w:rsidRPr="00F66382" w:rsidTr="00F66382">
        <w:tc>
          <w:tcPr>
            <w:tcW w:w="3794"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Probation</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Date</w:t>
            </w:r>
          </w:p>
        </w:tc>
        <w:tc>
          <w:tcPr>
            <w:tcW w:w="1276"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 xml:space="preserve">Yes / No </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bCs/>
              </w:rPr>
              <w:t>Tel. No</w:t>
            </w:r>
          </w:p>
        </w:tc>
      </w:tr>
      <w:tr w:rsidR="00556803" w:rsidRPr="00F66382" w:rsidTr="00F66382">
        <w:tc>
          <w:tcPr>
            <w:tcW w:w="3794"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School / Employer</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Date</w:t>
            </w:r>
          </w:p>
        </w:tc>
        <w:tc>
          <w:tcPr>
            <w:tcW w:w="1276"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 xml:space="preserve">Yes / No </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bCs/>
              </w:rPr>
              <w:t>Tel. No</w:t>
            </w:r>
          </w:p>
        </w:tc>
      </w:tr>
      <w:tr w:rsidR="00556803" w:rsidRPr="00F66382" w:rsidTr="00F66382">
        <w:tc>
          <w:tcPr>
            <w:tcW w:w="3794"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Other (Please specify)</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Date</w:t>
            </w:r>
          </w:p>
        </w:tc>
        <w:tc>
          <w:tcPr>
            <w:tcW w:w="1276" w:type="dxa"/>
            <w:gridSpan w:val="2"/>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 xml:space="preserve">Yes / No </w:t>
            </w:r>
          </w:p>
        </w:tc>
        <w:tc>
          <w:tcPr>
            <w:tcW w:w="4172" w:type="dxa"/>
            <w:gridSpan w:val="2"/>
          </w:tcPr>
          <w:p w:rsidR="00556803" w:rsidRPr="00F66382" w:rsidRDefault="00556803" w:rsidP="00F66382">
            <w:pPr>
              <w:autoSpaceDE w:val="0"/>
              <w:autoSpaceDN w:val="0"/>
              <w:adjustRightInd w:val="0"/>
              <w:spacing w:after="0" w:line="240" w:lineRule="auto"/>
              <w:rPr>
                <w:rFonts w:ascii="Arial" w:hAnsi="Arial" w:cs="Arial"/>
                <w:b/>
                <w:bCs/>
                <w:color w:val="000000"/>
              </w:rPr>
            </w:pPr>
            <w:r w:rsidRPr="00F66382">
              <w:rPr>
                <w:rFonts w:ascii="Arial" w:hAnsi="Arial" w:cs="Arial"/>
                <w:b/>
                <w:bCs/>
                <w:color w:val="000000"/>
              </w:rPr>
              <w:t>Contact details</w:t>
            </w: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E w:val="0"/>
              <w:autoSpaceDN w:val="0"/>
              <w:adjustRightInd w:val="0"/>
              <w:spacing w:after="0" w:line="240" w:lineRule="auto"/>
              <w:rPr>
                <w:rFonts w:ascii="Arial" w:hAnsi="Arial" w:cs="Arial"/>
                <w:b/>
                <w:bCs/>
                <w:color w:val="000000"/>
              </w:rPr>
            </w:pPr>
          </w:p>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bCs/>
              </w:rPr>
              <w:t>Tel. No</w:t>
            </w:r>
          </w:p>
        </w:tc>
      </w:tr>
      <w:tr w:rsidR="00556803" w:rsidRPr="00F66382" w:rsidTr="00F66382">
        <w:tc>
          <w:tcPr>
            <w:tcW w:w="9242" w:type="dxa"/>
            <w:gridSpan w:val="6"/>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Initial Report compiled by: </w:t>
            </w:r>
          </w:p>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Position: </w:t>
            </w:r>
          </w:p>
          <w:p w:rsidR="00556803" w:rsidRPr="00F66382" w:rsidRDefault="00556803" w:rsidP="00F66382">
            <w:pPr>
              <w:autoSpaceDN w:val="0"/>
              <w:spacing w:after="0" w:line="240" w:lineRule="auto"/>
              <w:textAlignment w:val="baseline"/>
              <w:rPr>
                <w:rFonts w:ascii="Arial" w:hAnsi="Arial" w:cs="Arial"/>
              </w:rPr>
            </w:pPr>
            <w:r w:rsidRPr="00F66382">
              <w:rPr>
                <w:rFonts w:ascii="Arial" w:hAnsi="Arial" w:cs="Arial"/>
                <w:b/>
                <w:bCs/>
              </w:rPr>
              <w:t xml:space="preserve">Date and time: </w:t>
            </w:r>
          </w:p>
        </w:tc>
      </w:tr>
      <w:tr w:rsidR="00556803" w:rsidRPr="00F66382" w:rsidTr="00F66382">
        <w:tc>
          <w:tcPr>
            <w:tcW w:w="9242" w:type="dxa"/>
            <w:gridSpan w:val="6"/>
            <w:shd w:val="clear" w:color="auto" w:fill="92D050"/>
          </w:tcPr>
          <w:p w:rsidR="00556803" w:rsidRPr="00F66382" w:rsidRDefault="00556803" w:rsidP="00F66382">
            <w:pPr>
              <w:autoSpaceDE w:val="0"/>
              <w:autoSpaceDN w:val="0"/>
              <w:adjustRightInd w:val="0"/>
              <w:spacing w:after="0" w:line="240" w:lineRule="auto"/>
              <w:jc w:val="center"/>
              <w:rPr>
                <w:rFonts w:ascii="Arial" w:hAnsi="Arial" w:cs="Arial"/>
                <w:color w:val="000000"/>
                <w:u w:val="single"/>
              </w:rPr>
            </w:pPr>
            <w:r w:rsidRPr="00F66382">
              <w:rPr>
                <w:rFonts w:ascii="Arial" w:hAnsi="Arial" w:cs="Arial"/>
                <w:b/>
                <w:bCs/>
                <w:color w:val="000000"/>
                <w:u w:val="single"/>
              </w:rPr>
              <w:t>Initial action / feedback at Parish / Diocese levels:</w:t>
            </w:r>
          </w:p>
          <w:p w:rsidR="00556803" w:rsidRPr="00F66382" w:rsidRDefault="00556803" w:rsidP="00F66382">
            <w:pPr>
              <w:autoSpaceDN w:val="0"/>
              <w:spacing w:after="0" w:line="240" w:lineRule="auto"/>
              <w:jc w:val="center"/>
              <w:textAlignment w:val="baseline"/>
              <w:rPr>
                <w:rFonts w:ascii="Arial" w:hAnsi="Arial" w:cs="Arial"/>
                <w:u w:val="single"/>
              </w:rPr>
            </w:pPr>
          </w:p>
        </w:tc>
      </w:tr>
      <w:tr w:rsidR="00556803" w:rsidRPr="00F66382" w:rsidTr="00F66382">
        <w:tc>
          <w:tcPr>
            <w:tcW w:w="3794" w:type="dxa"/>
            <w:gridSpan w:val="2"/>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Name / details of person taking action: </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tc>
        <w:tc>
          <w:tcPr>
            <w:tcW w:w="5448" w:type="dxa"/>
            <w:gridSpan w:val="4"/>
          </w:tcPr>
          <w:p w:rsidR="00556803" w:rsidRPr="00F66382" w:rsidRDefault="00556803" w:rsidP="00F66382">
            <w:pPr>
              <w:autoSpaceDN w:val="0"/>
              <w:spacing w:after="0" w:line="240" w:lineRule="auto"/>
              <w:textAlignment w:val="baseline"/>
              <w:rPr>
                <w:rFonts w:ascii="Arial" w:hAnsi="Arial" w:cs="Arial"/>
                <w:b/>
              </w:rPr>
            </w:pPr>
            <w:r w:rsidRPr="00F66382">
              <w:rPr>
                <w:rFonts w:ascii="Arial" w:hAnsi="Arial" w:cs="Arial"/>
                <w:b/>
              </w:rPr>
              <w:t xml:space="preserve">Actions agreed: </w:t>
            </w: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p w:rsidR="00556803" w:rsidRPr="00F66382" w:rsidRDefault="00556803" w:rsidP="00F66382">
            <w:pPr>
              <w:autoSpaceDN w:val="0"/>
              <w:spacing w:after="0" w:line="240" w:lineRule="auto"/>
              <w:textAlignment w:val="baseline"/>
              <w:rPr>
                <w:rFonts w:ascii="Arial" w:hAnsi="Arial" w:cs="Arial"/>
                <w:b/>
              </w:rPr>
            </w:pPr>
          </w:p>
        </w:tc>
      </w:tr>
      <w:tr w:rsidR="00556803" w:rsidRPr="00F66382" w:rsidTr="00F66382">
        <w:tc>
          <w:tcPr>
            <w:tcW w:w="3794" w:type="dxa"/>
            <w:gridSpan w:val="2"/>
          </w:tcPr>
          <w:p w:rsidR="00556803" w:rsidRPr="00F66382" w:rsidRDefault="00556803" w:rsidP="00F66382">
            <w:pPr>
              <w:autoSpaceDE w:val="0"/>
              <w:autoSpaceDN w:val="0"/>
              <w:adjustRightInd w:val="0"/>
              <w:spacing w:after="0" w:line="240" w:lineRule="auto"/>
              <w:rPr>
                <w:rFonts w:ascii="Arial" w:hAnsi="Arial" w:cs="Arial"/>
                <w:color w:val="000000"/>
              </w:rPr>
            </w:pPr>
            <w:r w:rsidRPr="00F66382">
              <w:rPr>
                <w:rFonts w:ascii="Arial" w:hAnsi="Arial" w:cs="Arial"/>
                <w:b/>
                <w:bCs/>
                <w:color w:val="000000"/>
              </w:rPr>
              <w:t xml:space="preserve">Position / Role: </w:t>
            </w:r>
          </w:p>
          <w:p w:rsidR="00556803" w:rsidRPr="00F66382" w:rsidRDefault="00556803" w:rsidP="00F66382">
            <w:pPr>
              <w:autoSpaceDN w:val="0"/>
              <w:spacing w:after="0" w:line="240" w:lineRule="auto"/>
              <w:textAlignment w:val="baseline"/>
              <w:rPr>
                <w:rFonts w:ascii="Arial" w:hAnsi="Arial" w:cs="Arial"/>
              </w:rPr>
            </w:pPr>
            <w:r w:rsidRPr="00F66382">
              <w:rPr>
                <w:rFonts w:ascii="Arial" w:hAnsi="Arial" w:cs="Arial"/>
                <w:b/>
                <w:bCs/>
              </w:rPr>
              <w:t xml:space="preserve">Date and time: </w:t>
            </w:r>
          </w:p>
        </w:tc>
        <w:tc>
          <w:tcPr>
            <w:tcW w:w="5448" w:type="dxa"/>
            <w:gridSpan w:val="4"/>
          </w:tcPr>
          <w:p w:rsidR="00556803" w:rsidRPr="00F66382" w:rsidRDefault="00556803" w:rsidP="00F66382">
            <w:pPr>
              <w:autoSpaceDN w:val="0"/>
              <w:spacing w:after="0" w:line="240" w:lineRule="auto"/>
              <w:textAlignment w:val="baseline"/>
              <w:rPr>
                <w:rFonts w:ascii="Arial" w:hAnsi="Arial" w:cs="Arial"/>
              </w:rPr>
            </w:pPr>
          </w:p>
          <w:p w:rsidR="00556803" w:rsidRPr="00F66382" w:rsidRDefault="00556803" w:rsidP="00F66382">
            <w:pPr>
              <w:autoSpaceDN w:val="0"/>
              <w:spacing w:after="0" w:line="240" w:lineRule="auto"/>
              <w:textAlignment w:val="baseline"/>
              <w:rPr>
                <w:rFonts w:ascii="Arial" w:hAnsi="Arial" w:cs="Arial"/>
              </w:rPr>
            </w:pPr>
          </w:p>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c>
          <w:tcPr>
            <w:tcW w:w="9242" w:type="dxa"/>
            <w:gridSpan w:val="6"/>
            <w:shd w:val="clear" w:color="auto" w:fill="92D050"/>
          </w:tcPr>
          <w:p w:rsidR="00556803" w:rsidRPr="00F66382" w:rsidRDefault="00556803" w:rsidP="00F66382">
            <w:pPr>
              <w:autoSpaceDE w:val="0"/>
              <w:autoSpaceDN w:val="0"/>
              <w:adjustRightInd w:val="0"/>
              <w:spacing w:after="0" w:line="240" w:lineRule="auto"/>
              <w:jc w:val="center"/>
              <w:rPr>
                <w:rFonts w:ascii="Arial" w:hAnsi="Arial" w:cs="Arial"/>
                <w:b/>
                <w:bCs/>
                <w:color w:val="000000"/>
                <w:u w:val="single"/>
              </w:rPr>
            </w:pPr>
            <w:r w:rsidRPr="00F66382">
              <w:rPr>
                <w:rFonts w:ascii="Arial" w:hAnsi="Arial" w:cs="Arial"/>
                <w:b/>
                <w:bCs/>
                <w:color w:val="000000"/>
                <w:u w:val="single"/>
              </w:rPr>
              <w:t>Running Log of action taken / by whom</w:t>
            </w:r>
          </w:p>
          <w:p w:rsidR="00556803" w:rsidRPr="00F66382" w:rsidRDefault="00556803" w:rsidP="00F66382">
            <w:pPr>
              <w:autoSpaceDE w:val="0"/>
              <w:autoSpaceDN w:val="0"/>
              <w:adjustRightInd w:val="0"/>
              <w:spacing w:after="0" w:line="240" w:lineRule="auto"/>
              <w:jc w:val="center"/>
              <w:rPr>
                <w:rFonts w:ascii="Arial" w:hAnsi="Arial" w:cs="Arial"/>
                <w:color w:val="000000"/>
              </w:rPr>
            </w:pPr>
          </w:p>
        </w:tc>
      </w:tr>
      <w:tr w:rsidR="00556803" w:rsidRPr="00F66382" w:rsidTr="00F66382">
        <w:trPr>
          <w:trHeight w:val="180"/>
        </w:trPr>
        <w:tc>
          <w:tcPr>
            <w:tcW w:w="959" w:type="dxa"/>
            <w:shd w:val="clear" w:color="auto" w:fill="92D050"/>
          </w:tcPr>
          <w:p w:rsidR="00556803" w:rsidRPr="00F66382" w:rsidRDefault="00556803" w:rsidP="00F66382">
            <w:pPr>
              <w:autoSpaceDN w:val="0"/>
              <w:spacing w:after="0" w:line="240" w:lineRule="auto"/>
              <w:textAlignment w:val="baseline"/>
              <w:rPr>
                <w:rFonts w:ascii="Arial" w:hAnsi="Arial" w:cs="Arial"/>
                <w:b/>
                <w:u w:val="single"/>
              </w:rPr>
            </w:pPr>
            <w:r w:rsidRPr="00F66382">
              <w:rPr>
                <w:rFonts w:ascii="Arial" w:hAnsi="Arial" w:cs="Arial"/>
                <w:b/>
                <w:u w:val="single"/>
              </w:rPr>
              <w:t>Date</w:t>
            </w:r>
          </w:p>
          <w:p w:rsidR="00556803" w:rsidRPr="00F66382" w:rsidRDefault="00556803" w:rsidP="00F66382">
            <w:pPr>
              <w:autoSpaceDN w:val="0"/>
              <w:spacing w:after="0" w:line="240" w:lineRule="auto"/>
              <w:textAlignment w:val="baseline"/>
              <w:rPr>
                <w:rFonts w:ascii="Arial" w:hAnsi="Arial" w:cs="Arial"/>
                <w:u w:val="single"/>
              </w:rPr>
            </w:pPr>
          </w:p>
        </w:tc>
        <w:tc>
          <w:tcPr>
            <w:tcW w:w="7229" w:type="dxa"/>
            <w:gridSpan w:val="4"/>
            <w:shd w:val="clear" w:color="auto" w:fill="92D050"/>
          </w:tcPr>
          <w:p w:rsidR="00556803" w:rsidRPr="00F66382" w:rsidRDefault="00556803" w:rsidP="00F66382">
            <w:pPr>
              <w:autoSpaceDN w:val="0"/>
              <w:spacing w:after="0" w:line="240" w:lineRule="auto"/>
              <w:textAlignment w:val="baseline"/>
              <w:rPr>
                <w:rFonts w:ascii="Arial" w:hAnsi="Arial" w:cs="Arial"/>
                <w:b/>
                <w:u w:val="single"/>
              </w:rPr>
            </w:pPr>
            <w:r w:rsidRPr="00F66382">
              <w:rPr>
                <w:rFonts w:ascii="Arial" w:hAnsi="Arial" w:cs="Arial"/>
                <w:b/>
                <w:u w:val="single"/>
              </w:rPr>
              <w:t>Action</w:t>
            </w:r>
          </w:p>
        </w:tc>
        <w:tc>
          <w:tcPr>
            <w:tcW w:w="1054" w:type="dxa"/>
            <w:shd w:val="clear" w:color="auto" w:fill="92D050"/>
          </w:tcPr>
          <w:p w:rsidR="00556803" w:rsidRPr="00F66382" w:rsidRDefault="00556803" w:rsidP="00F66382">
            <w:pPr>
              <w:autoSpaceDN w:val="0"/>
              <w:spacing w:after="0" w:line="240" w:lineRule="auto"/>
              <w:textAlignment w:val="baseline"/>
              <w:rPr>
                <w:rFonts w:ascii="Arial" w:hAnsi="Arial" w:cs="Arial"/>
                <w:b/>
                <w:u w:val="single"/>
              </w:rPr>
            </w:pPr>
            <w:r w:rsidRPr="00F66382">
              <w:rPr>
                <w:rFonts w:ascii="Arial" w:hAnsi="Arial" w:cs="Arial"/>
                <w:b/>
                <w:u w:val="single"/>
              </w:rPr>
              <w:t>Initials</w:t>
            </w: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r w:rsidR="00556803" w:rsidRPr="00F66382" w:rsidTr="00F66382">
        <w:trPr>
          <w:trHeight w:val="175"/>
        </w:trPr>
        <w:tc>
          <w:tcPr>
            <w:tcW w:w="959" w:type="dxa"/>
          </w:tcPr>
          <w:p w:rsidR="00556803" w:rsidRPr="00F66382" w:rsidRDefault="00556803" w:rsidP="00F66382">
            <w:pPr>
              <w:autoSpaceDN w:val="0"/>
              <w:spacing w:after="0" w:line="240" w:lineRule="auto"/>
              <w:textAlignment w:val="baseline"/>
              <w:rPr>
                <w:rFonts w:ascii="Arial" w:hAnsi="Arial" w:cs="Arial"/>
              </w:rPr>
            </w:pPr>
          </w:p>
        </w:tc>
        <w:tc>
          <w:tcPr>
            <w:tcW w:w="7229" w:type="dxa"/>
            <w:gridSpan w:val="4"/>
          </w:tcPr>
          <w:p w:rsidR="00556803" w:rsidRPr="00F66382" w:rsidRDefault="00556803" w:rsidP="00F66382">
            <w:pPr>
              <w:autoSpaceDN w:val="0"/>
              <w:spacing w:after="0" w:line="240" w:lineRule="auto"/>
              <w:textAlignment w:val="baseline"/>
              <w:rPr>
                <w:rFonts w:ascii="Arial" w:hAnsi="Arial" w:cs="Arial"/>
              </w:rPr>
            </w:pPr>
          </w:p>
        </w:tc>
        <w:tc>
          <w:tcPr>
            <w:tcW w:w="1054" w:type="dxa"/>
          </w:tcPr>
          <w:p w:rsidR="00556803" w:rsidRPr="00F66382" w:rsidRDefault="00556803" w:rsidP="00F66382">
            <w:pPr>
              <w:autoSpaceDN w:val="0"/>
              <w:spacing w:after="0" w:line="240" w:lineRule="auto"/>
              <w:textAlignment w:val="baseline"/>
              <w:rPr>
                <w:rFonts w:ascii="Arial" w:hAnsi="Arial" w:cs="Arial"/>
              </w:rPr>
            </w:pPr>
          </w:p>
        </w:tc>
      </w:tr>
    </w:tbl>
    <w:p w:rsidR="00556803" w:rsidRDefault="00556803" w:rsidP="002C6862">
      <w:pPr>
        <w:rPr>
          <w:rFonts w:ascii="Arial" w:hAnsi="Arial" w:cs="Arial"/>
        </w:rPr>
      </w:pPr>
    </w:p>
    <w:p w:rsidR="00556803" w:rsidRDefault="00556803">
      <w:pPr>
        <w:rPr>
          <w:rFonts w:ascii="Arial" w:hAnsi="Arial" w:cs="Arial"/>
          <w:sz w:val="24"/>
          <w:szCs w:val="24"/>
        </w:rPr>
      </w:pPr>
      <w:r>
        <w:rPr>
          <w:rFonts w:ascii="Arial" w:hAnsi="Arial" w:cs="Arial"/>
          <w:sz w:val="24"/>
          <w:szCs w:val="24"/>
        </w:rPr>
        <w:br w:type="page"/>
      </w:r>
    </w:p>
    <w:p w:rsidR="00556803" w:rsidRPr="00A80DF7" w:rsidRDefault="00556803" w:rsidP="00A80DF7">
      <w:pPr>
        <w:spacing w:after="160" w:line="259" w:lineRule="auto"/>
        <w:ind w:right="-46"/>
        <w:rPr>
          <w:rFonts w:ascii="Verdana" w:hAnsi="Verdana"/>
          <w:sz w:val="24"/>
          <w:szCs w:val="24"/>
        </w:rPr>
      </w:pPr>
      <w:r>
        <w:rPr>
          <w:noProof/>
          <w:lang w:eastAsia="en-GB"/>
        </w:rPr>
        <w:pict>
          <v:shape id="Picture 37" o:spid="_x0000_s1092" type="#_x0000_t75" style="position:absolute;margin-left:422.1pt;margin-top:0;width:87.35pt;height:77.25pt;z-index:-251679232;visibility:visible" wrapcoords="-186 0 -186 21390 21600 21390 21600 0 -186 0">
            <v:imagedata r:id="rId228" o:title=""/>
            <w10:wrap type="tight"/>
          </v:shape>
        </w:pict>
      </w:r>
    </w:p>
    <w:p w:rsidR="00556803" w:rsidRPr="00A80DF7" w:rsidRDefault="00556803" w:rsidP="00A80DF7">
      <w:pPr>
        <w:pBdr>
          <w:top w:val="single" w:sz="4" w:space="1" w:color="auto"/>
          <w:left w:val="single" w:sz="4" w:space="0" w:color="auto"/>
          <w:bottom w:val="single" w:sz="4" w:space="1" w:color="auto"/>
          <w:right w:val="single" w:sz="4" w:space="0" w:color="auto"/>
          <w:between w:val="single" w:sz="4" w:space="1" w:color="auto"/>
        </w:pBdr>
        <w:shd w:val="clear" w:color="auto" w:fill="B2A1C7"/>
        <w:ind w:right="1513"/>
        <w:rPr>
          <w:rFonts w:ascii="Arial" w:hAnsi="Arial" w:cs="Arial"/>
          <w:sz w:val="32"/>
          <w:szCs w:val="32"/>
        </w:rPr>
      </w:pPr>
      <w:r w:rsidRPr="00A80DF7">
        <w:rPr>
          <w:rFonts w:ascii="Arial" w:hAnsi="Arial" w:cs="Arial"/>
          <w:b/>
          <w:sz w:val="32"/>
          <w:szCs w:val="32"/>
        </w:rPr>
        <w:t>5.3.19:</w:t>
      </w:r>
      <w:r w:rsidRPr="00A80DF7">
        <w:rPr>
          <w:rFonts w:ascii="Arial" w:hAnsi="Arial" w:cs="Arial"/>
          <w:sz w:val="32"/>
          <w:szCs w:val="32"/>
        </w:rPr>
        <w:t xml:space="preserve"> General Activity Record</w:t>
      </w:r>
    </w:p>
    <w:p w:rsidR="00556803" w:rsidRPr="00A80DF7" w:rsidRDefault="00556803" w:rsidP="00A80DF7">
      <w:pPr>
        <w:spacing w:after="160" w:line="259" w:lineRule="auto"/>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0"/>
        <w:gridCol w:w="5058"/>
        <w:gridCol w:w="1972"/>
      </w:tblGrid>
      <w:tr w:rsidR="00556803" w:rsidRPr="00F66382" w:rsidTr="00F66382">
        <w:tc>
          <w:tcPr>
            <w:tcW w:w="7655" w:type="dxa"/>
            <w:gridSpan w:val="2"/>
            <w:tcBorders>
              <w:top w:val="nil"/>
              <w:left w:val="nil"/>
            </w:tcBorders>
          </w:tcPr>
          <w:p w:rsidR="00556803" w:rsidRPr="00F66382" w:rsidRDefault="00556803" w:rsidP="00F66382">
            <w:pPr>
              <w:spacing w:after="0" w:line="240" w:lineRule="auto"/>
              <w:rPr>
                <w:rFonts w:ascii="Verdana" w:hAnsi="Verdana"/>
                <w:sz w:val="24"/>
                <w:szCs w:val="24"/>
              </w:rPr>
            </w:pPr>
          </w:p>
        </w:tc>
        <w:tc>
          <w:tcPr>
            <w:tcW w:w="1984" w:type="dxa"/>
          </w:tcPr>
          <w:p w:rsidR="00556803" w:rsidRPr="00F66382" w:rsidRDefault="00556803" w:rsidP="00F66382">
            <w:pPr>
              <w:spacing w:after="0" w:line="240" w:lineRule="auto"/>
              <w:jc w:val="center"/>
              <w:rPr>
                <w:rFonts w:ascii="Verdana" w:hAnsi="Verdana"/>
                <w:sz w:val="24"/>
                <w:szCs w:val="24"/>
              </w:rPr>
            </w:pPr>
            <w:r w:rsidRPr="00F66382">
              <w:rPr>
                <w:rFonts w:ascii="Verdana" w:hAnsi="Verdana"/>
                <w:sz w:val="24"/>
                <w:szCs w:val="24"/>
              </w:rPr>
              <w:t>Tick</w:t>
            </w:r>
          </w:p>
        </w:tc>
      </w:tr>
      <w:tr w:rsidR="00556803" w:rsidRPr="00F66382" w:rsidTr="00F66382">
        <w:tc>
          <w:tcPr>
            <w:tcW w:w="7655" w:type="dxa"/>
            <w:gridSpan w:val="2"/>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Children’s or Youth Activity</w:t>
            </w:r>
          </w:p>
        </w:tc>
        <w:tc>
          <w:tcPr>
            <w:tcW w:w="1984" w:type="dxa"/>
          </w:tcPr>
          <w:p w:rsidR="00556803" w:rsidRPr="00F66382" w:rsidRDefault="00556803" w:rsidP="00F66382">
            <w:pPr>
              <w:spacing w:after="0" w:line="240" w:lineRule="auto"/>
              <w:rPr>
                <w:rFonts w:ascii="Verdana" w:hAnsi="Verdana"/>
                <w:sz w:val="24"/>
                <w:szCs w:val="24"/>
              </w:rPr>
            </w:pPr>
          </w:p>
        </w:tc>
      </w:tr>
      <w:tr w:rsidR="00556803" w:rsidRPr="00F66382" w:rsidTr="00F66382">
        <w:tc>
          <w:tcPr>
            <w:tcW w:w="7655" w:type="dxa"/>
            <w:gridSpan w:val="2"/>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Adults’ Activity</w:t>
            </w:r>
          </w:p>
        </w:tc>
        <w:tc>
          <w:tcPr>
            <w:tcW w:w="1984" w:type="dxa"/>
          </w:tcPr>
          <w:p w:rsidR="00556803" w:rsidRPr="00F66382" w:rsidRDefault="00556803" w:rsidP="00F66382">
            <w:pPr>
              <w:spacing w:after="0" w:line="240" w:lineRule="auto"/>
              <w:rPr>
                <w:rFonts w:ascii="Verdana" w:hAnsi="Verdana"/>
                <w:sz w:val="24"/>
                <w:szCs w:val="24"/>
              </w:rPr>
            </w:pPr>
          </w:p>
        </w:tc>
      </w:tr>
      <w:tr w:rsidR="00556803" w:rsidRPr="00F66382" w:rsidTr="00F66382">
        <w:tc>
          <w:tcPr>
            <w:tcW w:w="7655" w:type="dxa"/>
            <w:gridSpan w:val="2"/>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Mixed Group Activity</w:t>
            </w:r>
          </w:p>
        </w:tc>
        <w:tc>
          <w:tcPr>
            <w:tcW w:w="1984" w:type="dxa"/>
          </w:tcPr>
          <w:p w:rsidR="00556803" w:rsidRPr="00F66382" w:rsidRDefault="00556803" w:rsidP="00F66382">
            <w:pPr>
              <w:spacing w:after="0" w:line="240" w:lineRule="auto"/>
              <w:rPr>
                <w:rFonts w:ascii="Verdana" w:hAnsi="Verdana"/>
                <w:sz w:val="24"/>
                <w:szCs w:val="24"/>
              </w:rPr>
            </w:pPr>
          </w:p>
        </w:tc>
      </w:tr>
      <w:tr w:rsidR="00556803" w:rsidRPr="00F66382" w:rsidTr="00F66382">
        <w:tc>
          <w:tcPr>
            <w:tcW w:w="9639" w:type="dxa"/>
            <w:gridSpan w:val="3"/>
            <w:tcBorders>
              <w:left w:val="nil"/>
              <w:right w:val="nil"/>
            </w:tcBorders>
          </w:tcPr>
          <w:p w:rsidR="00556803" w:rsidRPr="00F66382" w:rsidRDefault="00556803" w:rsidP="00F66382">
            <w:pPr>
              <w:spacing w:after="0" w:line="240" w:lineRule="auto"/>
              <w:rPr>
                <w:rFonts w:ascii="Verdana" w:hAnsi="Verdana"/>
                <w:sz w:val="24"/>
                <w:szCs w:val="24"/>
              </w:rPr>
            </w:pPr>
          </w:p>
        </w:tc>
      </w:tr>
      <w:tr w:rsidR="00556803" w:rsidRPr="00F66382" w:rsidTr="00F66382">
        <w:tc>
          <w:tcPr>
            <w:tcW w:w="2552" w:type="dxa"/>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Activity Name</w:t>
            </w:r>
          </w:p>
        </w:tc>
        <w:tc>
          <w:tcPr>
            <w:tcW w:w="7087" w:type="dxa"/>
            <w:gridSpan w:val="2"/>
          </w:tcPr>
          <w:p w:rsidR="00556803" w:rsidRPr="00F66382" w:rsidRDefault="00556803" w:rsidP="00F66382">
            <w:pPr>
              <w:spacing w:after="0" w:line="240" w:lineRule="auto"/>
              <w:rPr>
                <w:rFonts w:ascii="Verdana" w:hAnsi="Verdana"/>
                <w:sz w:val="24"/>
                <w:szCs w:val="24"/>
              </w:rPr>
            </w:pPr>
          </w:p>
          <w:p w:rsidR="00556803" w:rsidRPr="00F66382" w:rsidRDefault="00556803" w:rsidP="00F66382">
            <w:pPr>
              <w:spacing w:after="0" w:line="240" w:lineRule="auto"/>
              <w:rPr>
                <w:rFonts w:ascii="Verdana" w:hAnsi="Verdana"/>
                <w:sz w:val="24"/>
                <w:szCs w:val="24"/>
              </w:rPr>
            </w:pPr>
          </w:p>
        </w:tc>
      </w:tr>
      <w:tr w:rsidR="00556803" w:rsidRPr="00F66382" w:rsidTr="00F66382">
        <w:tc>
          <w:tcPr>
            <w:tcW w:w="7655" w:type="dxa"/>
            <w:gridSpan w:val="2"/>
          </w:tcPr>
          <w:p w:rsidR="00556803" w:rsidRPr="00F66382" w:rsidRDefault="00556803" w:rsidP="00F66382">
            <w:pPr>
              <w:spacing w:after="0" w:line="240" w:lineRule="auto"/>
              <w:rPr>
                <w:rFonts w:ascii="Verdana" w:hAnsi="Verdana"/>
                <w:sz w:val="24"/>
                <w:szCs w:val="24"/>
              </w:rPr>
            </w:pPr>
            <w:r w:rsidRPr="00F66382">
              <w:rPr>
                <w:rFonts w:ascii="Verdana" w:hAnsi="Verdana"/>
                <w:sz w:val="24"/>
                <w:szCs w:val="24"/>
              </w:rPr>
              <w:t>Date of Session</w:t>
            </w:r>
          </w:p>
        </w:tc>
        <w:tc>
          <w:tcPr>
            <w:tcW w:w="1984" w:type="dxa"/>
          </w:tcPr>
          <w:p w:rsidR="00556803" w:rsidRPr="00F66382" w:rsidRDefault="00556803" w:rsidP="00F66382">
            <w:pPr>
              <w:spacing w:after="0" w:line="240" w:lineRule="auto"/>
              <w:rPr>
                <w:rFonts w:ascii="Verdana" w:hAnsi="Verdana"/>
                <w:sz w:val="24"/>
                <w:szCs w:val="24"/>
              </w:rPr>
            </w:pPr>
          </w:p>
        </w:tc>
      </w:tr>
    </w:tbl>
    <w:p w:rsidR="00556803" w:rsidRDefault="00556803" w:rsidP="00A80DF7">
      <w:pPr>
        <w:spacing w:after="160" w:line="259" w:lineRule="auto"/>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3"/>
        <w:gridCol w:w="4787"/>
      </w:tblGrid>
      <w:tr w:rsidR="00556803" w:rsidRPr="00F66382" w:rsidTr="00F66382">
        <w:tc>
          <w:tcPr>
            <w:tcW w:w="9634" w:type="dxa"/>
            <w:gridSpan w:val="2"/>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Leaders &amp; Helpers</w:t>
            </w:r>
          </w:p>
          <w:p w:rsidR="00556803" w:rsidRPr="00F66382" w:rsidRDefault="00556803" w:rsidP="00F66382">
            <w:pPr>
              <w:spacing w:after="0" w:line="240" w:lineRule="auto"/>
              <w:jc w:val="center"/>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9634" w:type="dxa"/>
            <w:gridSpan w:val="2"/>
            <w:tcBorders>
              <w:left w:val="nil"/>
              <w:right w:val="nil"/>
            </w:tcBorders>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9634" w:type="dxa"/>
            <w:gridSpan w:val="2"/>
          </w:tcPr>
          <w:p w:rsidR="00556803" w:rsidRPr="00F66382" w:rsidRDefault="00556803" w:rsidP="00F66382">
            <w:pPr>
              <w:spacing w:after="0" w:line="240" w:lineRule="auto"/>
              <w:jc w:val="center"/>
              <w:rPr>
                <w:rFonts w:ascii="Verdana" w:hAnsi="Verdana"/>
                <w:b/>
                <w:sz w:val="24"/>
                <w:szCs w:val="24"/>
                <w:u w:val="single"/>
              </w:rPr>
            </w:pPr>
            <w:r w:rsidRPr="00F66382">
              <w:rPr>
                <w:rFonts w:ascii="Verdana" w:hAnsi="Verdana"/>
                <w:b/>
                <w:sz w:val="24"/>
                <w:szCs w:val="24"/>
                <w:u w:val="single"/>
              </w:rPr>
              <w:t>Session Register</w:t>
            </w:r>
          </w:p>
          <w:p w:rsidR="00556803" w:rsidRPr="00F66382" w:rsidRDefault="00556803" w:rsidP="00F66382">
            <w:pPr>
              <w:spacing w:after="0" w:line="240" w:lineRule="auto"/>
              <w:jc w:val="center"/>
              <w:rPr>
                <w:rFonts w:ascii="Verdana" w:hAnsi="Verdana"/>
                <w:b/>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r w:rsidR="00556803" w:rsidRPr="00F66382" w:rsidTr="00F66382">
        <w:tc>
          <w:tcPr>
            <w:tcW w:w="4815" w:type="dxa"/>
          </w:tcPr>
          <w:p w:rsidR="00556803" w:rsidRPr="00F66382" w:rsidRDefault="00556803" w:rsidP="00F66382">
            <w:pPr>
              <w:spacing w:after="0" w:line="240" w:lineRule="auto"/>
              <w:rPr>
                <w:rFonts w:ascii="Verdana" w:hAnsi="Verdana"/>
                <w:sz w:val="24"/>
                <w:szCs w:val="24"/>
                <w:u w:val="single"/>
              </w:rPr>
            </w:pPr>
          </w:p>
        </w:tc>
        <w:tc>
          <w:tcPr>
            <w:tcW w:w="4819" w:type="dxa"/>
          </w:tcPr>
          <w:p w:rsidR="00556803" w:rsidRPr="00F66382" w:rsidRDefault="00556803" w:rsidP="00F66382">
            <w:pPr>
              <w:spacing w:after="0" w:line="240" w:lineRule="auto"/>
              <w:rPr>
                <w:rFonts w:ascii="Verdana" w:hAnsi="Verdana"/>
                <w:sz w:val="24"/>
                <w:szCs w:val="24"/>
                <w:u w:val="single"/>
              </w:rPr>
            </w:pPr>
          </w:p>
        </w:tc>
      </w:tr>
    </w:tbl>
    <w:p w:rsidR="00556803" w:rsidRDefault="00556803" w:rsidP="00A80DF7">
      <w:pPr>
        <w:spacing w:after="160" w:line="259" w:lineRule="auto"/>
        <w:jc w:val="right"/>
        <w:rPr>
          <w:rFonts w:ascii="Verdana" w:hAnsi="Verdana"/>
          <w:sz w:val="24"/>
          <w:szCs w:val="24"/>
        </w:rPr>
      </w:pPr>
      <w:r>
        <w:rPr>
          <w:rFonts w:ascii="Verdana" w:hAnsi="Verdana"/>
          <w:sz w:val="24"/>
          <w:szCs w:val="24"/>
        </w:rPr>
        <w:t>(PTO)</w:t>
      </w:r>
    </w:p>
    <w:p w:rsidR="00556803" w:rsidRPr="00A80DF7" w:rsidRDefault="00556803" w:rsidP="00A80DF7">
      <w:pPr>
        <w:spacing w:after="160" w:line="259" w:lineRule="auto"/>
        <w:rPr>
          <w:rFonts w:ascii="Verdana" w:hAnsi="Verdana"/>
          <w:sz w:val="24"/>
          <w:szCs w:val="24"/>
        </w:rPr>
      </w:pPr>
      <w:r w:rsidRPr="00A80DF7">
        <w:rPr>
          <w:rFonts w:ascii="Verdana" w:hAnsi="Verdana"/>
          <w:sz w:val="24"/>
          <w:szCs w:val="24"/>
        </w:rPr>
        <w:t>General description of the session activity:</w:t>
      </w:r>
    </w:p>
    <w:p w:rsidR="00556803" w:rsidRPr="00A80DF7" w:rsidRDefault="00556803" w:rsidP="00A80DF7">
      <w:pPr>
        <w:autoSpaceDE w:val="0"/>
        <w:autoSpaceDN w:val="0"/>
        <w:adjustRightInd w:val="0"/>
        <w:spacing w:after="0" w:line="240" w:lineRule="auto"/>
        <w:rPr>
          <w:rFonts w:ascii="Verdana" w:hAnsi="Verdana" w:cs="Century Gothic"/>
          <w:color w:val="000000"/>
          <w:sz w:val="20"/>
          <w:szCs w:val="20"/>
        </w:rPr>
      </w:pPr>
      <w:r>
        <w:rPr>
          <w:noProof/>
          <w:lang w:eastAsia="en-GB"/>
        </w:rPr>
        <w:pict>
          <v:shape id="_x0000_s1093" type="#_x0000_t202" style="position:absolute;margin-left:.55pt;margin-top:61.5pt;width:514.65pt;height:525.15pt;z-index:251673088;visibility:visible;mso-wrap-distance-top:3.6pt;mso-wrap-distance-bottom:3.6pt" fillcolor="window" strokecolor="windowText" strokeweight="1pt">
            <v:textbox>
              <w:txbxContent>
                <w:p w:rsidR="00556803" w:rsidRDefault="00556803" w:rsidP="00A80DF7"/>
              </w:txbxContent>
            </v:textbox>
            <w10:wrap type="square"/>
          </v:shape>
        </w:pict>
      </w:r>
      <w:r w:rsidRPr="00A80DF7">
        <w:rPr>
          <w:rFonts w:ascii="Verdana" w:hAnsi="Verdana" w:cs="Century Gothic"/>
          <w:b/>
          <w:bCs/>
          <w:color w:val="000000"/>
        </w:rPr>
        <w:t xml:space="preserve">Report: </w:t>
      </w:r>
      <w:r w:rsidRPr="00A80DF7">
        <w:rPr>
          <w:rFonts w:ascii="Verdana" w:hAnsi="Verdana" w:cs="Century Gothic"/>
          <w:color w:val="000000"/>
          <w:sz w:val="20"/>
          <w:szCs w:val="20"/>
        </w:rPr>
        <w:t>Brief record of programme activity, including any incidents or unusual events, conversations witnessed by leaders or helpers, observations of signs of abuse, eg bruising, fights or bullying, inappropriate language or behaviours. Plus, a note of other users in the building at the time of your session.</w:t>
      </w:r>
    </w:p>
    <w:p w:rsidR="00556803" w:rsidRPr="00A80DF7" w:rsidRDefault="00556803" w:rsidP="00A80DF7">
      <w:pPr>
        <w:autoSpaceDE w:val="0"/>
        <w:autoSpaceDN w:val="0"/>
        <w:adjustRightInd w:val="0"/>
        <w:spacing w:after="0" w:line="240" w:lineRule="auto"/>
        <w:rPr>
          <w:rFonts w:ascii="Verdana" w:hAnsi="Verdana" w:cs="Century Gothic"/>
          <w:color w:val="000000"/>
          <w:sz w:val="24"/>
          <w:szCs w:val="24"/>
        </w:rPr>
      </w:pPr>
    </w:p>
    <w:p w:rsidR="00556803" w:rsidRPr="00A80DF7" w:rsidRDefault="00556803" w:rsidP="00A80DF7">
      <w:pPr>
        <w:autoSpaceDE w:val="0"/>
        <w:autoSpaceDN w:val="0"/>
        <w:adjustRightInd w:val="0"/>
        <w:spacing w:after="0" w:line="240" w:lineRule="auto"/>
        <w:rPr>
          <w:rFonts w:ascii="Verdana" w:hAnsi="Verdana" w:cs="Century Gothic"/>
          <w:color w:val="000000"/>
          <w:sz w:val="24"/>
          <w:szCs w:val="24"/>
          <w:u w:val="single"/>
        </w:rPr>
      </w:pPr>
      <w:r w:rsidRPr="00A80DF7">
        <w:rPr>
          <w:rFonts w:ascii="Verdana" w:hAnsi="Verdana" w:cs="Century Gothic"/>
          <w:color w:val="000000"/>
          <w:sz w:val="24"/>
          <w:szCs w:val="24"/>
        </w:rPr>
        <w:t xml:space="preserve">Name: </w:t>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p>
    <w:p w:rsidR="00556803" w:rsidRPr="00A80DF7" w:rsidRDefault="00556803" w:rsidP="00A80DF7">
      <w:pPr>
        <w:autoSpaceDE w:val="0"/>
        <w:autoSpaceDN w:val="0"/>
        <w:adjustRightInd w:val="0"/>
        <w:spacing w:after="0" w:line="240" w:lineRule="auto"/>
        <w:rPr>
          <w:rFonts w:ascii="Verdana" w:hAnsi="Verdana" w:cs="Century Gothic"/>
          <w:color w:val="000000"/>
          <w:sz w:val="24"/>
          <w:szCs w:val="24"/>
          <w:u w:val="single"/>
        </w:rPr>
      </w:pPr>
      <w:r w:rsidRPr="00A80DF7">
        <w:rPr>
          <w:rFonts w:ascii="Verdana" w:hAnsi="Verdana" w:cs="Century Gothic"/>
          <w:color w:val="000000"/>
          <w:sz w:val="24"/>
          <w:szCs w:val="24"/>
        </w:rPr>
        <w:t xml:space="preserve">Date completed: </w:t>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p>
    <w:p w:rsidR="00556803" w:rsidRPr="00A80DF7" w:rsidRDefault="00556803" w:rsidP="00A80DF7">
      <w:pPr>
        <w:autoSpaceDE w:val="0"/>
        <w:autoSpaceDN w:val="0"/>
        <w:adjustRightInd w:val="0"/>
        <w:spacing w:after="0" w:line="240" w:lineRule="auto"/>
        <w:rPr>
          <w:rFonts w:ascii="Verdana" w:hAnsi="Verdana" w:cs="Century Gothic"/>
          <w:color w:val="000000"/>
          <w:sz w:val="24"/>
          <w:szCs w:val="24"/>
          <w:u w:val="single"/>
        </w:rPr>
      </w:pPr>
      <w:r w:rsidRPr="00A80DF7">
        <w:rPr>
          <w:rFonts w:ascii="Verdana" w:hAnsi="Verdana" w:cs="Century Gothic"/>
          <w:color w:val="000000"/>
          <w:sz w:val="24"/>
          <w:szCs w:val="24"/>
        </w:rPr>
        <w:t xml:space="preserve">Signature: </w:t>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r w:rsidRPr="00A80DF7">
        <w:rPr>
          <w:rFonts w:ascii="Verdana" w:hAnsi="Verdana" w:cs="Century Gothic"/>
          <w:color w:val="000000"/>
          <w:sz w:val="24"/>
          <w:szCs w:val="24"/>
          <w:u w:val="single"/>
        </w:rPr>
        <w:tab/>
      </w:r>
    </w:p>
    <w:p w:rsidR="00556803" w:rsidRPr="00803289" w:rsidRDefault="00556803" w:rsidP="00C725D3">
      <w:pPr>
        <w:rPr>
          <w:rFonts w:ascii="Arial" w:hAnsi="Arial" w:cs="Arial"/>
          <w:b/>
          <w:sz w:val="28"/>
          <w:szCs w:val="28"/>
        </w:rPr>
      </w:pPr>
      <w:r>
        <w:rPr>
          <w:rFonts w:ascii="Arial" w:hAnsi="Arial" w:cs="Arial"/>
          <w:sz w:val="24"/>
          <w:szCs w:val="24"/>
        </w:rPr>
        <w:br w:type="page"/>
      </w:r>
      <w:r w:rsidRPr="00803289">
        <w:rPr>
          <w:rFonts w:ascii="Arial" w:hAnsi="Arial" w:cs="Arial"/>
          <w:b/>
          <w:sz w:val="28"/>
          <w:szCs w:val="28"/>
        </w:rPr>
        <w:t>5.4: Derbyshire and Derby local safeguarding links and documents</w:t>
      </w:r>
    </w:p>
    <w:p w:rsidR="00556803" w:rsidRDefault="00556803" w:rsidP="00A74B47">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b/>
          <w:sz w:val="24"/>
          <w:szCs w:val="24"/>
        </w:rPr>
      </w:pPr>
      <w:r>
        <w:rPr>
          <w:rFonts w:ascii="Arial" w:hAnsi="Arial" w:cs="Arial"/>
          <w:b/>
          <w:sz w:val="24"/>
          <w:szCs w:val="24"/>
        </w:rPr>
        <w:t>5</w:t>
      </w:r>
      <w:r w:rsidRPr="00803289">
        <w:rPr>
          <w:rFonts w:ascii="Arial" w:hAnsi="Arial" w:cs="Arial"/>
          <w:b/>
          <w:sz w:val="24"/>
          <w:szCs w:val="24"/>
        </w:rPr>
        <w:t>.4.1: Derby Safeguarding Children Board:</w:t>
      </w:r>
    </w:p>
    <w:p w:rsidR="00556803" w:rsidRPr="00803289" w:rsidRDefault="00556803" w:rsidP="004240C7">
      <w:pPr>
        <w:rPr>
          <w:rFonts w:ascii="Arial" w:hAnsi="Arial" w:cs="Arial"/>
          <w:color w:val="548DD4"/>
          <w:sz w:val="24"/>
          <w:szCs w:val="24"/>
        </w:rPr>
      </w:pPr>
      <w:hyperlink r:id="rId229" w:history="1">
        <w:r w:rsidRPr="00803289">
          <w:rPr>
            <w:rStyle w:val="Hyperlink"/>
            <w:rFonts w:ascii="Arial" w:hAnsi="Arial" w:cs="Arial"/>
            <w:sz w:val="24"/>
            <w:szCs w:val="24"/>
          </w:rPr>
          <w:t>http://www.derbyscb.org.uk/index.asp</w:t>
        </w:r>
      </w:hyperlink>
      <w:r w:rsidRPr="00803289">
        <w:rPr>
          <w:rFonts w:ascii="Arial" w:hAnsi="Arial" w:cs="Arial"/>
          <w:color w:val="548DD4"/>
          <w:sz w:val="24"/>
          <w:szCs w:val="24"/>
        </w:rPr>
        <w:t xml:space="preserve"> </w:t>
      </w:r>
    </w:p>
    <w:p w:rsidR="00556803" w:rsidRDefault="00556803" w:rsidP="00A74B47">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2C6862">
        <w:rPr>
          <w:rFonts w:ascii="Arial" w:hAnsi="Arial" w:cs="Arial"/>
          <w:b/>
          <w:sz w:val="24"/>
          <w:szCs w:val="24"/>
        </w:rPr>
        <w:t>5.4.2:</w:t>
      </w:r>
      <w:r>
        <w:rPr>
          <w:rFonts w:ascii="Arial" w:hAnsi="Arial" w:cs="Arial"/>
          <w:sz w:val="24"/>
          <w:szCs w:val="24"/>
        </w:rPr>
        <w:t xml:space="preserve"> </w:t>
      </w:r>
      <w:r w:rsidRPr="00A0226E">
        <w:rPr>
          <w:rFonts w:ascii="Arial" w:hAnsi="Arial" w:cs="Arial"/>
          <w:sz w:val="24"/>
          <w:szCs w:val="24"/>
        </w:rPr>
        <w:t>Derbyshire Safeguarding Children Board:</w:t>
      </w:r>
      <w:r w:rsidRPr="00803289">
        <w:rPr>
          <w:rFonts w:ascii="Arial" w:hAnsi="Arial" w:cs="Arial"/>
          <w:sz w:val="24"/>
          <w:szCs w:val="24"/>
        </w:rPr>
        <w:t xml:space="preserve"> </w:t>
      </w:r>
    </w:p>
    <w:p w:rsidR="00556803" w:rsidRPr="00803289" w:rsidRDefault="00556803" w:rsidP="004240C7">
      <w:pPr>
        <w:rPr>
          <w:rFonts w:ascii="Arial" w:hAnsi="Arial" w:cs="Arial"/>
          <w:color w:val="548DD4"/>
          <w:sz w:val="24"/>
          <w:szCs w:val="24"/>
        </w:rPr>
      </w:pPr>
      <w:hyperlink r:id="rId230" w:history="1">
        <w:r w:rsidRPr="00803289">
          <w:rPr>
            <w:rStyle w:val="Hyperlink"/>
            <w:rFonts w:ascii="Arial" w:hAnsi="Arial" w:cs="Arial"/>
            <w:sz w:val="24"/>
            <w:szCs w:val="24"/>
          </w:rPr>
          <w:t>http://www.derbyshirescb.org.uk/</w:t>
        </w:r>
      </w:hyperlink>
      <w:r w:rsidRPr="00803289">
        <w:rPr>
          <w:rFonts w:ascii="Arial" w:hAnsi="Arial" w:cs="Arial"/>
          <w:color w:val="548DD4"/>
          <w:sz w:val="24"/>
          <w:szCs w:val="24"/>
        </w:rPr>
        <w:t xml:space="preserve"> </w:t>
      </w:r>
    </w:p>
    <w:p w:rsidR="00556803" w:rsidRDefault="00556803" w:rsidP="00A74B47">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2C6862">
        <w:rPr>
          <w:rFonts w:ascii="Arial" w:hAnsi="Arial" w:cs="Arial"/>
          <w:b/>
          <w:sz w:val="24"/>
          <w:szCs w:val="24"/>
        </w:rPr>
        <w:t>5.4.3:</w:t>
      </w:r>
      <w:r w:rsidRPr="00A0226E">
        <w:rPr>
          <w:rFonts w:ascii="Arial" w:hAnsi="Arial" w:cs="Arial"/>
          <w:sz w:val="24"/>
          <w:szCs w:val="24"/>
        </w:rPr>
        <w:t xml:space="preserve"> Derbyshire Safeguarding Children Procedures</w:t>
      </w:r>
      <w:r>
        <w:rPr>
          <w:rFonts w:ascii="Arial" w:hAnsi="Arial" w:cs="Arial"/>
          <w:sz w:val="24"/>
          <w:szCs w:val="24"/>
        </w:rPr>
        <w:t>:</w:t>
      </w:r>
      <w:r w:rsidRPr="00803289">
        <w:rPr>
          <w:rFonts w:ascii="Arial" w:hAnsi="Arial" w:cs="Arial"/>
          <w:sz w:val="24"/>
          <w:szCs w:val="24"/>
        </w:rPr>
        <w:t xml:space="preserve"> </w:t>
      </w:r>
    </w:p>
    <w:p w:rsidR="00556803" w:rsidRPr="00803289" w:rsidRDefault="00556803" w:rsidP="004240C7">
      <w:pPr>
        <w:rPr>
          <w:rFonts w:ascii="Arial" w:hAnsi="Arial" w:cs="Arial"/>
          <w:sz w:val="24"/>
          <w:szCs w:val="24"/>
        </w:rPr>
      </w:pPr>
      <w:r w:rsidRPr="00803289">
        <w:rPr>
          <w:rFonts w:ascii="Arial" w:hAnsi="Arial" w:cs="Arial"/>
          <w:sz w:val="24"/>
          <w:szCs w:val="24"/>
        </w:rPr>
        <w:t xml:space="preserve">(available on-line which ensures access to the latest version): </w:t>
      </w:r>
      <w:hyperlink r:id="rId231" w:history="1">
        <w:r w:rsidRPr="00803289">
          <w:rPr>
            <w:rStyle w:val="Hyperlink"/>
            <w:rFonts w:ascii="Arial" w:hAnsi="Arial" w:cs="Arial"/>
            <w:sz w:val="24"/>
            <w:szCs w:val="24"/>
          </w:rPr>
          <w:t>http://derbyshirescbs.proceduresonline.com/</w:t>
        </w:r>
      </w:hyperlink>
      <w:r w:rsidRPr="00803289">
        <w:rPr>
          <w:rFonts w:ascii="Arial" w:hAnsi="Arial" w:cs="Arial"/>
          <w:sz w:val="24"/>
          <w:szCs w:val="24"/>
        </w:rPr>
        <w:t xml:space="preserve"> </w:t>
      </w:r>
    </w:p>
    <w:p w:rsidR="00556803" w:rsidRDefault="00556803" w:rsidP="00A74B47">
      <w:pPr>
        <w:ind w:left="567"/>
        <w:rPr>
          <w:rFonts w:ascii="Arial" w:hAnsi="Arial" w:cs="Arial"/>
          <w:b/>
          <w:sz w:val="24"/>
          <w:szCs w:val="24"/>
        </w:rPr>
      </w:pPr>
      <w:r w:rsidRPr="00A74B47">
        <w:rPr>
          <w:rFonts w:ascii="Arial" w:hAnsi="Arial" w:cs="Arial"/>
          <w:b/>
          <w:sz w:val="24"/>
          <w:szCs w:val="24"/>
          <w:bdr w:val="single" w:sz="4" w:space="0" w:color="auto"/>
          <w:shd w:val="clear" w:color="auto" w:fill="B2A1C7"/>
        </w:rPr>
        <w:t>5.4.4:</w:t>
      </w:r>
      <w:r w:rsidRPr="00A74B47">
        <w:rPr>
          <w:rFonts w:ascii="Arial" w:hAnsi="Arial" w:cs="Arial"/>
          <w:sz w:val="24"/>
          <w:szCs w:val="24"/>
          <w:bdr w:val="single" w:sz="4" w:space="0" w:color="auto"/>
          <w:shd w:val="clear" w:color="auto" w:fill="B2A1C7"/>
        </w:rPr>
        <w:t xml:space="preserve"> Derbyshire and Derby Safeguarding Children Board Threshold Guidance</w:t>
      </w:r>
      <w:r w:rsidRPr="00A74B47">
        <w:rPr>
          <w:rFonts w:ascii="Arial" w:hAnsi="Arial" w:cs="Arial"/>
          <w:b/>
          <w:sz w:val="24"/>
          <w:szCs w:val="24"/>
          <w:bdr w:val="single" w:sz="4" w:space="0" w:color="auto"/>
          <w:shd w:val="clear" w:color="auto" w:fill="B2A1C7"/>
        </w:rPr>
        <w:t>:</w:t>
      </w:r>
      <w:r w:rsidRPr="00803289">
        <w:rPr>
          <w:rFonts w:ascii="Arial" w:hAnsi="Arial" w:cs="Arial"/>
          <w:b/>
          <w:sz w:val="24"/>
          <w:szCs w:val="24"/>
        </w:rPr>
        <w:t xml:space="preserve"> </w:t>
      </w:r>
    </w:p>
    <w:p w:rsidR="00556803" w:rsidRPr="00803289" w:rsidRDefault="00556803" w:rsidP="00A74B47">
      <w:pPr>
        <w:rPr>
          <w:rFonts w:ascii="Arial" w:hAnsi="Arial" w:cs="Arial"/>
          <w:sz w:val="24"/>
          <w:szCs w:val="24"/>
        </w:rPr>
      </w:pPr>
      <w:hyperlink r:id="rId232" w:history="1">
        <w:r w:rsidRPr="00803289">
          <w:rPr>
            <w:rStyle w:val="Hyperlink"/>
            <w:rFonts w:ascii="Arial" w:hAnsi="Arial" w:cs="Arial"/>
            <w:sz w:val="24"/>
            <w:szCs w:val="24"/>
          </w:rPr>
          <w:t>http://www.derbyshirescb.org.uk/files/dscb_threshold_guidance.pdf</w:t>
        </w:r>
      </w:hyperlink>
      <w:r w:rsidRPr="00803289">
        <w:rPr>
          <w:rFonts w:ascii="Arial" w:hAnsi="Arial" w:cs="Arial"/>
          <w:sz w:val="24"/>
          <w:szCs w:val="24"/>
        </w:rPr>
        <w:t xml:space="preserve"> </w:t>
      </w:r>
    </w:p>
    <w:p w:rsidR="00556803" w:rsidRDefault="00556803" w:rsidP="00A74B47">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2C6862">
        <w:rPr>
          <w:rFonts w:ascii="Arial" w:hAnsi="Arial" w:cs="Arial"/>
          <w:b/>
          <w:sz w:val="24"/>
          <w:szCs w:val="24"/>
        </w:rPr>
        <w:t>5.4.5:</w:t>
      </w:r>
      <w:r w:rsidRPr="00A0226E">
        <w:rPr>
          <w:rFonts w:ascii="Arial" w:hAnsi="Arial" w:cs="Arial"/>
          <w:sz w:val="24"/>
          <w:szCs w:val="24"/>
        </w:rPr>
        <w:t xml:space="preserve"> Derby and Derbyshire Safeguarding Children Board Escalation Policy:</w:t>
      </w:r>
    </w:p>
    <w:p w:rsidR="00556803" w:rsidRDefault="00556803" w:rsidP="006F34BC">
      <w:pPr>
        <w:rPr>
          <w:rFonts w:ascii="Arial" w:hAnsi="Arial" w:cs="Arial"/>
          <w:sz w:val="24"/>
          <w:szCs w:val="24"/>
        </w:rPr>
      </w:pPr>
      <w:r w:rsidRPr="00803289">
        <w:rPr>
          <w:rFonts w:ascii="Arial" w:hAnsi="Arial" w:cs="Arial"/>
          <w:sz w:val="24"/>
          <w:szCs w:val="24"/>
        </w:rPr>
        <w:t>The policy sets out clear routes to escalate professional concerns where there are differences of opinion which may impact on keeping a child or young person safe</w:t>
      </w:r>
      <w:hyperlink r:id="rId233" w:history="1">
        <w:r w:rsidRPr="006F34BC">
          <w:rPr>
            <w:rStyle w:val="Hyperlink"/>
            <w:rFonts w:ascii="Arial" w:hAnsi="Arial" w:cs="Arial"/>
            <w:sz w:val="24"/>
            <w:szCs w:val="24"/>
          </w:rPr>
          <w:t>https://www.derbyshirescb.org.uk/images/derby_derbyshire_scb_escalation_policy_tcm65-277407.pdf</w:t>
        </w:r>
      </w:hyperlink>
      <w:r>
        <w:rPr>
          <w:rFonts w:ascii="Arial" w:hAnsi="Arial" w:cs="Arial"/>
          <w:sz w:val="24"/>
          <w:szCs w:val="24"/>
        </w:rPr>
        <w:t xml:space="preserve"> </w:t>
      </w:r>
    </w:p>
    <w:p w:rsidR="00556803" w:rsidRPr="00803289" w:rsidRDefault="00556803" w:rsidP="00733523">
      <w:pPr>
        <w:ind w:firstLine="426"/>
        <w:rPr>
          <w:rFonts w:ascii="Arial" w:hAnsi="Arial" w:cs="Arial"/>
        </w:rPr>
      </w:pPr>
      <w:r w:rsidRPr="00A74B47">
        <w:rPr>
          <w:rFonts w:ascii="Arial" w:hAnsi="Arial" w:cs="Arial"/>
          <w:b/>
          <w:sz w:val="24"/>
          <w:szCs w:val="24"/>
          <w:bdr w:val="single" w:sz="4" w:space="0" w:color="auto"/>
          <w:shd w:val="clear" w:color="auto" w:fill="B2A1C7"/>
        </w:rPr>
        <w:t>5.4.6:</w:t>
      </w:r>
      <w:r w:rsidRPr="00A74B47">
        <w:rPr>
          <w:rFonts w:ascii="Arial" w:hAnsi="Arial" w:cs="Arial"/>
          <w:sz w:val="24"/>
          <w:szCs w:val="24"/>
          <w:bdr w:val="single" w:sz="4" w:space="0" w:color="auto"/>
          <w:shd w:val="clear" w:color="auto" w:fill="B2A1C7"/>
        </w:rPr>
        <w:t xml:space="preserve"> Derbyshire Guidance for schools and colleges on safer working practices</w:t>
      </w:r>
      <w:r w:rsidRPr="00A74B47">
        <w:rPr>
          <w:rFonts w:ascii="Arial" w:hAnsi="Arial" w:cs="Arial"/>
          <w:bdr w:val="single" w:sz="4" w:space="0" w:color="auto"/>
          <w:shd w:val="clear" w:color="auto" w:fill="B2A1C7"/>
        </w:rPr>
        <w:t>:</w:t>
      </w:r>
      <w:r w:rsidRPr="00A0226E">
        <w:rPr>
          <w:rFonts w:ascii="Arial" w:hAnsi="Arial" w:cs="Arial"/>
        </w:rPr>
        <w:t xml:space="preserve"> </w:t>
      </w:r>
      <w:hyperlink r:id="rId234" w:history="1">
        <w:r w:rsidRPr="00803289">
          <w:rPr>
            <w:rStyle w:val="Hyperlink"/>
            <w:rFonts w:ascii="Arial" w:hAnsi="Arial" w:cs="Arial"/>
          </w:rPr>
          <w:t>http://www.derbyshirescb.org.uk/files/g_schools_safer_working_practices.pdf</w:t>
        </w:r>
      </w:hyperlink>
      <w:r w:rsidRPr="00803289">
        <w:rPr>
          <w:rFonts w:ascii="Arial" w:hAnsi="Arial" w:cs="Arial"/>
        </w:rPr>
        <w:t xml:space="preserve"> </w:t>
      </w:r>
    </w:p>
    <w:p w:rsidR="00556803" w:rsidRPr="00A0226E" w:rsidRDefault="00556803" w:rsidP="00A74B47">
      <w:pPr>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2C6862">
        <w:rPr>
          <w:rFonts w:ascii="Arial" w:hAnsi="Arial" w:cs="Arial"/>
          <w:b/>
          <w:sz w:val="24"/>
          <w:szCs w:val="24"/>
        </w:rPr>
        <w:t>5.4.7:</w:t>
      </w:r>
      <w:r w:rsidRPr="00A0226E">
        <w:rPr>
          <w:rFonts w:ascii="Arial" w:hAnsi="Arial" w:cs="Arial"/>
          <w:sz w:val="24"/>
          <w:szCs w:val="24"/>
        </w:rPr>
        <w:t xml:space="preserve"> Derbyshire Safeguarding Children Board referral form:</w:t>
      </w:r>
    </w:p>
    <w:p w:rsidR="00556803" w:rsidRPr="00803289" w:rsidRDefault="00556803" w:rsidP="00A74B47">
      <w:pPr>
        <w:rPr>
          <w:rFonts w:ascii="Arial" w:hAnsi="Arial" w:cs="Arial"/>
          <w:sz w:val="24"/>
          <w:szCs w:val="24"/>
        </w:rPr>
      </w:pPr>
      <w:r w:rsidRPr="00803289">
        <w:rPr>
          <w:rFonts w:ascii="Arial" w:hAnsi="Arial" w:cs="Arial"/>
          <w:sz w:val="24"/>
          <w:szCs w:val="24"/>
        </w:rPr>
        <w:t xml:space="preserve">a) Professionals Children's Referral Form (Word) </w:t>
      </w:r>
    </w:p>
    <w:p w:rsidR="00556803" w:rsidRPr="00803289" w:rsidRDefault="00556803" w:rsidP="00A74B47">
      <w:pPr>
        <w:rPr>
          <w:rFonts w:ascii="Arial" w:hAnsi="Arial" w:cs="Arial"/>
          <w:sz w:val="24"/>
          <w:szCs w:val="24"/>
        </w:rPr>
      </w:pPr>
      <w:r w:rsidRPr="00803289">
        <w:rPr>
          <w:rFonts w:ascii="Arial" w:hAnsi="Arial" w:cs="Arial"/>
          <w:sz w:val="24"/>
          <w:szCs w:val="24"/>
        </w:rPr>
        <w:t xml:space="preserve">b) Professionals Children's Referral Form (PDF) </w:t>
      </w:r>
      <w:hyperlink r:id="rId235" w:history="1">
        <w:r w:rsidRPr="00803289">
          <w:rPr>
            <w:rStyle w:val="Hyperlink"/>
            <w:rFonts w:ascii="Arial" w:hAnsi="Arial" w:cs="Arial"/>
            <w:sz w:val="24"/>
            <w:szCs w:val="24"/>
          </w:rPr>
          <w:t>http://www.derbyshirescb.org.uk/files/profs_ref_form_call_derbyshire.pdf</w:t>
        </w:r>
      </w:hyperlink>
      <w:r w:rsidRPr="00803289">
        <w:rPr>
          <w:rFonts w:ascii="Arial" w:hAnsi="Arial" w:cs="Arial"/>
          <w:sz w:val="24"/>
          <w:szCs w:val="24"/>
        </w:rPr>
        <w:t xml:space="preserve"> </w:t>
      </w:r>
    </w:p>
    <w:p w:rsidR="00556803" w:rsidRPr="00803289" w:rsidRDefault="00556803" w:rsidP="004240C7">
      <w:pPr>
        <w:widowControl w:val="0"/>
        <w:tabs>
          <w:tab w:val="left" w:pos="930"/>
        </w:tabs>
        <w:spacing w:after="0"/>
        <w:ind w:right="368"/>
        <w:rPr>
          <w:rFonts w:ascii="Arial" w:hAnsi="Arial" w:cs="Arial"/>
          <w:sz w:val="24"/>
          <w:szCs w:val="24"/>
        </w:rPr>
      </w:pPr>
    </w:p>
    <w:p w:rsidR="00556803" w:rsidRPr="00A0226E" w:rsidRDefault="00556803" w:rsidP="00BF4794">
      <w:pPr>
        <w:widowControl w:val="0"/>
        <w:pBdr>
          <w:top w:val="single" w:sz="4" w:space="1" w:color="auto"/>
          <w:left w:val="single" w:sz="4" w:space="0" w:color="auto"/>
          <w:bottom w:val="single" w:sz="4" w:space="1" w:color="auto"/>
          <w:right w:val="single" w:sz="4" w:space="4" w:color="auto"/>
          <w:between w:val="single" w:sz="4" w:space="1" w:color="auto"/>
        </w:pBdr>
        <w:shd w:val="clear" w:color="auto" w:fill="B2A1C7"/>
        <w:tabs>
          <w:tab w:val="left" w:pos="930"/>
        </w:tabs>
        <w:spacing w:after="0"/>
        <w:ind w:left="567" w:right="368"/>
        <w:rPr>
          <w:rFonts w:ascii="Arial" w:hAnsi="Arial" w:cs="Arial"/>
          <w:sz w:val="24"/>
          <w:szCs w:val="24"/>
        </w:rPr>
      </w:pPr>
      <w:r w:rsidRPr="002C6862">
        <w:rPr>
          <w:rFonts w:ascii="Arial" w:hAnsi="Arial" w:cs="Arial"/>
          <w:b/>
          <w:sz w:val="24"/>
          <w:szCs w:val="24"/>
        </w:rPr>
        <w:t>5.4.8:</w:t>
      </w:r>
      <w:r w:rsidRPr="00A0226E">
        <w:rPr>
          <w:rFonts w:ascii="Arial" w:hAnsi="Arial" w:cs="Arial"/>
          <w:sz w:val="24"/>
          <w:szCs w:val="24"/>
        </w:rPr>
        <w:t xml:space="preserve"> Derby Safeguarding Adults Board:</w:t>
      </w:r>
    </w:p>
    <w:p w:rsidR="00556803" w:rsidRPr="00803289" w:rsidRDefault="00556803" w:rsidP="004240C7">
      <w:pPr>
        <w:widowControl w:val="0"/>
        <w:tabs>
          <w:tab w:val="left" w:pos="930"/>
        </w:tabs>
        <w:spacing w:after="0"/>
        <w:ind w:right="368"/>
        <w:rPr>
          <w:rFonts w:ascii="Arial" w:hAnsi="Arial" w:cs="Arial"/>
          <w:sz w:val="24"/>
          <w:szCs w:val="24"/>
        </w:rPr>
      </w:pPr>
      <w:hyperlink r:id="rId236" w:history="1">
        <w:r w:rsidRPr="00803289">
          <w:rPr>
            <w:rStyle w:val="Hyperlink"/>
            <w:rFonts w:ascii="Arial" w:hAnsi="Arial" w:cs="Arial"/>
            <w:sz w:val="24"/>
            <w:szCs w:val="24"/>
          </w:rPr>
          <w:t>http://www.derbysab.org.uk/</w:t>
        </w:r>
      </w:hyperlink>
      <w:r w:rsidRPr="00803289">
        <w:rPr>
          <w:rFonts w:ascii="Arial" w:hAnsi="Arial" w:cs="Arial"/>
          <w:sz w:val="24"/>
          <w:szCs w:val="24"/>
        </w:rPr>
        <w:t xml:space="preserve"> </w:t>
      </w:r>
    </w:p>
    <w:p w:rsidR="00556803" w:rsidRDefault="00556803" w:rsidP="004240C7">
      <w:pPr>
        <w:widowControl w:val="0"/>
        <w:tabs>
          <w:tab w:val="left" w:pos="930"/>
        </w:tabs>
        <w:spacing w:after="0"/>
        <w:ind w:right="368"/>
        <w:rPr>
          <w:rFonts w:ascii="Arial" w:hAnsi="Arial" w:cs="Arial"/>
          <w:sz w:val="24"/>
          <w:szCs w:val="24"/>
        </w:rPr>
      </w:pPr>
    </w:p>
    <w:p w:rsidR="00556803" w:rsidRPr="00A0226E" w:rsidRDefault="00556803" w:rsidP="00BF4794">
      <w:pPr>
        <w:widowControl w:val="0"/>
        <w:pBdr>
          <w:top w:val="single" w:sz="4" w:space="1" w:color="auto"/>
          <w:left w:val="single" w:sz="4" w:space="0" w:color="auto"/>
          <w:bottom w:val="single" w:sz="4" w:space="1" w:color="auto"/>
          <w:right w:val="single" w:sz="4" w:space="4" w:color="auto"/>
          <w:between w:val="single" w:sz="4" w:space="1" w:color="auto"/>
        </w:pBdr>
        <w:shd w:val="clear" w:color="auto" w:fill="B2A1C7"/>
        <w:tabs>
          <w:tab w:val="left" w:pos="930"/>
        </w:tabs>
        <w:spacing w:after="0"/>
        <w:ind w:left="567" w:right="368"/>
        <w:rPr>
          <w:rFonts w:ascii="Arial" w:hAnsi="Arial" w:cs="Arial"/>
          <w:sz w:val="24"/>
          <w:szCs w:val="24"/>
        </w:rPr>
      </w:pPr>
      <w:r w:rsidRPr="002C6862">
        <w:rPr>
          <w:rFonts w:ascii="Arial" w:hAnsi="Arial" w:cs="Arial"/>
          <w:b/>
          <w:sz w:val="24"/>
          <w:szCs w:val="24"/>
        </w:rPr>
        <w:t>5.4.9:</w:t>
      </w:r>
      <w:r w:rsidRPr="00A0226E">
        <w:rPr>
          <w:rFonts w:ascii="Arial" w:hAnsi="Arial" w:cs="Arial"/>
          <w:sz w:val="24"/>
          <w:szCs w:val="24"/>
        </w:rPr>
        <w:t xml:space="preserve"> Derby and Derbyshire Safeguarding Adults Policy and Procedures:</w:t>
      </w:r>
    </w:p>
    <w:p w:rsidR="00556803" w:rsidRDefault="00556803" w:rsidP="004240C7">
      <w:pPr>
        <w:widowControl w:val="0"/>
        <w:tabs>
          <w:tab w:val="left" w:pos="930"/>
        </w:tabs>
        <w:spacing w:after="0"/>
        <w:ind w:right="368"/>
        <w:rPr>
          <w:rFonts w:ascii="Arial" w:hAnsi="Arial" w:cs="Arial"/>
          <w:sz w:val="24"/>
          <w:szCs w:val="24"/>
        </w:rPr>
      </w:pPr>
      <w:hyperlink r:id="rId237" w:history="1">
        <w:r w:rsidRPr="00803289">
          <w:rPr>
            <w:rStyle w:val="Hyperlink"/>
            <w:rFonts w:ascii="Arial" w:hAnsi="Arial" w:cs="Arial"/>
            <w:sz w:val="24"/>
            <w:szCs w:val="24"/>
          </w:rPr>
          <w:t>http://www.derbysab.org.uk/downloads/safeguarding-adults-policy-and-procedures-10-08-2015.pdf</w:t>
        </w:r>
      </w:hyperlink>
      <w:r w:rsidRPr="00803289">
        <w:rPr>
          <w:rFonts w:ascii="Arial" w:hAnsi="Arial" w:cs="Arial"/>
          <w:sz w:val="24"/>
          <w:szCs w:val="24"/>
        </w:rPr>
        <w:t xml:space="preserve"> </w:t>
      </w:r>
    </w:p>
    <w:p w:rsidR="00556803" w:rsidRPr="00803289" w:rsidRDefault="00556803" w:rsidP="004240C7">
      <w:pPr>
        <w:widowControl w:val="0"/>
        <w:tabs>
          <w:tab w:val="left" w:pos="930"/>
        </w:tabs>
        <w:spacing w:after="0"/>
        <w:ind w:right="368"/>
        <w:rPr>
          <w:rFonts w:ascii="Arial" w:hAnsi="Arial" w:cs="Arial"/>
          <w:sz w:val="24"/>
          <w:szCs w:val="24"/>
        </w:rPr>
      </w:pPr>
    </w:p>
    <w:p w:rsidR="00556803" w:rsidRDefault="00556803" w:rsidP="00BF4794">
      <w:pPr>
        <w:pStyle w:val="ListParagraph"/>
        <w:pBdr>
          <w:top w:val="single" w:sz="4" w:space="1" w:color="auto"/>
          <w:left w:val="single" w:sz="4" w:space="0" w:color="auto"/>
          <w:bottom w:val="single" w:sz="4" w:space="1" w:color="auto"/>
          <w:right w:val="single" w:sz="4" w:space="4" w:color="auto"/>
          <w:between w:val="single" w:sz="4" w:space="1" w:color="auto"/>
        </w:pBdr>
        <w:shd w:val="clear" w:color="auto" w:fill="B2A1C7"/>
        <w:ind w:left="567"/>
        <w:rPr>
          <w:rFonts w:ascii="Arial" w:hAnsi="Arial" w:cs="Arial"/>
          <w:sz w:val="24"/>
          <w:szCs w:val="24"/>
        </w:rPr>
      </w:pPr>
      <w:r w:rsidRPr="002C6862">
        <w:rPr>
          <w:rFonts w:ascii="Arial" w:hAnsi="Arial" w:cs="Arial"/>
          <w:b/>
          <w:sz w:val="24"/>
          <w:szCs w:val="24"/>
        </w:rPr>
        <w:t>5.4.10:</w:t>
      </w:r>
      <w:r w:rsidRPr="00A0226E">
        <w:rPr>
          <w:rFonts w:ascii="Arial" w:hAnsi="Arial" w:cs="Arial"/>
          <w:sz w:val="24"/>
          <w:szCs w:val="24"/>
        </w:rPr>
        <w:t xml:space="preserve"> Information for Managers and Employers Managing allegations of abuse against adults who work with children:</w:t>
      </w:r>
    </w:p>
    <w:p w:rsidR="00556803" w:rsidRDefault="00556803" w:rsidP="00D8078F">
      <w:pPr>
        <w:pStyle w:val="ListParagraph"/>
        <w:ind w:left="0"/>
        <w:rPr>
          <w:rFonts w:ascii="Arial" w:hAnsi="Arial" w:cs="Arial"/>
          <w:b/>
          <w:sz w:val="24"/>
          <w:szCs w:val="24"/>
        </w:rPr>
      </w:pPr>
      <w:hyperlink r:id="rId238" w:history="1">
        <w:r w:rsidRPr="00803289">
          <w:rPr>
            <w:rStyle w:val="Hyperlink"/>
            <w:rFonts w:ascii="Arial" w:hAnsi="Arial" w:cs="Arial"/>
          </w:rPr>
          <w:t>http://www.derbyscb.org.uk/docs/allegations-for-managers-web-version.pdf</w:t>
        </w:r>
      </w:hyperlink>
      <w:r w:rsidRPr="00803289">
        <w:rPr>
          <w:rFonts w:ascii="Arial" w:hAnsi="Arial" w:cs="Arial"/>
        </w:rPr>
        <w:t xml:space="preserve">   </w:t>
      </w:r>
    </w:p>
    <w:p w:rsidR="00556803" w:rsidRDefault="00556803">
      <w:pPr>
        <w:rPr>
          <w:rFonts w:ascii="Arial" w:hAnsi="Arial" w:cs="Arial"/>
          <w:b/>
          <w:sz w:val="24"/>
          <w:szCs w:val="24"/>
        </w:rPr>
      </w:pPr>
      <w:r>
        <w:rPr>
          <w:rFonts w:ascii="Arial" w:hAnsi="Arial" w:cs="Arial"/>
          <w:b/>
          <w:sz w:val="24"/>
          <w:szCs w:val="24"/>
        </w:rPr>
        <w:br w:type="page"/>
      </w:r>
    </w:p>
    <w:p w:rsidR="00556803" w:rsidRDefault="00556803" w:rsidP="00733523">
      <w:pPr>
        <w:pBdr>
          <w:top w:val="single" w:sz="4" w:space="1" w:color="auto"/>
          <w:left w:val="single" w:sz="4" w:space="0" w:color="auto"/>
          <w:bottom w:val="single" w:sz="4" w:space="8" w:color="auto"/>
          <w:right w:val="single" w:sz="4" w:space="4" w:color="auto"/>
        </w:pBdr>
        <w:shd w:val="clear" w:color="auto" w:fill="B2A1C7"/>
        <w:spacing w:after="0" w:line="240" w:lineRule="auto"/>
        <w:ind w:left="567"/>
        <w:rPr>
          <w:rFonts w:ascii="Arial" w:hAnsi="Arial"/>
          <w:b/>
          <w:sz w:val="24"/>
          <w:szCs w:val="24"/>
        </w:rPr>
      </w:pPr>
      <w:r w:rsidRPr="002C3FCA">
        <w:rPr>
          <w:rFonts w:ascii="Arial" w:hAnsi="Arial" w:cs="Arial"/>
          <w:b/>
          <w:sz w:val="24"/>
          <w:szCs w:val="24"/>
        </w:rPr>
        <w:t>5.4.11:</w:t>
      </w:r>
      <w:r>
        <w:rPr>
          <w:rFonts w:ascii="Arial" w:hAnsi="Arial" w:cs="Arial"/>
          <w:sz w:val="24"/>
          <w:szCs w:val="24"/>
        </w:rPr>
        <w:t xml:space="preserve"> </w:t>
      </w:r>
      <w:r w:rsidRPr="002C3FCA">
        <w:rPr>
          <w:rFonts w:ascii="Arial" w:hAnsi="Arial" w:cs="Arial"/>
          <w:sz w:val="24"/>
          <w:szCs w:val="24"/>
        </w:rPr>
        <w:t xml:space="preserve">Child Sexual Exploitation </w:t>
      </w:r>
      <w:r>
        <w:rPr>
          <w:rFonts w:ascii="Arial" w:hAnsi="Arial" w:cs="Arial"/>
          <w:sz w:val="24"/>
          <w:szCs w:val="24"/>
        </w:rPr>
        <w:t>(CSE) Risk Assessment</w:t>
      </w:r>
      <w:r w:rsidRPr="002C3FCA">
        <w:rPr>
          <w:rFonts w:ascii="Arial" w:hAnsi="Arial" w:cs="Arial"/>
          <w:sz w:val="24"/>
          <w:szCs w:val="24"/>
        </w:rPr>
        <w:t xml:space="preserve"> Toolkit (</w:t>
      </w:r>
      <w:r>
        <w:rPr>
          <w:rFonts w:ascii="Arial" w:hAnsi="Arial" w:cs="Arial"/>
          <w:sz w:val="24"/>
          <w:szCs w:val="24"/>
        </w:rPr>
        <w:t>Apr. 2017</w:t>
      </w:r>
      <w:r w:rsidRPr="002C3FCA">
        <w:rPr>
          <w:rFonts w:ascii="Arial" w:hAnsi="Arial" w:cs="Arial"/>
          <w:sz w:val="24"/>
          <w:szCs w:val="24"/>
        </w:rPr>
        <w:t>)</w:t>
      </w:r>
      <w:r w:rsidRPr="00803289">
        <w:rPr>
          <w:rFonts w:ascii="Arial" w:hAnsi="Arial" w:cs="Arial"/>
          <w:sz w:val="24"/>
          <w:szCs w:val="24"/>
        </w:rPr>
        <w:t xml:space="preserve"> </w:t>
      </w:r>
      <w:r>
        <w:rPr>
          <w:rFonts w:ascii="Arial" w:hAnsi="Arial"/>
          <w:b/>
          <w:sz w:val="24"/>
          <w:szCs w:val="24"/>
        </w:rPr>
        <w:t xml:space="preserve">                              </w:t>
      </w:r>
    </w:p>
    <w:p w:rsidR="00556803" w:rsidRPr="00733523" w:rsidRDefault="00556803" w:rsidP="00733523">
      <w:pPr>
        <w:pBdr>
          <w:top w:val="single" w:sz="4" w:space="1" w:color="auto"/>
          <w:left w:val="single" w:sz="4" w:space="0" w:color="auto"/>
          <w:bottom w:val="single" w:sz="4" w:space="8" w:color="auto"/>
          <w:right w:val="single" w:sz="4" w:space="4" w:color="auto"/>
        </w:pBdr>
        <w:shd w:val="clear" w:color="auto" w:fill="B2A1C7"/>
        <w:spacing w:after="0" w:line="240" w:lineRule="auto"/>
        <w:ind w:left="567"/>
        <w:rPr>
          <w:rFonts w:ascii="Arial" w:hAnsi="Arial" w:cs="Arial"/>
          <w:sz w:val="24"/>
          <w:szCs w:val="24"/>
        </w:rPr>
      </w:pPr>
    </w:p>
    <w:p w:rsidR="00556803" w:rsidRDefault="00556803" w:rsidP="003C1757">
      <w:r>
        <w:rPr>
          <w:noProof/>
          <w:lang w:eastAsia="en-GB"/>
        </w:rPr>
      </w:r>
      <w:r w:rsidRPr="00BF5C26">
        <w:rPr>
          <w:rFonts w:cs="Calibri"/>
          <w:noProof/>
          <w:lang w:eastAsia="en-GB"/>
        </w:rPr>
        <w:pict>
          <v:group id="Group 812" o:spid="_x0000_s1094" style="width:492.65pt;height:66pt;mso-position-horizontal-relative:char;mso-position-vertical-relative:line" coordsize="62566,8382">
            <v:rect id="Rectangle 813" o:spid="_x0000_s1095" style="position:absolute;left:1002;top:563;width:421;height:1900;visibility:visible" filled="f" stroked="f">
              <v:textbox inset="0,0,0,0">
                <w:txbxContent>
                  <w:p w:rsidR="00556803" w:rsidRDefault="00556803">
                    <w:pPr>
                      <w:spacing w:after="160" w:line="259" w:lineRule="auto"/>
                    </w:pPr>
                    <w:r>
                      <w:rPr>
                        <w:rFonts w:cs="Calibri"/>
                      </w:rPr>
                      <w:t xml:space="preserve"> </w:t>
                    </w:r>
                  </w:p>
                </w:txbxContent>
              </v:textbox>
            </v:rect>
            <v:shape id="Picture 814" o:spid="_x0000_s1096" type="#_x0000_t75" style="position:absolute;left:42437;top:57;width:20129;height:7048;visibility:visible">
              <v:imagedata r:id="rId239" o:title=""/>
            </v:shape>
            <v:shape id="Picture 815" o:spid="_x0000_s1097" type="#_x0000_t75" style="position:absolute;width:22523;height:8382;visibility:visible">
              <v:imagedata r:id="rId240" o:title=""/>
            </v:shape>
            <w10:anchorlock/>
          </v:group>
        </w:pict>
      </w:r>
    </w:p>
    <w:p w:rsidR="00556803" w:rsidRDefault="00556803" w:rsidP="003C1757">
      <w:pPr>
        <w:spacing w:after="0" w:line="259" w:lineRule="auto"/>
        <w:ind w:left="11"/>
        <w:jc w:val="center"/>
      </w:pPr>
      <w:r w:rsidRPr="00F10660">
        <w:rPr>
          <w:b/>
          <w:sz w:val="20"/>
        </w:rPr>
        <w:t xml:space="preserve"> </w:t>
      </w:r>
      <w:r>
        <w:rPr>
          <w:b/>
          <w:sz w:val="20"/>
        </w:rPr>
        <w:t xml:space="preserve"> </w:t>
      </w:r>
      <w:r>
        <w:rPr>
          <w:b/>
          <w:sz w:val="56"/>
        </w:rPr>
        <w:t xml:space="preserve">Derby and Derbyshire Child Sexual </w:t>
      </w:r>
    </w:p>
    <w:p w:rsidR="00556803" w:rsidRDefault="00556803" w:rsidP="003C1757">
      <w:pPr>
        <w:spacing w:after="0" w:line="250" w:lineRule="auto"/>
        <w:ind w:left="2185" w:hanging="478"/>
      </w:pPr>
      <w:r>
        <w:rPr>
          <w:b/>
          <w:sz w:val="56"/>
        </w:rPr>
        <w:t xml:space="preserve">Exploitation (CSE) Risk Assessment Toolkit  </w:t>
      </w:r>
    </w:p>
    <w:p w:rsidR="00556803" w:rsidRDefault="00556803" w:rsidP="003C1757">
      <w:pPr>
        <w:spacing w:after="96" w:line="259" w:lineRule="auto"/>
        <w:ind w:right="23"/>
        <w:jc w:val="center"/>
      </w:pPr>
      <w:r>
        <w:rPr>
          <w:b/>
          <w:sz w:val="20"/>
        </w:rPr>
        <w:t xml:space="preserve"> </w:t>
      </w:r>
      <w:r>
        <w:rPr>
          <w:b/>
          <w:sz w:val="32"/>
        </w:rPr>
        <w:t xml:space="preserve">Joint Version 1, April 2017 </w:t>
      </w:r>
    </w:p>
    <w:p w:rsidR="00556803" w:rsidRPr="003C1757" w:rsidRDefault="00556803" w:rsidP="003C1757">
      <w:pPr>
        <w:spacing w:after="0" w:line="259" w:lineRule="auto"/>
        <w:ind w:left="11"/>
        <w:jc w:val="center"/>
        <w:rPr>
          <w:sz w:val="2"/>
        </w:rPr>
      </w:pPr>
      <w:r w:rsidRPr="003C1757">
        <w:rPr>
          <w:b/>
          <w:color w:val="FF0000"/>
          <w:sz w:val="8"/>
        </w:rPr>
        <w:t xml:space="preserve"> </w:t>
      </w:r>
    </w:p>
    <w:tbl>
      <w:tblPr>
        <w:tblpPr w:vertAnchor="text" w:tblpX="-106" w:tblpY="274"/>
        <w:tblOverlap w:val="never"/>
        <w:tblW w:w="10173" w:type="dxa"/>
        <w:tblCellMar>
          <w:left w:w="0" w:type="dxa"/>
          <w:right w:w="115" w:type="dxa"/>
        </w:tblCellMar>
        <w:tblLook w:val="00A0"/>
      </w:tblPr>
      <w:tblGrid>
        <w:gridCol w:w="9403"/>
        <w:gridCol w:w="770"/>
      </w:tblGrid>
      <w:tr w:rsidR="00556803" w:rsidRPr="00F66382" w:rsidTr="00F66382">
        <w:trPr>
          <w:trHeight w:val="550"/>
        </w:trPr>
        <w:tc>
          <w:tcPr>
            <w:tcW w:w="9403" w:type="dxa"/>
            <w:tcBorders>
              <w:top w:val="nil"/>
              <w:left w:val="nil"/>
              <w:bottom w:val="nil"/>
              <w:right w:val="nil"/>
            </w:tcBorders>
          </w:tcPr>
          <w:p w:rsidR="00556803" w:rsidRPr="00F66382" w:rsidRDefault="00556803" w:rsidP="00F66382">
            <w:pPr>
              <w:spacing w:after="26" w:line="250" w:lineRule="auto"/>
              <w:ind w:left="-5"/>
              <w:rPr>
                <w:b/>
                <w:lang w:eastAsia="en-GB"/>
              </w:rPr>
            </w:pPr>
            <w:r w:rsidRPr="00F66382">
              <w:rPr>
                <w:b/>
                <w:lang w:eastAsia="en-GB"/>
              </w:rPr>
              <w:t xml:space="preserve">Content  </w:t>
            </w:r>
            <w:r w:rsidRPr="00F66382">
              <w:rPr>
                <w:sz w:val="12"/>
                <w:lang w:eastAsia="en-GB"/>
              </w:rPr>
              <w:t xml:space="preserve"> </w:t>
            </w:r>
            <w:r w:rsidRPr="00F66382">
              <w:rPr>
                <w:b/>
                <w:lang w:eastAsia="en-GB"/>
              </w:rPr>
              <w:t xml:space="preserve"> </w:t>
            </w:r>
            <w:r w:rsidRPr="00F66382">
              <w:rPr>
                <w:b/>
                <w:lang w:eastAsia="en-GB"/>
              </w:rPr>
              <w:tab/>
              <w:t xml:space="preserve">                                                                                                            Page </w:t>
            </w:r>
          </w:p>
          <w:p w:rsidR="00556803" w:rsidRPr="00F66382" w:rsidRDefault="00556803" w:rsidP="00F66382">
            <w:pPr>
              <w:spacing w:after="103" w:line="259" w:lineRule="auto"/>
              <w:ind w:left="826"/>
              <w:rPr>
                <w:sz w:val="2"/>
                <w:lang w:eastAsia="en-GB"/>
              </w:rPr>
            </w:pPr>
          </w:p>
          <w:p w:rsidR="00556803" w:rsidRPr="00F66382" w:rsidRDefault="00556803" w:rsidP="00F66382">
            <w:pPr>
              <w:spacing w:after="0" w:line="259" w:lineRule="auto"/>
              <w:ind w:left="466"/>
              <w:rPr>
                <w:lang w:eastAsia="en-GB"/>
              </w:rPr>
            </w:pPr>
            <w:r w:rsidRPr="00F66382">
              <w:rPr>
                <w:rFonts w:ascii="Wingdings" w:hAnsi="Wingdings" w:cs="Wingdings"/>
                <w:lang w:eastAsia="en-GB"/>
              </w:rPr>
              <w:t></w:t>
            </w:r>
            <w:r w:rsidRPr="00F66382">
              <w:rPr>
                <w:lang w:eastAsia="en-GB"/>
              </w:rPr>
              <w:t xml:space="preserve"> Introduction </w:t>
            </w:r>
          </w:p>
          <w:p w:rsidR="00556803" w:rsidRPr="00F66382" w:rsidRDefault="00556803" w:rsidP="00F66382">
            <w:pPr>
              <w:spacing w:after="0" w:line="259" w:lineRule="auto"/>
              <w:ind w:left="826"/>
              <w:rPr>
                <w:lang w:eastAsia="en-GB"/>
              </w:rPr>
            </w:pPr>
            <w:r w:rsidRPr="00F66382">
              <w:rPr>
                <w:sz w:val="12"/>
                <w:lang w:eastAsia="en-GB"/>
              </w:rPr>
              <w:t xml:space="preserve"> </w:t>
            </w:r>
          </w:p>
        </w:tc>
        <w:tc>
          <w:tcPr>
            <w:tcW w:w="770" w:type="dxa"/>
            <w:tcBorders>
              <w:top w:val="nil"/>
              <w:left w:val="nil"/>
              <w:bottom w:val="nil"/>
              <w:right w:val="nil"/>
            </w:tcBorders>
          </w:tcPr>
          <w:p w:rsidR="00556803" w:rsidRPr="00F66382" w:rsidRDefault="00556803" w:rsidP="00F66382">
            <w:pPr>
              <w:spacing w:after="101" w:line="259" w:lineRule="auto"/>
              <w:ind w:left="134"/>
              <w:rPr>
                <w:lang w:eastAsia="en-GB"/>
              </w:rPr>
            </w:pPr>
            <w:r w:rsidRPr="00F66382">
              <w:rPr>
                <w:sz w:val="12"/>
                <w:lang w:eastAsia="en-GB"/>
              </w:rPr>
              <w:t xml:space="preserve"> </w:t>
            </w:r>
          </w:p>
          <w:p w:rsidR="00556803" w:rsidRPr="00F66382" w:rsidRDefault="00556803" w:rsidP="00F66382">
            <w:pPr>
              <w:spacing w:after="0" w:line="259" w:lineRule="auto"/>
              <w:ind w:left="67"/>
              <w:rPr>
                <w:sz w:val="6"/>
                <w:lang w:eastAsia="en-GB"/>
              </w:rPr>
            </w:pPr>
          </w:p>
          <w:p w:rsidR="00556803" w:rsidRPr="00F66382" w:rsidRDefault="00556803" w:rsidP="00F66382">
            <w:pPr>
              <w:spacing w:after="0" w:line="259" w:lineRule="auto"/>
              <w:ind w:left="67"/>
              <w:rPr>
                <w:lang w:eastAsia="en-GB"/>
              </w:rPr>
            </w:pPr>
            <w:r w:rsidRPr="00F66382">
              <w:rPr>
                <w:lang w:eastAsia="en-GB"/>
              </w:rPr>
              <w:t xml:space="preserve">2 </w:t>
            </w:r>
          </w:p>
        </w:tc>
      </w:tr>
      <w:tr w:rsidR="00556803" w:rsidRPr="00F66382" w:rsidTr="00F66382">
        <w:trPr>
          <w:trHeight w:val="415"/>
        </w:trPr>
        <w:tc>
          <w:tcPr>
            <w:tcW w:w="9403" w:type="dxa"/>
            <w:tcBorders>
              <w:top w:val="nil"/>
              <w:left w:val="nil"/>
              <w:bottom w:val="nil"/>
              <w:right w:val="nil"/>
            </w:tcBorders>
            <w:shd w:val="clear" w:color="auto" w:fill="F2F2F2"/>
          </w:tcPr>
          <w:p w:rsidR="00556803" w:rsidRPr="00F66382" w:rsidRDefault="00556803" w:rsidP="00F66382">
            <w:pPr>
              <w:spacing w:after="0" w:line="259" w:lineRule="auto"/>
              <w:ind w:left="466"/>
              <w:rPr>
                <w:lang w:eastAsia="en-GB"/>
              </w:rPr>
            </w:pPr>
            <w:r w:rsidRPr="00F66382">
              <w:rPr>
                <w:rFonts w:ascii="Wingdings" w:hAnsi="Wingdings" w:cs="Wingdings"/>
                <w:lang w:eastAsia="en-GB"/>
              </w:rPr>
              <w:t></w:t>
            </w:r>
            <w:r w:rsidRPr="00F66382">
              <w:rPr>
                <w:lang w:eastAsia="en-GB"/>
              </w:rPr>
              <w:t xml:space="preserve"> Key issues when working with CSE </w:t>
            </w:r>
          </w:p>
        </w:tc>
        <w:tc>
          <w:tcPr>
            <w:tcW w:w="770" w:type="dxa"/>
            <w:tcBorders>
              <w:top w:val="nil"/>
              <w:left w:val="nil"/>
              <w:bottom w:val="nil"/>
              <w:right w:val="nil"/>
            </w:tcBorders>
            <w:shd w:val="clear" w:color="auto" w:fill="F2F2F2"/>
          </w:tcPr>
          <w:p w:rsidR="00556803" w:rsidRPr="00F66382" w:rsidRDefault="00556803" w:rsidP="00F66382">
            <w:pPr>
              <w:spacing w:after="0" w:line="259" w:lineRule="auto"/>
              <w:ind w:left="67"/>
              <w:rPr>
                <w:lang w:eastAsia="en-GB"/>
              </w:rPr>
            </w:pPr>
            <w:r w:rsidRPr="00F66382">
              <w:rPr>
                <w:lang w:eastAsia="en-GB"/>
              </w:rPr>
              <w:t xml:space="preserve">5 </w:t>
            </w:r>
          </w:p>
        </w:tc>
      </w:tr>
      <w:tr w:rsidR="00556803" w:rsidRPr="00F66382" w:rsidTr="00F66382">
        <w:trPr>
          <w:trHeight w:val="1601"/>
        </w:trPr>
        <w:tc>
          <w:tcPr>
            <w:tcW w:w="9403" w:type="dxa"/>
            <w:tcBorders>
              <w:top w:val="nil"/>
              <w:left w:val="nil"/>
              <w:bottom w:val="nil"/>
              <w:right w:val="nil"/>
            </w:tcBorders>
          </w:tcPr>
          <w:p w:rsidR="00556803" w:rsidRPr="00F66382" w:rsidRDefault="00556803" w:rsidP="00F66382">
            <w:pPr>
              <w:spacing w:after="48" w:line="253" w:lineRule="auto"/>
              <w:ind w:left="1186" w:right="3369" w:hanging="720"/>
              <w:rPr>
                <w:lang w:eastAsia="en-GB"/>
              </w:rPr>
            </w:pPr>
            <w:r w:rsidRPr="00F66382">
              <w:rPr>
                <w:rFonts w:ascii="Wingdings" w:hAnsi="Wingdings" w:cs="Wingdings"/>
                <w:lang w:eastAsia="en-GB"/>
              </w:rPr>
              <w:t></w:t>
            </w:r>
            <w:r w:rsidRPr="00F66382">
              <w:rPr>
                <w:lang w:eastAsia="en-GB"/>
              </w:rPr>
              <w:t xml:space="preserve"> Risk assessment matrix </w:t>
            </w:r>
            <w:r w:rsidRPr="00F66382">
              <w:rPr>
                <w:lang w:eastAsia="en-GB"/>
              </w:rPr>
              <w:br/>
            </w:r>
            <w:r w:rsidRPr="00F66382">
              <w:rPr>
                <w:rFonts w:ascii="Courier New" w:hAnsi="Courier New" w:cs="Courier New"/>
                <w:lang w:eastAsia="en-GB"/>
              </w:rPr>
              <w:t>o</w:t>
            </w:r>
            <w:r w:rsidRPr="00F66382">
              <w:rPr>
                <w:lang w:eastAsia="en-GB"/>
              </w:rPr>
              <w:t xml:space="preserve"> Guidance notes for completing the matrix </w:t>
            </w:r>
            <w:r w:rsidRPr="00F66382">
              <w:rPr>
                <w:lang w:eastAsia="en-GB"/>
              </w:rPr>
              <w:br/>
            </w:r>
            <w:r w:rsidRPr="00F66382">
              <w:rPr>
                <w:rFonts w:ascii="Courier New" w:hAnsi="Courier New" w:cs="Courier New"/>
                <w:lang w:eastAsia="en-GB"/>
              </w:rPr>
              <w:t>o</w:t>
            </w:r>
            <w:r w:rsidRPr="00F66382">
              <w:rPr>
                <w:lang w:eastAsia="en-GB"/>
              </w:rPr>
              <w:t xml:space="preserve"> Section 1: CSE indicators</w:t>
            </w:r>
            <w:r w:rsidRPr="00F66382">
              <w:rPr>
                <w:rFonts w:cs="Calibri"/>
                <w:lang w:eastAsia="en-GB"/>
              </w:rPr>
              <w:t xml:space="preserve"> </w:t>
            </w:r>
            <w:r w:rsidRPr="00F66382">
              <w:rPr>
                <w:lang w:eastAsia="en-GB"/>
              </w:rPr>
              <w:t xml:space="preserve"> </w:t>
            </w:r>
          </w:p>
          <w:p w:rsidR="00556803" w:rsidRPr="00F66382" w:rsidRDefault="00556803" w:rsidP="00F66382">
            <w:pPr>
              <w:spacing w:after="0" w:line="295" w:lineRule="auto"/>
              <w:ind w:left="1186" w:right="1566"/>
              <w:rPr>
                <w:lang w:eastAsia="en-GB"/>
              </w:rPr>
            </w:pPr>
            <w:r w:rsidRPr="00F66382">
              <w:rPr>
                <w:rFonts w:ascii="Courier New" w:hAnsi="Courier New" w:cs="Courier New"/>
                <w:lang w:eastAsia="en-GB"/>
              </w:rPr>
              <w:t>o</w:t>
            </w:r>
            <w:r w:rsidRPr="00F66382">
              <w:rPr>
                <w:lang w:eastAsia="en-GB"/>
              </w:rPr>
              <w:t xml:space="preserve"> Section 2: Identification of additional vulnerability factors </w:t>
            </w:r>
            <w:r w:rsidRPr="00F66382">
              <w:rPr>
                <w:lang w:eastAsia="en-GB"/>
              </w:rPr>
              <w:br/>
            </w:r>
            <w:r w:rsidRPr="00F66382">
              <w:rPr>
                <w:rFonts w:ascii="Courier New" w:hAnsi="Courier New" w:cs="Courier New"/>
                <w:lang w:eastAsia="en-GB"/>
              </w:rPr>
              <w:t>o</w:t>
            </w:r>
            <w:r w:rsidRPr="00F66382">
              <w:rPr>
                <w:lang w:eastAsia="en-GB"/>
              </w:rPr>
              <w:t xml:space="preserve"> Section 3: Score summary </w:t>
            </w:r>
          </w:p>
          <w:p w:rsidR="00556803" w:rsidRPr="00F66382" w:rsidRDefault="00556803" w:rsidP="00F66382">
            <w:pPr>
              <w:spacing w:after="0" w:line="259" w:lineRule="auto"/>
              <w:ind w:left="1546"/>
              <w:rPr>
                <w:sz w:val="6"/>
                <w:lang w:eastAsia="en-GB"/>
              </w:rPr>
            </w:pPr>
            <w:r w:rsidRPr="00F66382">
              <w:rPr>
                <w:sz w:val="12"/>
                <w:lang w:eastAsia="en-GB"/>
              </w:rPr>
              <w:t xml:space="preserve"> </w:t>
            </w:r>
          </w:p>
        </w:tc>
        <w:tc>
          <w:tcPr>
            <w:tcW w:w="770" w:type="dxa"/>
            <w:tcBorders>
              <w:top w:val="nil"/>
              <w:left w:val="nil"/>
              <w:bottom w:val="nil"/>
              <w:right w:val="nil"/>
            </w:tcBorders>
          </w:tcPr>
          <w:p w:rsidR="00556803" w:rsidRPr="00F66382" w:rsidRDefault="00556803" w:rsidP="00F66382">
            <w:pPr>
              <w:spacing w:after="0" w:line="259" w:lineRule="auto"/>
              <w:ind w:left="134"/>
              <w:rPr>
                <w:lang w:eastAsia="en-GB"/>
              </w:rPr>
            </w:pPr>
            <w:r w:rsidRPr="00F66382">
              <w:rPr>
                <w:lang w:eastAsia="en-GB"/>
              </w:rPr>
              <w:t xml:space="preserve"> </w:t>
            </w:r>
          </w:p>
          <w:p w:rsidR="00556803" w:rsidRPr="00F66382" w:rsidRDefault="00556803" w:rsidP="00F66382">
            <w:pPr>
              <w:spacing w:after="0" w:line="259" w:lineRule="auto"/>
              <w:ind w:left="67"/>
              <w:rPr>
                <w:lang w:eastAsia="en-GB"/>
              </w:rPr>
            </w:pPr>
            <w:r w:rsidRPr="00F66382">
              <w:rPr>
                <w:lang w:eastAsia="en-GB"/>
              </w:rPr>
              <w:t xml:space="preserve">7 </w:t>
            </w:r>
          </w:p>
          <w:p w:rsidR="00556803" w:rsidRPr="00F66382" w:rsidRDefault="00556803" w:rsidP="00F66382">
            <w:pPr>
              <w:spacing w:after="0" w:line="259" w:lineRule="auto"/>
              <w:ind w:left="67"/>
              <w:rPr>
                <w:lang w:eastAsia="en-GB"/>
              </w:rPr>
            </w:pPr>
            <w:r w:rsidRPr="00F66382">
              <w:rPr>
                <w:lang w:eastAsia="en-GB"/>
              </w:rPr>
              <w:t xml:space="preserve">9 </w:t>
            </w:r>
          </w:p>
          <w:p w:rsidR="00556803" w:rsidRPr="00F66382" w:rsidRDefault="00556803" w:rsidP="00F66382">
            <w:pPr>
              <w:spacing w:after="0" w:line="259" w:lineRule="auto"/>
              <w:rPr>
                <w:lang w:eastAsia="en-GB"/>
              </w:rPr>
            </w:pPr>
            <w:r w:rsidRPr="00F66382">
              <w:rPr>
                <w:lang w:eastAsia="en-GB"/>
              </w:rPr>
              <w:t xml:space="preserve">10 </w:t>
            </w:r>
          </w:p>
          <w:p w:rsidR="00556803" w:rsidRPr="00F66382" w:rsidRDefault="00556803" w:rsidP="00F66382">
            <w:pPr>
              <w:spacing w:after="0" w:line="259" w:lineRule="auto"/>
              <w:rPr>
                <w:lang w:eastAsia="en-GB"/>
              </w:rPr>
            </w:pPr>
            <w:r w:rsidRPr="00F66382">
              <w:rPr>
                <w:lang w:eastAsia="en-GB"/>
              </w:rPr>
              <w:t xml:space="preserve">11 </w:t>
            </w:r>
          </w:p>
        </w:tc>
      </w:tr>
      <w:tr w:rsidR="00556803" w:rsidRPr="00F66382" w:rsidTr="00F66382">
        <w:trPr>
          <w:trHeight w:val="965"/>
        </w:trPr>
        <w:tc>
          <w:tcPr>
            <w:tcW w:w="9403" w:type="dxa"/>
            <w:tcBorders>
              <w:top w:val="nil"/>
              <w:left w:val="nil"/>
              <w:bottom w:val="nil"/>
              <w:right w:val="nil"/>
            </w:tcBorders>
            <w:shd w:val="clear" w:color="auto" w:fill="F2F2F2"/>
          </w:tcPr>
          <w:p w:rsidR="00556803" w:rsidRPr="00F66382" w:rsidRDefault="00556803" w:rsidP="00F66382">
            <w:pPr>
              <w:spacing w:after="19" w:line="243" w:lineRule="auto"/>
              <w:ind w:left="1186" w:right="3794" w:hanging="720"/>
              <w:rPr>
                <w:lang w:eastAsia="en-GB"/>
              </w:rPr>
            </w:pPr>
            <w:r w:rsidRPr="00F66382">
              <w:rPr>
                <w:rFonts w:ascii="Wingdings" w:hAnsi="Wingdings" w:cs="Wingdings"/>
                <w:lang w:eastAsia="en-GB"/>
              </w:rPr>
              <w:t></w:t>
            </w:r>
            <w:r w:rsidRPr="00F66382">
              <w:rPr>
                <w:lang w:eastAsia="en-GB"/>
              </w:rPr>
              <w:t xml:space="preserve"> CSE Information Report Operation Liberty </w:t>
            </w:r>
            <w:r w:rsidRPr="00F66382">
              <w:rPr>
                <w:lang w:eastAsia="en-GB"/>
              </w:rPr>
              <w:br/>
            </w:r>
            <w:r w:rsidRPr="00F66382">
              <w:rPr>
                <w:rFonts w:ascii="Courier New" w:hAnsi="Courier New" w:cs="Courier New"/>
                <w:lang w:eastAsia="en-GB"/>
              </w:rPr>
              <w:t>o</w:t>
            </w:r>
            <w:r w:rsidRPr="00F66382">
              <w:rPr>
                <w:lang w:eastAsia="en-GB"/>
              </w:rPr>
              <w:t xml:space="preserve"> Guidance to completing the form </w:t>
            </w:r>
          </w:p>
          <w:p w:rsidR="00556803" w:rsidRPr="00F66382" w:rsidRDefault="00556803" w:rsidP="00F66382">
            <w:pPr>
              <w:spacing w:after="0" w:line="259" w:lineRule="auto"/>
              <w:ind w:left="1186"/>
              <w:rPr>
                <w:lang w:eastAsia="en-GB"/>
              </w:rPr>
            </w:pPr>
            <w:r w:rsidRPr="00F66382">
              <w:rPr>
                <w:rFonts w:ascii="Courier New" w:hAnsi="Courier New" w:cs="Courier New"/>
                <w:lang w:eastAsia="en-GB"/>
              </w:rPr>
              <w:t>o</w:t>
            </w:r>
            <w:r w:rsidRPr="00F66382">
              <w:rPr>
                <w:lang w:eastAsia="en-GB"/>
              </w:rPr>
              <w:t xml:space="preserve"> CSE Information Report Operation Liberty form </w:t>
            </w:r>
          </w:p>
          <w:p w:rsidR="00556803" w:rsidRPr="00F66382" w:rsidRDefault="00556803" w:rsidP="00F66382">
            <w:pPr>
              <w:spacing w:after="0" w:line="259" w:lineRule="auto"/>
              <w:ind w:left="1186"/>
              <w:rPr>
                <w:sz w:val="8"/>
                <w:lang w:eastAsia="en-GB"/>
              </w:rPr>
            </w:pPr>
            <w:r w:rsidRPr="00F66382">
              <w:rPr>
                <w:sz w:val="12"/>
                <w:lang w:eastAsia="en-GB"/>
              </w:rPr>
              <w:t xml:space="preserve"> </w:t>
            </w:r>
          </w:p>
        </w:tc>
        <w:tc>
          <w:tcPr>
            <w:tcW w:w="770" w:type="dxa"/>
            <w:tcBorders>
              <w:top w:val="nil"/>
              <w:left w:val="nil"/>
              <w:bottom w:val="nil"/>
              <w:right w:val="nil"/>
            </w:tcBorders>
            <w:shd w:val="clear" w:color="auto" w:fill="F2F2F2"/>
          </w:tcPr>
          <w:p w:rsidR="00556803" w:rsidRPr="00F66382" w:rsidRDefault="00556803" w:rsidP="00F66382">
            <w:pPr>
              <w:spacing w:after="0" w:line="259" w:lineRule="auto"/>
              <w:ind w:left="134"/>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12 </w:t>
            </w:r>
          </w:p>
          <w:p w:rsidR="00556803" w:rsidRPr="00F66382" w:rsidRDefault="00556803" w:rsidP="00F66382">
            <w:pPr>
              <w:spacing w:after="0" w:line="259" w:lineRule="auto"/>
              <w:rPr>
                <w:lang w:eastAsia="en-GB"/>
              </w:rPr>
            </w:pPr>
            <w:r w:rsidRPr="00F66382">
              <w:rPr>
                <w:lang w:eastAsia="en-GB"/>
              </w:rPr>
              <w:t xml:space="preserve">13 </w:t>
            </w:r>
          </w:p>
        </w:tc>
      </w:tr>
      <w:tr w:rsidR="00556803" w:rsidRPr="00F66382" w:rsidTr="00F66382">
        <w:trPr>
          <w:trHeight w:val="413"/>
        </w:trPr>
        <w:tc>
          <w:tcPr>
            <w:tcW w:w="9403" w:type="dxa"/>
            <w:tcBorders>
              <w:top w:val="nil"/>
              <w:left w:val="nil"/>
              <w:bottom w:val="nil"/>
              <w:right w:val="nil"/>
            </w:tcBorders>
          </w:tcPr>
          <w:p w:rsidR="00556803" w:rsidRPr="00F66382" w:rsidRDefault="00556803" w:rsidP="00F66382">
            <w:pPr>
              <w:spacing w:after="0" w:line="259" w:lineRule="auto"/>
              <w:ind w:left="466"/>
              <w:rPr>
                <w:lang w:eastAsia="en-GB"/>
              </w:rPr>
            </w:pPr>
            <w:r w:rsidRPr="00F66382">
              <w:rPr>
                <w:rFonts w:ascii="Wingdings" w:hAnsi="Wingdings" w:cs="Wingdings"/>
                <w:lang w:eastAsia="en-GB"/>
              </w:rPr>
              <w:t></w:t>
            </w:r>
            <w:r w:rsidRPr="00F66382">
              <w:rPr>
                <w:lang w:eastAsia="en-GB"/>
              </w:rPr>
              <w:t xml:space="preserve"> Intervention strategies  </w:t>
            </w:r>
          </w:p>
          <w:p w:rsidR="00556803" w:rsidRPr="00F66382" w:rsidRDefault="00556803" w:rsidP="00F66382">
            <w:pPr>
              <w:spacing w:after="0" w:line="259" w:lineRule="auto"/>
              <w:ind w:left="826"/>
              <w:rPr>
                <w:sz w:val="8"/>
                <w:lang w:eastAsia="en-GB"/>
              </w:rPr>
            </w:pPr>
            <w:r w:rsidRPr="00F66382">
              <w:rPr>
                <w:sz w:val="12"/>
                <w:lang w:eastAsia="en-GB"/>
              </w:rPr>
              <w:t xml:space="preserve"> </w:t>
            </w:r>
          </w:p>
        </w:tc>
        <w:tc>
          <w:tcPr>
            <w:tcW w:w="770" w:type="dxa"/>
            <w:tcBorders>
              <w:top w:val="nil"/>
              <w:left w:val="nil"/>
              <w:bottom w:val="nil"/>
              <w:right w:val="nil"/>
            </w:tcBorders>
          </w:tcPr>
          <w:p w:rsidR="00556803" w:rsidRPr="00F66382" w:rsidRDefault="00556803" w:rsidP="00F66382">
            <w:pPr>
              <w:spacing w:after="0" w:line="259" w:lineRule="auto"/>
              <w:rPr>
                <w:lang w:eastAsia="en-GB"/>
              </w:rPr>
            </w:pPr>
            <w:r w:rsidRPr="00F66382">
              <w:rPr>
                <w:lang w:eastAsia="en-GB"/>
              </w:rPr>
              <w:t xml:space="preserve">14 </w:t>
            </w:r>
          </w:p>
        </w:tc>
      </w:tr>
      <w:tr w:rsidR="00556803" w:rsidRPr="00F66382" w:rsidTr="00F66382">
        <w:trPr>
          <w:trHeight w:val="415"/>
        </w:trPr>
        <w:tc>
          <w:tcPr>
            <w:tcW w:w="9403" w:type="dxa"/>
            <w:tcBorders>
              <w:top w:val="nil"/>
              <w:left w:val="nil"/>
              <w:bottom w:val="nil"/>
              <w:right w:val="nil"/>
            </w:tcBorders>
            <w:shd w:val="clear" w:color="auto" w:fill="F2F2F2"/>
          </w:tcPr>
          <w:p w:rsidR="00556803" w:rsidRPr="00F66382" w:rsidRDefault="00556803" w:rsidP="00F66382">
            <w:pPr>
              <w:spacing w:after="0" w:line="259" w:lineRule="auto"/>
              <w:ind w:left="466"/>
              <w:rPr>
                <w:lang w:eastAsia="en-GB"/>
              </w:rPr>
            </w:pPr>
            <w:r w:rsidRPr="00F66382">
              <w:rPr>
                <w:rFonts w:ascii="Wingdings" w:hAnsi="Wingdings" w:cs="Wingdings"/>
                <w:lang w:eastAsia="en-GB"/>
              </w:rPr>
              <w:t></w:t>
            </w:r>
            <w:r w:rsidRPr="00F66382">
              <w:rPr>
                <w:lang w:eastAsia="en-GB"/>
              </w:rPr>
              <w:t xml:space="preserve"> Disruption Strategies Interventions Options Tool </w:t>
            </w:r>
          </w:p>
          <w:p w:rsidR="00556803" w:rsidRPr="00F66382" w:rsidRDefault="00556803" w:rsidP="00F66382">
            <w:pPr>
              <w:spacing w:after="0" w:line="259" w:lineRule="auto"/>
              <w:ind w:left="826"/>
              <w:rPr>
                <w:sz w:val="8"/>
                <w:lang w:eastAsia="en-GB"/>
              </w:rPr>
            </w:pPr>
            <w:r w:rsidRPr="00F66382">
              <w:rPr>
                <w:sz w:val="12"/>
                <w:lang w:eastAsia="en-GB"/>
              </w:rPr>
              <w:t xml:space="preserve"> </w:t>
            </w:r>
          </w:p>
        </w:tc>
        <w:tc>
          <w:tcPr>
            <w:tcW w:w="770" w:type="dxa"/>
            <w:tcBorders>
              <w:top w:val="nil"/>
              <w:left w:val="nil"/>
              <w:bottom w:val="nil"/>
              <w:right w:val="nil"/>
            </w:tcBorders>
            <w:shd w:val="clear" w:color="auto" w:fill="F2F2F2"/>
          </w:tcPr>
          <w:p w:rsidR="00556803" w:rsidRPr="00F66382" w:rsidRDefault="00556803" w:rsidP="00F66382">
            <w:pPr>
              <w:spacing w:after="0" w:line="259" w:lineRule="auto"/>
              <w:rPr>
                <w:lang w:eastAsia="en-GB"/>
              </w:rPr>
            </w:pPr>
            <w:r w:rsidRPr="00F66382">
              <w:rPr>
                <w:lang w:eastAsia="en-GB"/>
              </w:rPr>
              <w:t xml:space="preserve">15 </w:t>
            </w:r>
          </w:p>
        </w:tc>
      </w:tr>
      <w:tr w:rsidR="00556803" w:rsidRPr="00F66382" w:rsidTr="00F66382">
        <w:trPr>
          <w:trHeight w:val="413"/>
        </w:trPr>
        <w:tc>
          <w:tcPr>
            <w:tcW w:w="9403" w:type="dxa"/>
            <w:tcBorders>
              <w:top w:val="nil"/>
              <w:left w:val="nil"/>
              <w:bottom w:val="nil"/>
              <w:right w:val="nil"/>
            </w:tcBorders>
          </w:tcPr>
          <w:p w:rsidR="00556803" w:rsidRPr="00F66382" w:rsidRDefault="00556803" w:rsidP="00F66382">
            <w:pPr>
              <w:spacing w:after="0" w:line="259" w:lineRule="auto"/>
              <w:ind w:left="466"/>
              <w:rPr>
                <w:lang w:eastAsia="en-GB"/>
              </w:rPr>
            </w:pPr>
            <w:r w:rsidRPr="00F66382">
              <w:rPr>
                <w:rFonts w:ascii="Wingdings" w:hAnsi="Wingdings" w:cs="Wingdings"/>
                <w:lang w:eastAsia="en-GB"/>
              </w:rPr>
              <w:t></w:t>
            </w:r>
            <w:r w:rsidRPr="00F66382">
              <w:rPr>
                <w:lang w:eastAsia="en-GB"/>
              </w:rPr>
              <w:t xml:space="preserve"> Disruption Letter to Known or Alleged Perpetrator/s </w:t>
            </w:r>
          </w:p>
          <w:p w:rsidR="00556803" w:rsidRPr="00F66382" w:rsidRDefault="00556803" w:rsidP="00F66382">
            <w:pPr>
              <w:spacing w:after="0" w:line="259" w:lineRule="auto"/>
              <w:ind w:left="826"/>
              <w:rPr>
                <w:sz w:val="8"/>
                <w:lang w:eastAsia="en-GB"/>
              </w:rPr>
            </w:pPr>
            <w:r w:rsidRPr="00F66382">
              <w:rPr>
                <w:sz w:val="12"/>
                <w:lang w:eastAsia="en-GB"/>
              </w:rPr>
              <w:t xml:space="preserve"> </w:t>
            </w:r>
          </w:p>
        </w:tc>
        <w:tc>
          <w:tcPr>
            <w:tcW w:w="770" w:type="dxa"/>
            <w:tcBorders>
              <w:top w:val="nil"/>
              <w:left w:val="nil"/>
              <w:bottom w:val="nil"/>
              <w:right w:val="nil"/>
            </w:tcBorders>
          </w:tcPr>
          <w:p w:rsidR="00556803" w:rsidRPr="00F66382" w:rsidRDefault="00556803" w:rsidP="00F66382">
            <w:pPr>
              <w:spacing w:after="0" w:line="259" w:lineRule="auto"/>
              <w:rPr>
                <w:lang w:eastAsia="en-GB"/>
              </w:rPr>
            </w:pPr>
            <w:r w:rsidRPr="00F66382">
              <w:rPr>
                <w:lang w:eastAsia="en-GB"/>
              </w:rPr>
              <w:t xml:space="preserve">20 </w:t>
            </w:r>
          </w:p>
        </w:tc>
      </w:tr>
      <w:tr w:rsidR="00556803" w:rsidRPr="00F66382" w:rsidTr="00F66382">
        <w:trPr>
          <w:trHeight w:val="276"/>
        </w:trPr>
        <w:tc>
          <w:tcPr>
            <w:tcW w:w="9403" w:type="dxa"/>
            <w:tcBorders>
              <w:top w:val="nil"/>
              <w:left w:val="nil"/>
              <w:bottom w:val="nil"/>
              <w:right w:val="nil"/>
            </w:tcBorders>
            <w:shd w:val="clear" w:color="auto" w:fill="F2F2F2"/>
          </w:tcPr>
          <w:p w:rsidR="00556803" w:rsidRPr="00F66382" w:rsidRDefault="00556803" w:rsidP="00F66382">
            <w:pPr>
              <w:spacing w:after="0" w:line="259" w:lineRule="auto"/>
              <w:ind w:left="466"/>
              <w:rPr>
                <w:lang w:eastAsia="en-GB"/>
              </w:rPr>
            </w:pPr>
            <w:r w:rsidRPr="00F66382">
              <w:rPr>
                <w:rFonts w:ascii="Wingdings" w:hAnsi="Wingdings" w:cs="Wingdings"/>
                <w:lang w:eastAsia="en-GB"/>
              </w:rPr>
              <w:t></w:t>
            </w:r>
            <w:r w:rsidRPr="00F66382">
              <w:rPr>
                <w:lang w:eastAsia="en-GB"/>
              </w:rPr>
              <w:t xml:space="preserve"> Key contacts and resources </w:t>
            </w:r>
          </w:p>
        </w:tc>
        <w:tc>
          <w:tcPr>
            <w:tcW w:w="770" w:type="dxa"/>
            <w:tcBorders>
              <w:top w:val="nil"/>
              <w:left w:val="nil"/>
              <w:bottom w:val="nil"/>
              <w:right w:val="nil"/>
            </w:tcBorders>
            <w:shd w:val="clear" w:color="auto" w:fill="F2F2F2"/>
          </w:tcPr>
          <w:p w:rsidR="00556803" w:rsidRPr="00F66382" w:rsidRDefault="00556803" w:rsidP="00F66382">
            <w:pPr>
              <w:spacing w:after="0" w:line="259" w:lineRule="auto"/>
              <w:rPr>
                <w:lang w:eastAsia="en-GB"/>
              </w:rPr>
            </w:pPr>
            <w:r w:rsidRPr="00F66382">
              <w:rPr>
                <w:lang w:eastAsia="en-GB"/>
              </w:rPr>
              <w:t xml:space="preserve">21 </w:t>
            </w:r>
          </w:p>
        </w:tc>
      </w:tr>
      <w:tr w:rsidR="00556803" w:rsidRPr="00F66382" w:rsidTr="00F66382">
        <w:trPr>
          <w:trHeight w:val="276"/>
        </w:trPr>
        <w:tc>
          <w:tcPr>
            <w:tcW w:w="9403" w:type="dxa"/>
            <w:tcBorders>
              <w:top w:val="nil"/>
              <w:left w:val="nil"/>
              <w:bottom w:val="nil"/>
              <w:right w:val="nil"/>
            </w:tcBorders>
          </w:tcPr>
          <w:p w:rsidR="00556803" w:rsidRPr="00F66382" w:rsidRDefault="00556803" w:rsidP="00F66382">
            <w:pPr>
              <w:spacing w:after="0" w:line="259" w:lineRule="auto"/>
              <w:rPr>
                <w:rFonts w:ascii="Wingdings" w:hAnsi="Wingdings" w:cs="Wingdings"/>
                <w:lang w:eastAsia="en-GB"/>
              </w:rPr>
            </w:pPr>
          </w:p>
        </w:tc>
        <w:tc>
          <w:tcPr>
            <w:tcW w:w="770" w:type="dxa"/>
            <w:tcBorders>
              <w:top w:val="nil"/>
              <w:left w:val="nil"/>
              <w:bottom w:val="nil"/>
              <w:right w:val="nil"/>
            </w:tcBorders>
          </w:tcPr>
          <w:p w:rsidR="00556803" w:rsidRPr="00F66382" w:rsidRDefault="00556803" w:rsidP="00F66382">
            <w:pPr>
              <w:spacing w:after="0" w:line="259" w:lineRule="auto"/>
              <w:rPr>
                <w:lang w:eastAsia="en-GB"/>
              </w:rPr>
            </w:pPr>
          </w:p>
        </w:tc>
      </w:tr>
      <w:tr w:rsidR="00556803" w:rsidRPr="00F66382" w:rsidTr="00F66382">
        <w:trPr>
          <w:trHeight w:val="276"/>
        </w:trPr>
        <w:tc>
          <w:tcPr>
            <w:tcW w:w="9403" w:type="dxa"/>
            <w:tcBorders>
              <w:top w:val="nil"/>
              <w:left w:val="nil"/>
              <w:bottom w:val="nil"/>
              <w:right w:val="nil"/>
            </w:tcBorders>
          </w:tcPr>
          <w:p w:rsidR="00556803" w:rsidRPr="00F66382" w:rsidRDefault="00556803" w:rsidP="00F66382">
            <w:pPr>
              <w:spacing w:after="0" w:line="259" w:lineRule="auto"/>
              <w:rPr>
                <w:rFonts w:ascii="Arial" w:hAnsi="Arial" w:cs="Arial"/>
                <w:b/>
                <w:lang w:eastAsia="en-GB"/>
              </w:rPr>
            </w:pPr>
            <w:r w:rsidRPr="00F66382">
              <w:rPr>
                <w:b/>
                <w:sz w:val="18"/>
                <w:lang w:eastAsia="en-GB"/>
              </w:rPr>
              <w:t>Version Control</w:t>
            </w:r>
          </w:p>
        </w:tc>
        <w:tc>
          <w:tcPr>
            <w:tcW w:w="770" w:type="dxa"/>
            <w:tcBorders>
              <w:top w:val="nil"/>
              <w:left w:val="nil"/>
              <w:bottom w:val="nil"/>
              <w:right w:val="nil"/>
            </w:tcBorders>
          </w:tcPr>
          <w:p w:rsidR="00556803" w:rsidRPr="00F66382" w:rsidRDefault="00556803" w:rsidP="00F66382">
            <w:pPr>
              <w:spacing w:after="0" w:line="259" w:lineRule="auto"/>
              <w:rPr>
                <w:lang w:eastAsia="en-GB"/>
              </w:rPr>
            </w:pPr>
          </w:p>
        </w:tc>
      </w:tr>
    </w:tbl>
    <w:tbl>
      <w:tblPr>
        <w:tblpPr w:vertAnchor="text" w:tblpX="-106" w:tblpY="7219"/>
        <w:tblOverlap w:val="never"/>
        <w:tblW w:w="10185" w:type="dxa"/>
        <w:tblCellMar>
          <w:top w:w="7" w:type="dxa"/>
          <w:left w:w="106" w:type="dxa"/>
          <w:right w:w="7" w:type="dxa"/>
        </w:tblCellMar>
        <w:tblLook w:val="00A0"/>
      </w:tblPr>
      <w:tblGrid>
        <w:gridCol w:w="958"/>
        <w:gridCol w:w="3404"/>
        <w:gridCol w:w="2124"/>
        <w:gridCol w:w="1418"/>
        <w:gridCol w:w="1136"/>
        <w:gridCol w:w="1145"/>
      </w:tblGrid>
      <w:tr w:rsidR="00556803" w:rsidRPr="00F66382" w:rsidTr="00F66382">
        <w:trPr>
          <w:trHeight w:val="242"/>
        </w:trPr>
        <w:tc>
          <w:tcPr>
            <w:tcW w:w="10185" w:type="dxa"/>
            <w:gridSpan w:val="6"/>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b/>
                <w:sz w:val="20"/>
                <w:lang w:eastAsia="en-GB"/>
              </w:rPr>
              <w:t xml:space="preserve">Please note this joint document replaces all previously published Derby or Derbyshire CSE Toolkits. </w:t>
            </w:r>
          </w:p>
        </w:tc>
      </w:tr>
      <w:tr w:rsidR="00556803" w:rsidRPr="00F66382" w:rsidTr="00F66382">
        <w:trPr>
          <w:trHeight w:val="467"/>
        </w:trPr>
        <w:tc>
          <w:tcPr>
            <w:tcW w:w="95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56803" w:rsidRPr="00F66382" w:rsidRDefault="00556803" w:rsidP="00F66382">
            <w:pPr>
              <w:spacing w:after="0" w:line="259" w:lineRule="auto"/>
              <w:ind w:left="5"/>
              <w:rPr>
                <w:lang w:eastAsia="en-GB"/>
              </w:rPr>
            </w:pPr>
            <w:r w:rsidRPr="00F66382">
              <w:rPr>
                <w:b/>
                <w:sz w:val="20"/>
                <w:lang w:eastAsia="en-GB"/>
              </w:rPr>
              <w:t xml:space="preserve">Version </w:t>
            </w:r>
          </w:p>
        </w:tc>
        <w:tc>
          <w:tcPr>
            <w:tcW w:w="340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56803" w:rsidRPr="00F66382" w:rsidRDefault="00556803" w:rsidP="00F66382">
            <w:pPr>
              <w:spacing w:after="0" w:line="259" w:lineRule="auto"/>
              <w:ind w:right="104"/>
              <w:jc w:val="center"/>
              <w:rPr>
                <w:lang w:eastAsia="en-GB"/>
              </w:rPr>
            </w:pPr>
            <w:r w:rsidRPr="00F66382">
              <w:rPr>
                <w:b/>
                <w:sz w:val="20"/>
                <w:lang w:eastAsia="en-GB"/>
              </w:rPr>
              <w:t xml:space="preserve">Author </w:t>
            </w:r>
          </w:p>
        </w:tc>
        <w:tc>
          <w:tcPr>
            <w:tcW w:w="212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56803" w:rsidRPr="00F66382" w:rsidRDefault="00556803" w:rsidP="00F66382">
            <w:pPr>
              <w:spacing w:after="0" w:line="259" w:lineRule="auto"/>
              <w:ind w:right="100"/>
              <w:jc w:val="center"/>
              <w:rPr>
                <w:lang w:eastAsia="en-GB"/>
              </w:rPr>
            </w:pPr>
            <w:r w:rsidRPr="00F66382">
              <w:rPr>
                <w:b/>
                <w:sz w:val="20"/>
                <w:lang w:eastAsia="en-GB"/>
              </w:rPr>
              <w:t xml:space="preserve">Amendments </w:t>
            </w:r>
          </w:p>
        </w:tc>
        <w:tc>
          <w:tcPr>
            <w:tcW w:w="1418" w:type="dxa"/>
            <w:tcBorders>
              <w:top w:val="single" w:sz="4" w:space="0" w:color="000000"/>
              <w:left w:val="single" w:sz="4" w:space="0" w:color="000000"/>
              <w:bottom w:val="single" w:sz="4" w:space="0" w:color="000000"/>
              <w:right w:val="single" w:sz="4" w:space="0" w:color="000000"/>
            </w:tcBorders>
            <w:shd w:val="clear" w:color="auto" w:fill="E6E6E6"/>
          </w:tcPr>
          <w:p w:rsidR="00556803" w:rsidRPr="00F66382" w:rsidRDefault="00556803" w:rsidP="00F66382">
            <w:pPr>
              <w:spacing w:after="0" w:line="259" w:lineRule="auto"/>
              <w:ind w:left="144" w:right="129"/>
              <w:jc w:val="center"/>
              <w:rPr>
                <w:lang w:eastAsia="en-GB"/>
              </w:rPr>
            </w:pPr>
            <w:r w:rsidRPr="00F66382">
              <w:rPr>
                <w:b/>
                <w:sz w:val="20"/>
                <w:lang w:eastAsia="en-GB"/>
              </w:rPr>
              <w:t xml:space="preserve">Signed  off by </w:t>
            </w:r>
          </w:p>
        </w:tc>
        <w:tc>
          <w:tcPr>
            <w:tcW w:w="113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56803" w:rsidRPr="00F66382" w:rsidRDefault="00556803" w:rsidP="00F66382">
            <w:pPr>
              <w:spacing w:after="0" w:line="259" w:lineRule="auto"/>
              <w:ind w:right="106"/>
              <w:jc w:val="center"/>
              <w:rPr>
                <w:lang w:eastAsia="en-GB"/>
              </w:rPr>
            </w:pPr>
            <w:r w:rsidRPr="00F66382">
              <w:rPr>
                <w:b/>
                <w:sz w:val="20"/>
                <w:lang w:eastAsia="en-GB"/>
              </w:rPr>
              <w:t xml:space="preserve">Date </w:t>
            </w:r>
          </w:p>
        </w:tc>
        <w:tc>
          <w:tcPr>
            <w:tcW w:w="1145" w:type="dxa"/>
            <w:tcBorders>
              <w:top w:val="single" w:sz="4" w:space="0" w:color="000000"/>
              <w:left w:val="single" w:sz="4" w:space="0" w:color="000000"/>
              <w:bottom w:val="single" w:sz="4" w:space="0" w:color="000000"/>
              <w:right w:val="single" w:sz="4" w:space="0" w:color="000000"/>
            </w:tcBorders>
            <w:shd w:val="clear" w:color="auto" w:fill="E6E6E6"/>
          </w:tcPr>
          <w:p w:rsidR="00556803" w:rsidRPr="00F66382" w:rsidRDefault="00556803" w:rsidP="00F66382">
            <w:pPr>
              <w:spacing w:after="0" w:line="259" w:lineRule="auto"/>
              <w:jc w:val="center"/>
              <w:rPr>
                <w:lang w:eastAsia="en-GB"/>
              </w:rPr>
            </w:pPr>
            <w:r w:rsidRPr="00F66382">
              <w:rPr>
                <w:b/>
                <w:sz w:val="20"/>
                <w:lang w:eastAsia="en-GB"/>
              </w:rPr>
              <w:t xml:space="preserve">Review date </w:t>
            </w:r>
          </w:p>
        </w:tc>
      </w:tr>
      <w:tr w:rsidR="00556803" w:rsidRPr="00F66382" w:rsidTr="00F66382">
        <w:trPr>
          <w:trHeight w:val="1163"/>
        </w:trPr>
        <w:tc>
          <w:tcPr>
            <w:tcW w:w="95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100"/>
              <w:jc w:val="center"/>
              <w:rPr>
                <w:lang w:eastAsia="en-GB"/>
              </w:rPr>
            </w:pPr>
            <w:r w:rsidRPr="00F66382">
              <w:rPr>
                <w:sz w:val="20"/>
                <w:lang w:eastAsia="en-GB"/>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41" w:lineRule="auto"/>
              <w:ind w:left="2"/>
              <w:rPr>
                <w:lang w:eastAsia="en-GB"/>
              </w:rPr>
            </w:pPr>
            <w:r w:rsidRPr="00F66382">
              <w:rPr>
                <w:sz w:val="20"/>
                <w:lang w:eastAsia="en-GB"/>
              </w:rPr>
              <w:t xml:space="preserve">Derby Child Protection Manager, Derby City Council. Derbyshire process additions by Principal Practitioner Early Help, Derbyshire </w:t>
            </w:r>
          </w:p>
          <w:p w:rsidR="00556803" w:rsidRPr="00F66382" w:rsidRDefault="00556803" w:rsidP="00F66382">
            <w:pPr>
              <w:spacing w:after="0" w:line="259" w:lineRule="auto"/>
              <w:ind w:left="2"/>
              <w:rPr>
                <w:lang w:eastAsia="en-GB"/>
              </w:rPr>
            </w:pPr>
            <w:r w:rsidRPr="00F66382">
              <w:rPr>
                <w:sz w:val="20"/>
                <w:lang w:eastAsia="en-GB"/>
              </w:rPr>
              <w:t xml:space="preserve">County Council  </w:t>
            </w:r>
          </w:p>
        </w:tc>
        <w:tc>
          <w:tcPr>
            <w:tcW w:w="212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97"/>
              <w:jc w:val="center"/>
              <w:rPr>
                <w:lang w:eastAsia="en-GB"/>
              </w:rPr>
            </w:pPr>
            <w:r w:rsidRPr="00F66382">
              <w:rPr>
                <w:sz w:val="20"/>
                <w:lang w:eastAsia="en-GB"/>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2"/>
              <w:rPr>
                <w:lang w:eastAsia="en-GB"/>
              </w:rPr>
            </w:pPr>
            <w:r w:rsidRPr="00F66382">
              <w:rPr>
                <w:sz w:val="20"/>
                <w:lang w:eastAsia="en-GB"/>
              </w:rPr>
              <w:t xml:space="preserve">DSCB P &amp; P Group </w:t>
            </w:r>
          </w:p>
        </w:tc>
        <w:tc>
          <w:tcPr>
            <w:tcW w:w="113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2"/>
              <w:rPr>
                <w:lang w:eastAsia="en-GB"/>
              </w:rPr>
            </w:pPr>
            <w:r w:rsidRPr="00F66382">
              <w:rPr>
                <w:sz w:val="20"/>
                <w:lang w:eastAsia="en-GB"/>
              </w:rPr>
              <w:t xml:space="preserve">April 2017  </w:t>
            </w:r>
          </w:p>
        </w:tc>
        <w:tc>
          <w:tcPr>
            <w:tcW w:w="1145"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7"/>
              <w:rPr>
                <w:lang w:eastAsia="en-GB"/>
              </w:rPr>
            </w:pPr>
            <w:r w:rsidRPr="00F66382">
              <w:rPr>
                <w:sz w:val="20"/>
                <w:lang w:eastAsia="en-GB"/>
              </w:rPr>
              <w:t xml:space="preserve">April 2019 </w:t>
            </w:r>
          </w:p>
        </w:tc>
      </w:tr>
    </w:tbl>
    <w:p w:rsidR="00556803" w:rsidRDefault="00556803" w:rsidP="003C1757">
      <w:pPr>
        <w:spacing w:after="26" w:line="250" w:lineRule="auto"/>
        <w:ind w:left="-5"/>
        <w:rPr>
          <w:b/>
        </w:rPr>
      </w:pPr>
    </w:p>
    <w:p w:rsidR="00556803" w:rsidRDefault="00556803">
      <w:pPr>
        <w:spacing w:after="0" w:line="259" w:lineRule="auto"/>
        <w:jc w:val="center"/>
      </w:pPr>
    </w:p>
    <w:p w:rsidR="00556803" w:rsidRDefault="00556803">
      <w:pPr>
        <w:spacing w:after="0" w:line="259" w:lineRule="auto"/>
        <w:jc w:val="center"/>
      </w:pPr>
    </w:p>
    <w:p w:rsidR="00556803" w:rsidRPr="00282CF6" w:rsidRDefault="00556803" w:rsidP="003C1757">
      <w:pPr>
        <w:spacing w:after="26" w:line="250" w:lineRule="auto"/>
        <w:ind w:left="-5" w:hanging="10"/>
        <w:jc w:val="center"/>
        <w:rPr>
          <w:b/>
          <w:sz w:val="24"/>
        </w:rPr>
      </w:pPr>
      <w:r w:rsidRPr="00282CF6">
        <w:rPr>
          <w:b/>
          <w:sz w:val="24"/>
        </w:rPr>
        <w:t xml:space="preserve"> Child Sexual Exploitation Risk Assessment Toolkit</w:t>
      </w:r>
    </w:p>
    <w:p w:rsidR="00556803" w:rsidRPr="00282CF6" w:rsidRDefault="00556803">
      <w:pPr>
        <w:spacing w:after="0" w:line="259" w:lineRule="auto"/>
        <w:rPr>
          <w:sz w:val="24"/>
        </w:rPr>
      </w:pPr>
    </w:p>
    <w:p w:rsidR="00556803" w:rsidRPr="00282CF6" w:rsidRDefault="00556803">
      <w:pPr>
        <w:spacing w:line="250" w:lineRule="auto"/>
        <w:ind w:left="-5"/>
        <w:rPr>
          <w:sz w:val="24"/>
        </w:rPr>
      </w:pPr>
      <w:r w:rsidRPr="00282CF6">
        <w:rPr>
          <w:b/>
          <w:sz w:val="24"/>
        </w:rPr>
        <w:t xml:space="preserve">Introduction </w:t>
      </w:r>
    </w:p>
    <w:p w:rsidR="00556803" w:rsidRPr="00282CF6" w:rsidRDefault="00556803" w:rsidP="003C1757">
      <w:pPr>
        <w:spacing w:after="0" w:line="259" w:lineRule="auto"/>
        <w:rPr>
          <w:sz w:val="24"/>
        </w:rPr>
      </w:pPr>
      <w:r w:rsidRPr="00282CF6">
        <w:rPr>
          <w:sz w:val="24"/>
        </w:rPr>
        <w:t xml:space="preserve"> The purpose of this toolkit is to enable practitioners to assess a child or young person’s level of risk of child sexual exploitation (CSE) in a quick and consistent manner. Children and young people under the age of 18 (Children Act 1989) are considered under the scope of this toolkit.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The toolkit supports the implementation of the </w:t>
      </w:r>
      <w:hyperlink r:id="rId241">
        <w:r w:rsidRPr="00282CF6">
          <w:rPr>
            <w:color w:val="0000FF"/>
            <w:sz w:val="24"/>
            <w:u w:val="single" w:color="0000FF"/>
          </w:rPr>
          <w:t>Derby</w:t>
        </w:r>
      </w:hyperlink>
      <w:hyperlink r:id="rId242">
        <w:r w:rsidRPr="00282CF6">
          <w:rPr>
            <w:color w:val="0000FF"/>
            <w:sz w:val="24"/>
            <w:u w:val="single" w:color="0000FF"/>
          </w:rPr>
          <w:t xml:space="preserve"> </w:t>
        </w:r>
      </w:hyperlink>
      <w:hyperlink r:id="rId243">
        <w:r w:rsidRPr="00282CF6">
          <w:rPr>
            <w:color w:val="0000FF"/>
            <w:sz w:val="24"/>
            <w:u w:val="single" w:color="0000FF"/>
          </w:rPr>
          <w:t>and Derbyshire Safeguarding</w:t>
        </w:r>
      </w:hyperlink>
      <w:hyperlink r:id="rId244">
        <w:r w:rsidRPr="00282CF6">
          <w:rPr>
            <w:color w:val="0000FF"/>
            <w:sz w:val="24"/>
          </w:rPr>
          <w:t xml:space="preserve"> </w:t>
        </w:r>
      </w:hyperlink>
    </w:p>
    <w:p w:rsidR="00556803" w:rsidRPr="00282CF6" w:rsidRDefault="00556803">
      <w:pPr>
        <w:ind w:left="-5"/>
        <w:rPr>
          <w:sz w:val="24"/>
        </w:rPr>
      </w:pPr>
      <w:hyperlink r:id="rId245">
        <w:r w:rsidRPr="00282CF6">
          <w:rPr>
            <w:color w:val="0000FF"/>
            <w:sz w:val="24"/>
            <w:u w:val="single" w:color="0000FF"/>
          </w:rPr>
          <w:t>Children Board (DSCB) procedures</w:t>
        </w:r>
      </w:hyperlink>
      <w:hyperlink r:id="rId246">
        <w:r w:rsidRPr="00282CF6">
          <w:rPr>
            <w:sz w:val="24"/>
          </w:rPr>
          <w:t>;</w:t>
        </w:r>
      </w:hyperlink>
      <w:r w:rsidRPr="00282CF6">
        <w:rPr>
          <w:sz w:val="24"/>
        </w:rPr>
        <w:t xml:space="preserve"> in particular Children Abused through Sexual </w:t>
      </w:r>
    </w:p>
    <w:p w:rsidR="00556803" w:rsidRPr="00282CF6" w:rsidRDefault="00556803">
      <w:pPr>
        <w:ind w:left="-5"/>
        <w:rPr>
          <w:sz w:val="24"/>
        </w:rPr>
      </w:pPr>
      <w:r w:rsidRPr="00282CF6">
        <w:rPr>
          <w:sz w:val="24"/>
        </w:rPr>
        <w:t xml:space="preserve">Exploitation, Safeguarding Children who may have been Trafficked and Children and Families who go Missing procedures. The DSCBs’ safeguarding children procedures can also be accessed via </w:t>
      </w:r>
      <w:hyperlink r:id="rId247">
        <w:r w:rsidRPr="00282CF6">
          <w:rPr>
            <w:color w:val="0000FF"/>
            <w:sz w:val="24"/>
            <w:u w:val="single" w:color="0000FF"/>
          </w:rPr>
          <w:t>www.derbyscb.org.uk</w:t>
        </w:r>
      </w:hyperlink>
      <w:hyperlink r:id="rId248">
        <w:r w:rsidRPr="00282CF6">
          <w:rPr>
            <w:sz w:val="24"/>
          </w:rPr>
          <w:t xml:space="preserve"> </w:t>
        </w:r>
      </w:hyperlink>
      <w:r w:rsidRPr="00282CF6">
        <w:rPr>
          <w:sz w:val="24"/>
        </w:rPr>
        <w:t xml:space="preserve">or </w:t>
      </w:r>
      <w:hyperlink r:id="rId249">
        <w:r w:rsidRPr="00282CF6">
          <w:rPr>
            <w:color w:val="0000FF"/>
            <w:sz w:val="24"/>
            <w:u w:val="single" w:color="0000FF"/>
          </w:rPr>
          <w:t>www.derbyshirescb.org.uk</w:t>
        </w:r>
      </w:hyperlink>
      <w:hyperlink r:id="rId250">
        <w:r w:rsidRPr="00282CF6">
          <w:rPr>
            <w:sz w:val="24"/>
          </w:rPr>
          <w:t>.</w:t>
        </w:r>
      </w:hyperlink>
      <w:r w:rsidRPr="00282CF6">
        <w:rPr>
          <w:sz w:val="24"/>
        </w:rPr>
        <w:t xml:space="preserve">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This toolkit will support agencies to: </w:t>
      </w:r>
    </w:p>
    <w:p w:rsidR="00556803" w:rsidRPr="00282CF6" w:rsidRDefault="00556803" w:rsidP="00534EB2">
      <w:pPr>
        <w:numPr>
          <w:ilvl w:val="0"/>
          <w:numId w:val="137"/>
        </w:numPr>
        <w:spacing w:after="5" w:line="251" w:lineRule="auto"/>
        <w:ind w:hanging="360"/>
        <w:rPr>
          <w:sz w:val="24"/>
        </w:rPr>
      </w:pPr>
      <w:r w:rsidRPr="00282CF6">
        <w:rPr>
          <w:sz w:val="24"/>
        </w:rPr>
        <w:t xml:space="preserve">Identify and protect those at risk of being sexually exploited at the earliest opportunity. </w:t>
      </w:r>
    </w:p>
    <w:p w:rsidR="00556803" w:rsidRPr="00282CF6" w:rsidRDefault="00556803" w:rsidP="00534EB2">
      <w:pPr>
        <w:numPr>
          <w:ilvl w:val="0"/>
          <w:numId w:val="137"/>
        </w:numPr>
        <w:spacing w:after="5" w:line="251" w:lineRule="auto"/>
        <w:ind w:hanging="360"/>
        <w:rPr>
          <w:sz w:val="24"/>
        </w:rPr>
      </w:pPr>
      <w:r w:rsidRPr="00282CF6">
        <w:rPr>
          <w:sz w:val="24"/>
        </w:rPr>
        <w:t xml:space="preserve">Take action to promote the welfare of children and young people who are being or may be sexually exploited. </w:t>
      </w:r>
    </w:p>
    <w:p w:rsidR="00556803" w:rsidRPr="00282CF6" w:rsidRDefault="00556803" w:rsidP="00534EB2">
      <w:pPr>
        <w:numPr>
          <w:ilvl w:val="0"/>
          <w:numId w:val="137"/>
        </w:numPr>
        <w:spacing w:after="5" w:line="251" w:lineRule="auto"/>
        <w:ind w:hanging="360"/>
        <w:rPr>
          <w:sz w:val="24"/>
        </w:rPr>
      </w:pPr>
      <w:r w:rsidRPr="00282CF6">
        <w:rPr>
          <w:sz w:val="24"/>
        </w:rPr>
        <w:t xml:space="preserve">Develop local prevention strategies. </w:t>
      </w:r>
    </w:p>
    <w:p w:rsidR="00556803" w:rsidRPr="00282CF6" w:rsidRDefault="00556803" w:rsidP="00534EB2">
      <w:pPr>
        <w:numPr>
          <w:ilvl w:val="0"/>
          <w:numId w:val="137"/>
        </w:numPr>
        <w:spacing w:after="5" w:line="251" w:lineRule="auto"/>
        <w:ind w:hanging="360"/>
        <w:rPr>
          <w:sz w:val="24"/>
        </w:rPr>
      </w:pPr>
      <w:r w:rsidRPr="00282CF6">
        <w:rPr>
          <w:sz w:val="24"/>
        </w:rPr>
        <w:t xml:space="preserve">Take action against those intent on abusing and exploiting children and young people in this way. </w:t>
      </w:r>
    </w:p>
    <w:p w:rsidR="00556803" w:rsidRPr="00282CF6" w:rsidRDefault="00556803">
      <w:pPr>
        <w:spacing w:after="9"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The toolkit should be used flexibly to take account of each child’s individuality, the uniqueness of their circumstances and the changes that may occur for them over time. </w:t>
      </w:r>
    </w:p>
    <w:p w:rsidR="00556803" w:rsidRPr="00282CF6" w:rsidRDefault="00556803" w:rsidP="00282CF6">
      <w:pPr>
        <w:spacing w:after="1" w:line="259" w:lineRule="auto"/>
        <w:rPr>
          <w:sz w:val="24"/>
        </w:rPr>
      </w:pPr>
      <w:r w:rsidRPr="00282CF6">
        <w:rPr>
          <w:sz w:val="24"/>
        </w:rPr>
        <w:t xml:space="preserve"> All agencies and practitioners should also be aware of the DSCB’s Child Sexual </w:t>
      </w:r>
    </w:p>
    <w:p w:rsidR="00556803" w:rsidRPr="00282CF6" w:rsidRDefault="00556803">
      <w:pPr>
        <w:ind w:left="-5"/>
        <w:rPr>
          <w:sz w:val="24"/>
        </w:rPr>
      </w:pPr>
      <w:r w:rsidRPr="00282CF6">
        <w:rPr>
          <w:sz w:val="24"/>
        </w:rPr>
        <w:t xml:space="preserve">Exploitation Strategy which outlines how the two Local Safeguarding Children Boards and partner agencies will work together to reduce the level of, and harm from CSE; see page 4 for the three key elements of the strategy. The strategy document can be found in the </w:t>
      </w:r>
      <w:hyperlink r:id="rId251">
        <w:r w:rsidRPr="00282CF6">
          <w:rPr>
            <w:color w:val="0000FF"/>
            <w:sz w:val="24"/>
            <w:u w:val="single" w:color="0000FF"/>
          </w:rPr>
          <w:t>document library</w:t>
        </w:r>
      </w:hyperlink>
      <w:hyperlink r:id="rId252">
        <w:r w:rsidRPr="00282CF6">
          <w:rPr>
            <w:sz w:val="24"/>
          </w:rPr>
          <w:t xml:space="preserve"> </w:t>
        </w:r>
      </w:hyperlink>
      <w:r w:rsidRPr="00282CF6">
        <w:rPr>
          <w:sz w:val="24"/>
        </w:rPr>
        <w:t xml:space="preserve">of the DSCBs’ safeguarding children procedures or via the LSCB websites.  </w:t>
      </w:r>
    </w:p>
    <w:p w:rsidR="00556803" w:rsidRPr="00282CF6" w:rsidRDefault="00556803">
      <w:pPr>
        <w:spacing w:after="0" w:line="259" w:lineRule="auto"/>
        <w:rPr>
          <w:sz w:val="24"/>
        </w:rPr>
      </w:pPr>
      <w:r w:rsidRPr="00282CF6">
        <w:rPr>
          <w:sz w:val="24"/>
        </w:rPr>
        <w:t xml:space="preserve"> </w:t>
      </w:r>
    </w:p>
    <w:p w:rsidR="00556803" w:rsidRPr="00282CF6" w:rsidRDefault="00556803" w:rsidP="003C1757">
      <w:pPr>
        <w:spacing w:after="0" w:line="259" w:lineRule="auto"/>
        <w:rPr>
          <w:sz w:val="24"/>
        </w:rPr>
      </w:pPr>
      <w:r w:rsidRPr="00282CF6">
        <w:rPr>
          <w:b/>
          <w:sz w:val="24"/>
        </w:rPr>
        <w:t xml:space="preserve"> What is Child Sexual Exploitation? </w:t>
      </w:r>
    </w:p>
    <w:p w:rsidR="00556803" w:rsidRPr="00282CF6" w:rsidRDefault="00556803">
      <w:pPr>
        <w:spacing w:after="0" w:line="259" w:lineRule="auto"/>
        <w:rPr>
          <w:sz w:val="24"/>
        </w:rPr>
      </w:pPr>
      <w:r w:rsidRPr="00282CF6">
        <w:rPr>
          <w:b/>
          <w:sz w:val="24"/>
        </w:rPr>
        <w:t xml:space="preserve"> </w:t>
      </w:r>
    </w:p>
    <w:p w:rsidR="00556803" w:rsidRPr="00282CF6" w:rsidRDefault="00556803">
      <w:pPr>
        <w:ind w:left="-5"/>
        <w:rPr>
          <w:sz w:val="24"/>
        </w:rPr>
      </w:pPr>
      <w:r w:rsidRPr="00282CF6">
        <w:rPr>
          <w:sz w:val="24"/>
        </w:rPr>
        <w:t xml:space="preserve">Current statutory guidance defines child sexual exploitation (CSE) as: </w:t>
      </w:r>
    </w:p>
    <w:p w:rsidR="00556803" w:rsidRPr="00282CF6" w:rsidRDefault="00556803">
      <w:pPr>
        <w:spacing w:after="0" w:line="259" w:lineRule="auto"/>
        <w:rPr>
          <w:sz w:val="24"/>
        </w:rPr>
      </w:pPr>
      <w:r w:rsidRPr="00282CF6">
        <w:rPr>
          <w:sz w:val="24"/>
        </w:rPr>
        <w:t xml:space="preserve"> </w:t>
      </w:r>
    </w:p>
    <w:p w:rsidR="00556803" w:rsidRPr="00282CF6" w:rsidRDefault="00556803" w:rsidP="003C1757">
      <w:pPr>
        <w:ind w:left="730"/>
        <w:rPr>
          <w:sz w:val="24"/>
        </w:rPr>
      </w:pPr>
      <w:r w:rsidRPr="00282CF6">
        <w:rPr>
          <w:sz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556803" w:rsidRPr="00282CF6" w:rsidRDefault="00556803" w:rsidP="003C1757">
      <w:pPr>
        <w:spacing w:after="0" w:line="259" w:lineRule="auto"/>
        <w:rPr>
          <w:sz w:val="24"/>
        </w:rPr>
      </w:pPr>
      <w:r w:rsidRPr="00282CF6">
        <w:rPr>
          <w:sz w:val="24"/>
        </w:rPr>
        <w:t xml:space="preserve"> CSE can happen in a number of contexts involving contact and non-contact abuse, via 1-1 or an organised abuse (group) basis. These include: </w:t>
      </w:r>
    </w:p>
    <w:p w:rsidR="00556803" w:rsidRPr="00282CF6" w:rsidRDefault="00556803" w:rsidP="00534EB2">
      <w:pPr>
        <w:numPr>
          <w:ilvl w:val="0"/>
          <w:numId w:val="138"/>
        </w:numPr>
        <w:spacing w:after="5" w:line="251" w:lineRule="auto"/>
        <w:ind w:hanging="360"/>
        <w:rPr>
          <w:sz w:val="24"/>
        </w:rPr>
      </w:pPr>
      <w:r w:rsidRPr="00282CF6">
        <w:rPr>
          <w:sz w:val="24"/>
        </w:rPr>
        <w:t xml:space="preserve">Peer on Peer </w:t>
      </w:r>
    </w:p>
    <w:p w:rsidR="00556803" w:rsidRPr="00282CF6" w:rsidRDefault="00556803" w:rsidP="00534EB2">
      <w:pPr>
        <w:numPr>
          <w:ilvl w:val="0"/>
          <w:numId w:val="138"/>
        </w:numPr>
        <w:spacing w:after="5" w:line="251" w:lineRule="auto"/>
        <w:ind w:hanging="360"/>
        <w:rPr>
          <w:sz w:val="24"/>
        </w:rPr>
      </w:pPr>
      <w:r w:rsidRPr="00282CF6">
        <w:rPr>
          <w:sz w:val="24"/>
        </w:rPr>
        <w:t xml:space="preserve">Adult on Child </w:t>
      </w:r>
    </w:p>
    <w:p w:rsidR="00556803" w:rsidRPr="00282CF6" w:rsidRDefault="00556803" w:rsidP="00534EB2">
      <w:pPr>
        <w:numPr>
          <w:ilvl w:val="0"/>
          <w:numId w:val="138"/>
        </w:numPr>
        <w:spacing w:after="5" w:line="251" w:lineRule="auto"/>
        <w:ind w:hanging="360"/>
        <w:rPr>
          <w:sz w:val="24"/>
        </w:rPr>
      </w:pPr>
      <w:r w:rsidRPr="00282CF6">
        <w:rPr>
          <w:sz w:val="24"/>
        </w:rPr>
        <w:t xml:space="preserve">Gang association or membership </w:t>
      </w:r>
    </w:p>
    <w:p w:rsidR="00556803" w:rsidRPr="00282CF6" w:rsidRDefault="00556803" w:rsidP="00534EB2">
      <w:pPr>
        <w:numPr>
          <w:ilvl w:val="0"/>
          <w:numId w:val="138"/>
        </w:numPr>
        <w:spacing w:after="5" w:line="251" w:lineRule="auto"/>
        <w:ind w:hanging="360"/>
        <w:rPr>
          <w:sz w:val="24"/>
        </w:rPr>
      </w:pPr>
      <w:r w:rsidRPr="00282CF6">
        <w:rPr>
          <w:sz w:val="24"/>
        </w:rPr>
        <w:t xml:space="preserve">Party Scene/ Youth Culture </w:t>
      </w:r>
    </w:p>
    <w:p w:rsidR="00556803" w:rsidRPr="00282CF6" w:rsidRDefault="00556803" w:rsidP="00534EB2">
      <w:pPr>
        <w:numPr>
          <w:ilvl w:val="0"/>
          <w:numId w:val="138"/>
        </w:numPr>
        <w:spacing w:after="5" w:line="251" w:lineRule="auto"/>
        <w:ind w:hanging="360"/>
        <w:rPr>
          <w:sz w:val="24"/>
        </w:rPr>
      </w:pPr>
      <w:r w:rsidRPr="00282CF6">
        <w:rPr>
          <w:sz w:val="24"/>
        </w:rPr>
        <w:t xml:space="preserve">Boyfriend/Girlfriend Model </w:t>
      </w:r>
    </w:p>
    <w:p w:rsidR="00556803" w:rsidRPr="00282CF6" w:rsidRDefault="00556803" w:rsidP="00534EB2">
      <w:pPr>
        <w:numPr>
          <w:ilvl w:val="0"/>
          <w:numId w:val="138"/>
        </w:numPr>
        <w:spacing w:after="5" w:line="251" w:lineRule="auto"/>
        <w:ind w:hanging="360"/>
        <w:rPr>
          <w:sz w:val="24"/>
        </w:rPr>
      </w:pPr>
      <w:r w:rsidRPr="00282CF6">
        <w:rPr>
          <w:sz w:val="24"/>
        </w:rPr>
        <w:t xml:space="preserve">Constrained Choices Model </w:t>
      </w:r>
    </w:p>
    <w:p w:rsidR="00556803" w:rsidRPr="00282CF6" w:rsidRDefault="00556803" w:rsidP="00534EB2">
      <w:pPr>
        <w:numPr>
          <w:ilvl w:val="0"/>
          <w:numId w:val="138"/>
        </w:numPr>
        <w:spacing w:after="5" w:line="251" w:lineRule="auto"/>
        <w:ind w:hanging="360"/>
        <w:rPr>
          <w:sz w:val="24"/>
        </w:rPr>
      </w:pPr>
      <w:r w:rsidRPr="00282CF6">
        <w:rPr>
          <w:sz w:val="24"/>
        </w:rPr>
        <w:t xml:space="preserve">Trafficking, into, within and out of the UK  </w:t>
      </w:r>
    </w:p>
    <w:p w:rsidR="00556803" w:rsidRPr="00282CF6" w:rsidRDefault="00556803" w:rsidP="00534EB2">
      <w:pPr>
        <w:numPr>
          <w:ilvl w:val="0"/>
          <w:numId w:val="138"/>
        </w:numPr>
        <w:spacing w:after="5" w:line="251" w:lineRule="auto"/>
        <w:ind w:hanging="360"/>
        <w:rPr>
          <w:sz w:val="24"/>
        </w:rPr>
      </w:pPr>
      <w:r w:rsidRPr="00282CF6">
        <w:rPr>
          <w:sz w:val="24"/>
        </w:rPr>
        <w:t xml:space="preserve">Internet based CSE- contact and non contact offences, including Sexting </w:t>
      </w:r>
    </w:p>
    <w:p w:rsidR="00556803" w:rsidRPr="00282CF6" w:rsidRDefault="00556803">
      <w:pPr>
        <w:spacing w:after="21" w:line="259" w:lineRule="auto"/>
        <w:rPr>
          <w:sz w:val="24"/>
        </w:rPr>
      </w:pPr>
      <w:r w:rsidRPr="00282CF6">
        <w:rPr>
          <w:b/>
          <w:sz w:val="32"/>
        </w:rPr>
        <w:t xml:space="preserve"> </w:t>
      </w:r>
    </w:p>
    <w:p w:rsidR="00556803" w:rsidRPr="00282CF6" w:rsidRDefault="00556803" w:rsidP="00282CF6">
      <w:pPr>
        <w:spacing w:after="0" w:line="259" w:lineRule="auto"/>
        <w:rPr>
          <w:color w:val="000000"/>
          <w:sz w:val="24"/>
        </w:rPr>
      </w:pPr>
      <w:r w:rsidRPr="00282CF6">
        <w:rPr>
          <w:b/>
          <w:sz w:val="32"/>
        </w:rPr>
        <w:t xml:space="preserve"> </w:t>
      </w:r>
      <w:r w:rsidRPr="00282CF6">
        <w:rPr>
          <w:color w:val="000000"/>
          <w:sz w:val="24"/>
        </w:rPr>
        <w:t>Children and young people who are sexually exploited or at risk of sexual exploitation are victims of child sexual abuse and therefore:</w:t>
      </w:r>
    </w:p>
    <w:p w:rsidR="00556803" w:rsidRPr="00282CF6" w:rsidRDefault="00556803">
      <w:pPr>
        <w:spacing w:after="50" w:line="250" w:lineRule="auto"/>
        <w:ind w:left="139" w:right="129"/>
        <w:jc w:val="center"/>
        <w:rPr>
          <w:sz w:val="24"/>
        </w:rPr>
      </w:pPr>
      <w:r w:rsidRPr="00282CF6">
        <w:rPr>
          <w:b/>
          <w:sz w:val="24"/>
        </w:rPr>
        <w:t xml:space="preserve">safeguarding procedures </w:t>
      </w:r>
      <w:r w:rsidRPr="00282CF6">
        <w:rPr>
          <w:b/>
          <w:sz w:val="24"/>
          <w:u w:val="single" w:color="000000"/>
        </w:rPr>
        <w:t>must be</w:t>
      </w:r>
      <w:r w:rsidRPr="00282CF6">
        <w:rPr>
          <w:b/>
          <w:sz w:val="24"/>
        </w:rPr>
        <w:t xml:space="preserve"> implemented to protect them and a referral must be made to Children’s Social Care.</w:t>
      </w:r>
    </w:p>
    <w:p w:rsidR="00556803" w:rsidRDefault="00556803">
      <w:pPr>
        <w:sectPr w:rsidR="00556803" w:rsidSect="00663061">
          <w:footerReference w:type="even" r:id="rId253"/>
          <w:footerReference w:type="default" r:id="rId254"/>
          <w:footerReference w:type="first" r:id="rId255"/>
          <w:pgSz w:w="11906" w:h="16838"/>
          <w:pgMar w:top="1276" w:right="1276" w:bottom="993" w:left="1276" w:header="567" w:footer="567" w:gutter="0"/>
          <w:cols w:space="708"/>
          <w:docGrid w:linePitch="360"/>
        </w:sectPr>
      </w:pPr>
    </w:p>
    <w:p w:rsidR="00556803" w:rsidRDefault="00556803">
      <w:pPr>
        <w:sectPr w:rsidR="00556803" w:rsidSect="003C1757">
          <w:footerReference w:type="even" r:id="rId256"/>
          <w:footerReference w:type="default" r:id="rId257"/>
          <w:footerReference w:type="first" r:id="rId258"/>
          <w:pgSz w:w="16838" w:h="11906" w:orient="landscape"/>
          <w:pgMar w:top="720" w:right="720" w:bottom="720" w:left="720" w:header="720" w:footer="720" w:gutter="0"/>
          <w:cols w:space="720"/>
          <w:docGrid w:linePitch="326"/>
        </w:sectPr>
      </w:pPr>
      <w:r w:rsidRPr="00203924">
        <w:rPr>
          <w:noProof/>
          <w:lang w:eastAsia="en-GB"/>
        </w:rPr>
        <w:pict>
          <v:shape id="Picture 1" o:spid="_x0000_i1181" type="#_x0000_t75" style="width:759.75pt;height:487.5pt;visibility:visible">
            <v:imagedata r:id="rId259" o:title="" croptop="12573f" cropbottom="7437f" cropleft="8077f" cropright="17981f"/>
          </v:shape>
        </w:pict>
      </w:r>
    </w:p>
    <w:p w:rsidR="00556803" w:rsidRPr="00282CF6" w:rsidRDefault="00556803" w:rsidP="003C1757">
      <w:pPr>
        <w:pStyle w:val="Heading2"/>
        <w:ind w:left="139" w:right="129"/>
        <w:jc w:val="center"/>
        <w:rPr>
          <w:rFonts w:ascii="Calibri" w:hAnsi="Calibri" w:cs="Calibri"/>
          <w:color w:val="auto"/>
          <w:sz w:val="28"/>
        </w:rPr>
      </w:pPr>
      <w:r w:rsidRPr="00282CF6">
        <w:rPr>
          <w:rFonts w:ascii="Calibri" w:hAnsi="Calibri" w:cs="Calibri"/>
          <w:color w:val="auto"/>
          <w:sz w:val="28"/>
        </w:rPr>
        <w:t>Key issues when working with CSE</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There are a number of important points to remember when assessing the risk of CSE: </w:t>
      </w:r>
    </w:p>
    <w:p w:rsidR="00556803" w:rsidRPr="00282CF6" w:rsidRDefault="00556803" w:rsidP="00534EB2">
      <w:pPr>
        <w:numPr>
          <w:ilvl w:val="0"/>
          <w:numId w:val="139"/>
        </w:numPr>
        <w:spacing w:after="5" w:line="251" w:lineRule="auto"/>
        <w:ind w:hanging="360"/>
        <w:rPr>
          <w:sz w:val="24"/>
        </w:rPr>
      </w:pPr>
      <w:r w:rsidRPr="00282CF6">
        <w:rPr>
          <w:sz w:val="24"/>
        </w:rPr>
        <w:t xml:space="preserve">CSE is professional terminology and should not be used immediately with children or young people; they do not relate to this language. </w:t>
      </w:r>
    </w:p>
    <w:p w:rsidR="00556803" w:rsidRPr="00282CF6" w:rsidRDefault="00556803" w:rsidP="00534EB2">
      <w:pPr>
        <w:numPr>
          <w:ilvl w:val="0"/>
          <w:numId w:val="139"/>
        </w:numPr>
        <w:spacing w:after="5" w:line="251" w:lineRule="auto"/>
        <w:ind w:hanging="360"/>
        <w:rPr>
          <w:sz w:val="24"/>
        </w:rPr>
      </w:pPr>
      <w:r w:rsidRPr="00282CF6">
        <w:rPr>
          <w:sz w:val="24"/>
        </w:rPr>
        <w:t xml:space="preserve">It can affect any child or young person (male or female) under the age of 18 years, including 16 and 17 year olds who can legally consent to have sex. </w:t>
      </w:r>
    </w:p>
    <w:p w:rsidR="00556803" w:rsidRPr="00282CF6" w:rsidRDefault="00556803" w:rsidP="00534EB2">
      <w:pPr>
        <w:numPr>
          <w:ilvl w:val="0"/>
          <w:numId w:val="139"/>
        </w:numPr>
        <w:spacing w:after="5" w:line="251" w:lineRule="auto"/>
        <w:ind w:hanging="360"/>
        <w:rPr>
          <w:sz w:val="24"/>
        </w:rPr>
      </w:pPr>
      <w:r w:rsidRPr="00282CF6">
        <w:rPr>
          <w:sz w:val="24"/>
        </w:rPr>
        <w:t xml:space="preserve">CSE can still be abuse even if the sexual activity appears consensual; </w:t>
      </w:r>
    </w:p>
    <w:p w:rsidR="00556803" w:rsidRPr="00282CF6" w:rsidRDefault="00556803" w:rsidP="00534EB2">
      <w:pPr>
        <w:numPr>
          <w:ilvl w:val="0"/>
          <w:numId w:val="139"/>
        </w:numPr>
        <w:spacing w:after="15" w:line="243" w:lineRule="auto"/>
        <w:ind w:hanging="360"/>
        <w:rPr>
          <w:sz w:val="24"/>
        </w:rPr>
      </w:pPr>
      <w:r w:rsidRPr="00282CF6">
        <w:rPr>
          <w:sz w:val="24"/>
        </w:rPr>
        <w:t xml:space="preserve">It can include both contact (penetrative and non-penetrative acts) and non-contact sexual activity and can take place in person or via technology, or a combination of both. </w:t>
      </w:r>
    </w:p>
    <w:p w:rsidR="00556803" w:rsidRPr="00282CF6" w:rsidRDefault="00556803" w:rsidP="00534EB2">
      <w:pPr>
        <w:numPr>
          <w:ilvl w:val="0"/>
          <w:numId w:val="139"/>
        </w:numPr>
        <w:spacing w:after="46" w:line="251" w:lineRule="auto"/>
        <w:ind w:hanging="360"/>
        <w:rPr>
          <w:sz w:val="24"/>
        </w:rPr>
      </w:pPr>
      <w:r w:rsidRPr="00282CF6">
        <w:rPr>
          <w:sz w:val="24"/>
        </w:rPr>
        <w:t xml:space="preserve">CSE can involve force and/or enticement-based methods of compliance and may, or may not, be accompanied by violence or threats of violence. </w:t>
      </w:r>
    </w:p>
    <w:p w:rsidR="00556803" w:rsidRPr="00282CF6" w:rsidRDefault="00556803" w:rsidP="00534EB2">
      <w:pPr>
        <w:numPr>
          <w:ilvl w:val="0"/>
          <w:numId w:val="139"/>
        </w:numPr>
        <w:spacing w:after="5" w:line="251" w:lineRule="auto"/>
        <w:ind w:hanging="360"/>
        <w:rPr>
          <w:sz w:val="24"/>
        </w:rPr>
      </w:pPr>
      <w:r w:rsidRPr="00282CF6">
        <w:rPr>
          <w:sz w:val="24"/>
        </w:rPr>
        <w:t xml:space="preserve">It may occur without the child or young person’s immediate knowledge (through others copying videos or images they have created and posting on social media, for example). </w:t>
      </w:r>
    </w:p>
    <w:p w:rsidR="00556803" w:rsidRPr="00282CF6" w:rsidRDefault="00556803" w:rsidP="00534EB2">
      <w:pPr>
        <w:numPr>
          <w:ilvl w:val="0"/>
          <w:numId w:val="139"/>
        </w:numPr>
        <w:spacing w:after="5" w:line="251" w:lineRule="auto"/>
        <w:ind w:hanging="360"/>
        <w:rPr>
          <w:sz w:val="24"/>
        </w:rPr>
      </w:pPr>
      <w:r w:rsidRPr="00282CF6">
        <w:rPr>
          <w:sz w:val="24"/>
        </w:rPr>
        <w:t xml:space="preserve">CSE can be perpetrated by individuals or groups, males or females, and children or adults. The abuse can be a one-off occurrence or a series of incidents over time, and range from opportunistic to complex organised abuse. </w:t>
      </w:r>
    </w:p>
    <w:p w:rsidR="00556803" w:rsidRPr="00282CF6" w:rsidRDefault="00556803" w:rsidP="00534EB2">
      <w:pPr>
        <w:numPr>
          <w:ilvl w:val="0"/>
          <w:numId w:val="139"/>
        </w:numPr>
        <w:spacing w:after="5" w:line="251" w:lineRule="auto"/>
        <w:ind w:hanging="360"/>
        <w:rPr>
          <w:sz w:val="24"/>
        </w:rPr>
      </w:pPr>
      <w:r w:rsidRPr="00282CF6">
        <w:rPr>
          <w:sz w:val="24"/>
        </w:rPr>
        <w:t xml:space="preserve">CSE 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p>
    <w:p w:rsidR="00556803" w:rsidRPr="00282CF6" w:rsidRDefault="00556803" w:rsidP="00534EB2">
      <w:pPr>
        <w:numPr>
          <w:ilvl w:val="0"/>
          <w:numId w:val="139"/>
        </w:numPr>
        <w:spacing w:after="5" w:line="251" w:lineRule="auto"/>
        <w:ind w:hanging="360"/>
        <w:rPr>
          <w:sz w:val="24"/>
        </w:rPr>
      </w:pPr>
      <w:r w:rsidRPr="00282CF6">
        <w:rPr>
          <w:sz w:val="24"/>
        </w:rPr>
        <w:t xml:space="preserve">Parents/carers may be involved in the sexual exploitation of their children, or fail to prevent/protect from it. </w:t>
      </w:r>
    </w:p>
    <w:p w:rsidR="00556803" w:rsidRPr="00282CF6" w:rsidRDefault="00556803" w:rsidP="00534EB2">
      <w:pPr>
        <w:numPr>
          <w:ilvl w:val="0"/>
          <w:numId w:val="139"/>
        </w:numPr>
        <w:spacing w:after="5" w:line="251" w:lineRule="auto"/>
        <w:ind w:hanging="360"/>
        <w:rPr>
          <w:sz w:val="24"/>
        </w:rPr>
      </w:pPr>
      <w:r w:rsidRPr="00282CF6">
        <w:rPr>
          <w:b/>
          <w:sz w:val="24"/>
        </w:rPr>
        <w:t>No child under 13 years</w:t>
      </w:r>
      <w:r w:rsidRPr="00282CF6">
        <w:rPr>
          <w:sz w:val="24"/>
        </w:rPr>
        <w:t xml:space="preserve"> can be assessed as Low Risk if behaviours indicate involvement in CSE. </w:t>
      </w:r>
    </w:p>
    <w:p w:rsidR="00556803" w:rsidRPr="00282CF6" w:rsidRDefault="00556803" w:rsidP="00534EB2">
      <w:pPr>
        <w:numPr>
          <w:ilvl w:val="0"/>
          <w:numId w:val="139"/>
        </w:numPr>
        <w:spacing w:after="5" w:line="251" w:lineRule="auto"/>
        <w:ind w:hanging="360"/>
        <w:rPr>
          <w:sz w:val="24"/>
        </w:rPr>
      </w:pPr>
      <w:r w:rsidRPr="00282CF6">
        <w:rPr>
          <w:sz w:val="24"/>
        </w:rPr>
        <w:t xml:space="preserve">Children and young people with additional needs require special consideration up to the age of 24 years.  </w:t>
      </w:r>
    </w:p>
    <w:p w:rsidR="00556803" w:rsidRPr="00282CF6" w:rsidRDefault="00556803" w:rsidP="00534EB2">
      <w:pPr>
        <w:numPr>
          <w:ilvl w:val="0"/>
          <w:numId w:val="139"/>
        </w:numPr>
        <w:spacing w:after="5" w:line="251" w:lineRule="auto"/>
        <w:ind w:hanging="360"/>
        <w:rPr>
          <w:sz w:val="24"/>
        </w:rPr>
      </w:pPr>
      <w:r w:rsidRPr="00282CF6">
        <w:rPr>
          <w:b/>
          <w:sz w:val="24"/>
        </w:rPr>
        <w:t>No child with a learning disability</w:t>
      </w:r>
      <w:r w:rsidRPr="00282CF6">
        <w:rPr>
          <w:sz w:val="24"/>
        </w:rPr>
        <w:t xml:space="preserve"> will be assessed as Low Risk if behaviours indicate involvement in or risk of CSE.  </w:t>
      </w:r>
    </w:p>
    <w:p w:rsidR="00556803" w:rsidRPr="00282CF6" w:rsidRDefault="00556803" w:rsidP="00534EB2">
      <w:pPr>
        <w:numPr>
          <w:ilvl w:val="0"/>
          <w:numId w:val="139"/>
        </w:numPr>
        <w:spacing w:after="5" w:line="251" w:lineRule="auto"/>
        <w:ind w:hanging="360"/>
        <w:rPr>
          <w:sz w:val="24"/>
        </w:rPr>
      </w:pPr>
      <w:r w:rsidRPr="00282CF6">
        <w:rPr>
          <w:sz w:val="24"/>
        </w:rPr>
        <w:t xml:space="preserve">Be aware: disclosure of information by the young person may take time and evident risks may only emerge during on-going assessment, support and interventions with the young person and/or their family.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b/>
          <w:sz w:val="24"/>
        </w:rPr>
        <w:t>Child sexual exploitation is never the victims fault, even if there is some form of exchange:</w:t>
      </w:r>
      <w:r w:rsidRPr="00282CF6">
        <w:rPr>
          <w:sz w:val="24"/>
        </w:rPr>
        <w:t xml:space="preserve"> all children and young people under the age of 18 have a right to be safe and should be protected from harm.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line="250" w:lineRule="auto"/>
        <w:ind w:left="-5"/>
        <w:rPr>
          <w:sz w:val="24"/>
        </w:rPr>
      </w:pPr>
      <w:r w:rsidRPr="00282CF6">
        <w:rPr>
          <w:b/>
          <w:sz w:val="24"/>
        </w:rPr>
        <w:t xml:space="preserve">Who is vulnerable to child sexual exploitation?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b/>
          <w:sz w:val="24"/>
        </w:rPr>
        <w:t>Any child, in any community:</w:t>
      </w:r>
      <w:r w:rsidRPr="00282CF6">
        <w:rPr>
          <w:sz w:val="24"/>
        </w:rPr>
        <w:t xml:space="preserve"> Child sexual exploitation is occurring across the country but is often hidden so prevalence data is hard to ascertain. However, areas proactively looking for child sexual exploitation are uncovering a problem. All practitioners should be open to the possibility that the children they work with might be affected.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b/>
          <w:sz w:val="24"/>
        </w:rPr>
        <w:t>Age:</w:t>
      </w:r>
      <w:r w:rsidRPr="00282CF6">
        <w:rPr>
          <w:sz w:val="24"/>
        </w:rPr>
        <w:t xml:space="preserve"> Children aged 12-15 years of age are most at risk of child sexual exploitation although victims as young as 8 have been identified, particularly in relation to online concerns. Equally, those aged 16 or above can also experience child sexual exploitation, and it is important that such abuse is not overlooked due to assumed capacity to consent. </w:t>
      </w:r>
    </w:p>
    <w:p w:rsidR="00556803" w:rsidRPr="00282CF6" w:rsidRDefault="00556803">
      <w:pPr>
        <w:ind w:left="-5"/>
        <w:rPr>
          <w:sz w:val="24"/>
        </w:rPr>
      </w:pPr>
      <w:r w:rsidRPr="00282CF6">
        <w:rPr>
          <w:sz w:val="24"/>
        </w:rPr>
        <w:t xml:space="preserve">Account should be taken of heightened risks amongst this age group, particularly those without adequate economic or systemic support.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b/>
          <w:sz w:val="24"/>
        </w:rPr>
        <w:t>Gender:</w:t>
      </w:r>
      <w:r w:rsidRPr="00282CF6">
        <w:rPr>
          <w:sz w:val="24"/>
        </w:rPr>
        <w:t xml:space="preserve"> Though child sexual exploitation may be most frequently observed amongst young females, boys are also at risk. Practitioners should be alert to the fact that boys may be less likely than females to disclose experiences of child sexual exploitation and less likely to have these identified by others.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b/>
          <w:sz w:val="24"/>
        </w:rPr>
        <w:t>Ethnicity:</w:t>
      </w:r>
      <w:r w:rsidRPr="00282CF6">
        <w:rPr>
          <w:sz w:val="24"/>
        </w:rPr>
        <w:t xml:space="preserve"> Child sexual exploitation affects all ethnic groups.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b/>
          <w:sz w:val="24"/>
        </w:rPr>
        <w:t>Heightened vulnerability factors:</w:t>
      </w:r>
      <w:r w:rsidRPr="00282CF6">
        <w:rPr>
          <w:sz w:val="24"/>
        </w:rPr>
        <w:t xml:space="preserve"> Working Together to Safeguard Children (2015) makes clear the requirements for holistic assessment. Sexual exploitation is often linked to other issues in the life of a child or young person, or in the wider community context. Practitioners should be alert to the fact that child sexual exploitation is complex and rarely presents in isolation of other needs and risks of harm (although this may not always be the case, particularly in relation to online abuse). Child sexual exploitation may be linked to other crimes and practitioners should be mindful that a child who may present as being involved in criminal activity is actually being exploited.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Good practice when working with children and young people affected by CSE includes:  </w:t>
      </w:r>
    </w:p>
    <w:p w:rsidR="00556803" w:rsidRPr="00282CF6" w:rsidRDefault="00556803" w:rsidP="00534EB2">
      <w:pPr>
        <w:numPr>
          <w:ilvl w:val="0"/>
          <w:numId w:val="140"/>
        </w:numPr>
        <w:spacing w:after="5" w:line="251" w:lineRule="auto"/>
        <w:ind w:hanging="425"/>
        <w:rPr>
          <w:sz w:val="24"/>
        </w:rPr>
      </w:pPr>
      <w:r w:rsidRPr="00282CF6">
        <w:rPr>
          <w:sz w:val="24"/>
        </w:rPr>
        <w:t xml:space="preserve">Early sharing of information to ensure that effective help is provided where there are emerging problems. </w:t>
      </w:r>
    </w:p>
    <w:p w:rsidR="00556803" w:rsidRPr="00282CF6" w:rsidRDefault="00556803" w:rsidP="00534EB2">
      <w:pPr>
        <w:numPr>
          <w:ilvl w:val="0"/>
          <w:numId w:val="140"/>
        </w:numPr>
        <w:spacing w:after="5" w:line="251" w:lineRule="auto"/>
        <w:ind w:hanging="425"/>
        <w:rPr>
          <w:sz w:val="24"/>
        </w:rPr>
      </w:pPr>
      <w:r w:rsidRPr="00282CF6">
        <w:rPr>
          <w:sz w:val="24"/>
        </w:rPr>
        <w:t xml:space="preserve">Holistic assessment of vulnerability, examining risk and protective factors.  </w:t>
      </w:r>
    </w:p>
    <w:p w:rsidR="00556803" w:rsidRPr="00282CF6" w:rsidRDefault="00556803" w:rsidP="00534EB2">
      <w:pPr>
        <w:numPr>
          <w:ilvl w:val="0"/>
          <w:numId w:val="140"/>
        </w:numPr>
        <w:spacing w:after="5" w:line="251" w:lineRule="auto"/>
        <w:ind w:hanging="425"/>
        <w:rPr>
          <w:sz w:val="24"/>
        </w:rPr>
      </w:pPr>
      <w:r w:rsidRPr="00282CF6">
        <w:rPr>
          <w:sz w:val="24"/>
        </w:rPr>
        <w:t xml:space="preserve">Child centred and intensive support around the young person, their family and peers. </w:t>
      </w:r>
    </w:p>
    <w:p w:rsidR="00556803" w:rsidRPr="00282CF6" w:rsidRDefault="00556803" w:rsidP="00534EB2">
      <w:pPr>
        <w:numPr>
          <w:ilvl w:val="0"/>
          <w:numId w:val="140"/>
        </w:numPr>
        <w:spacing w:after="5" w:line="251" w:lineRule="auto"/>
        <w:ind w:hanging="425"/>
        <w:rPr>
          <w:sz w:val="24"/>
        </w:rPr>
      </w:pPr>
      <w:r w:rsidRPr="00282CF6">
        <w:rPr>
          <w:sz w:val="24"/>
        </w:rPr>
        <w:t xml:space="preserve">Equal focus on the three pronged governmental and local approach to CSE; Prevention, Protection and Prosecution. </w:t>
      </w:r>
    </w:p>
    <w:p w:rsidR="00556803" w:rsidRPr="00282CF6" w:rsidRDefault="00556803" w:rsidP="00534EB2">
      <w:pPr>
        <w:numPr>
          <w:ilvl w:val="0"/>
          <w:numId w:val="140"/>
        </w:numPr>
        <w:spacing w:after="5" w:line="251" w:lineRule="auto"/>
        <w:ind w:hanging="425"/>
        <w:rPr>
          <w:sz w:val="24"/>
        </w:rPr>
      </w:pPr>
      <w:r w:rsidRPr="00282CF6">
        <w:rPr>
          <w:sz w:val="24"/>
        </w:rPr>
        <w:t xml:space="preserve">Awareness raising with any professional, family or community. </w:t>
      </w:r>
    </w:p>
    <w:p w:rsidR="00556803" w:rsidRPr="00282CF6" w:rsidRDefault="00556803" w:rsidP="00534EB2">
      <w:pPr>
        <w:numPr>
          <w:ilvl w:val="0"/>
          <w:numId w:val="140"/>
        </w:numPr>
        <w:spacing w:after="5" w:line="251" w:lineRule="auto"/>
        <w:ind w:hanging="425"/>
        <w:rPr>
          <w:sz w:val="24"/>
        </w:rPr>
      </w:pPr>
      <w:r w:rsidRPr="00282CF6">
        <w:rPr>
          <w:sz w:val="24"/>
        </w:rPr>
        <w:t xml:space="preserve">Note and disrupt hot spots, houses, hotels, shopping centres being used and report to licensing bodies where appropriate.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line="250" w:lineRule="auto"/>
        <w:ind w:left="139" w:right="131"/>
        <w:jc w:val="center"/>
        <w:rPr>
          <w:sz w:val="24"/>
        </w:rPr>
      </w:pPr>
      <w:r w:rsidRPr="00282CF6">
        <w:rPr>
          <w:b/>
          <w:sz w:val="24"/>
        </w:rPr>
        <w:t xml:space="preserve">The earlier the intervention, the better the chances of success and it is likely to be far more effective than intervention at a later stage, when the impact on the child/young person’s health and emotions or development,  is likely to have escalated.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after="54" w:line="243" w:lineRule="auto"/>
        <w:ind w:left="-15" w:right="-15"/>
        <w:jc w:val="both"/>
        <w:rPr>
          <w:sz w:val="24"/>
        </w:rPr>
      </w:pPr>
      <w:r w:rsidRPr="00282CF6">
        <w:rPr>
          <w:sz w:val="24"/>
        </w:rPr>
        <w:t xml:space="preserve">Agencies and practitioners should also be aware of the seven essential principles for safeguarding children from CSE that underpin the </w:t>
      </w:r>
      <w:r w:rsidRPr="00282CF6">
        <w:rPr>
          <w:i/>
          <w:sz w:val="24"/>
        </w:rPr>
        <w:t>“See Me, Hear Me”</w:t>
      </w:r>
      <w:r w:rsidRPr="00282CF6">
        <w:rPr>
          <w:sz w:val="24"/>
        </w:rPr>
        <w:t xml:space="preserve"> Framework (Office of the Children's Commissioner):  </w:t>
      </w:r>
    </w:p>
    <w:p w:rsidR="00556803" w:rsidRPr="00282CF6" w:rsidRDefault="00556803" w:rsidP="00534EB2">
      <w:pPr>
        <w:numPr>
          <w:ilvl w:val="0"/>
          <w:numId w:val="140"/>
        </w:numPr>
        <w:spacing w:after="5" w:line="251" w:lineRule="auto"/>
        <w:ind w:hanging="425"/>
        <w:rPr>
          <w:sz w:val="24"/>
        </w:rPr>
      </w:pPr>
      <w:r w:rsidRPr="00282CF6">
        <w:rPr>
          <w:sz w:val="24"/>
        </w:rPr>
        <w:t xml:space="preserve">The child’s best interest must be top priority;  </w:t>
      </w:r>
    </w:p>
    <w:p w:rsidR="00556803" w:rsidRPr="00282CF6" w:rsidRDefault="00556803" w:rsidP="00534EB2">
      <w:pPr>
        <w:numPr>
          <w:ilvl w:val="0"/>
          <w:numId w:val="140"/>
        </w:numPr>
        <w:spacing w:after="5" w:line="251" w:lineRule="auto"/>
        <w:ind w:hanging="425"/>
        <w:rPr>
          <w:sz w:val="24"/>
        </w:rPr>
      </w:pPr>
      <w:r w:rsidRPr="00282CF6">
        <w:rPr>
          <w:sz w:val="24"/>
        </w:rPr>
        <w:t xml:space="preserve">There must be participation of children and young people; </w:t>
      </w:r>
    </w:p>
    <w:p w:rsidR="00556803" w:rsidRPr="00282CF6" w:rsidRDefault="00556803" w:rsidP="00534EB2">
      <w:pPr>
        <w:numPr>
          <w:ilvl w:val="0"/>
          <w:numId w:val="140"/>
        </w:numPr>
        <w:spacing w:after="5" w:line="251" w:lineRule="auto"/>
        <w:ind w:hanging="425"/>
        <w:rPr>
          <w:sz w:val="24"/>
        </w:rPr>
      </w:pPr>
      <w:r w:rsidRPr="00282CF6">
        <w:rPr>
          <w:sz w:val="24"/>
        </w:rPr>
        <w:t xml:space="preserve">Enduring relationships and support to be provided; </w:t>
      </w:r>
    </w:p>
    <w:p w:rsidR="00556803" w:rsidRPr="00282CF6" w:rsidRDefault="00556803" w:rsidP="00534EB2">
      <w:pPr>
        <w:numPr>
          <w:ilvl w:val="0"/>
          <w:numId w:val="140"/>
        </w:numPr>
        <w:spacing w:after="5" w:line="251" w:lineRule="auto"/>
        <w:ind w:hanging="425"/>
        <w:rPr>
          <w:sz w:val="24"/>
        </w:rPr>
      </w:pPr>
      <w:r w:rsidRPr="00282CF6">
        <w:rPr>
          <w:sz w:val="24"/>
        </w:rPr>
        <w:t xml:space="preserve">Comprehensive problem profiling; </w:t>
      </w:r>
    </w:p>
    <w:p w:rsidR="00556803" w:rsidRPr="00282CF6" w:rsidRDefault="00556803" w:rsidP="00534EB2">
      <w:pPr>
        <w:numPr>
          <w:ilvl w:val="0"/>
          <w:numId w:val="140"/>
        </w:numPr>
        <w:spacing w:after="5" w:line="251" w:lineRule="auto"/>
        <w:ind w:hanging="425"/>
        <w:rPr>
          <w:sz w:val="24"/>
        </w:rPr>
      </w:pPr>
      <w:r w:rsidRPr="00282CF6">
        <w:rPr>
          <w:sz w:val="24"/>
        </w:rPr>
        <w:t xml:space="preserve">Effective information sharing within and between agencies; </w:t>
      </w:r>
      <w:r w:rsidRPr="00282CF6">
        <w:rPr>
          <w:rFonts w:cs="Calibri"/>
          <w:sz w:val="24"/>
        </w:rPr>
        <w:t></w:t>
      </w:r>
      <w:r w:rsidRPr="00282CF6">
        <w:rPr>
          <w:sz w:val="24"/>
        </w:rPr>
        <w:t xml:space="preserve"> Supervision, support and training for staff; </w:t>
      </w:r>
    </w:p>
    <w:p w:rsidR="00556803" w:rsidRPr="00282CF6" w:rsidRDefault="00556803" w:rsidP="00534EB2">
      <w:pPr>
        <w:numPr>
          <w:ilvl w:val="0"/>
          <w:numId w:val="140"/>
        </w:numPr>
        <w:spacing w:after="5" w:line="251" w:lineRule="auto"/>
        <w:ind w:hanging="425"/>
        <w:rPr>
          <w:sz w:val="24"/>
        </w:rPr>
      </w:pPr>
      <w:r w:rsidRPr="00282CF6">
        <w:rPr>
          <w:sz w:val="24"/>
        </w:rPr>
        <w:t xml:space="preserve">Evaluation and review. </w:t>
      </w:r>
    </w:p>
    <w:p w:rsidR="00556803" w:rsidRPr="00282CF6" w:rsidRDefault="00556803">
      <w:pPr>
        <w:spacing w:after="0" w:line="259" w:lineRule="auto"/>
        <w:rPr>
          <w:sz w:val="40"/>
        </w:rPr>
      </w:pPr>
      <w:r w:rsidRPr="00282CF6">
        <w:rPr>
          <w:b/>
          <w:sz w:val="24"/>
        </w:rPr>
        <w:t xml:space="preserve"> </w:t>
      </w:r>
      <w:r w:rsidRPr="00282CF6">
        <w:rPr>
          <w:b/>
          <w:sz w:val="96"/>
        </w:rPr>
        <w:tab/>
        <w:t xml:space="preserve"> </w:t>
      </w:r>
    </w:p>
    <w:p w:rsidR="00556803" w:rsidRPr="00282CF6" w:rsidRDefault="00556803" w:rsidP="003C1757">
      <w:pPr>
        <w:pStyle w:val="Heading2"/>
        <w:spacing w:after="31"/>
        <w:ind w:left="139" w:right="129"/>
        <w:jc w:val="center"/>
        <w:rPr>
          <w:rFonts w:ascii="Calibri" w:hAnsi="Calibri" w:cs="Calibri"/>
          <w:color w:val="auto"/>
          <w:sz w:val="28"/>
        </w:rPr>
      </w:pPr>
      <w:r w:rsidRPr="00282CF6">
        <w:rPr>
          <w:rFonts w:ascii="Calibri" w:hAnsi="Calibri" w:cs="Calibri"/>
          <w:color w:val="auto"/>
          <w:sz w:val="28"/>
        </w:rPr>
        <w:t>Guidance notes for completion of the Risk Assessment Matrix</w:t>
      </w:r>
    </w:p>
    <w:p w:rsidR="00556803" w:rsidRPr="00282CF6" w:rsidRDefault="00556803">
      <w:pPr>
        <w:spacing w:after="16" w:line="259" w:lineRule="auto"/>
      </w:pPr>
      <w:r w:rsidRPr="00282CF6">
        <w:rPr>
          <w:b/>
        </w:rPr>
        <w:t xml:space="preserve"> </w:t>
      </w:r>
    </w:p>
    <w:p w:rsidR="00556803" w:rsidRPr="00282CF6" w:rsidRDefault="00556803">
      <w:pPr>
        <w:ind w:left="-5"/>
        <w:rPr>
          <w:sz w:val="24"/>
        </w:rPr>
      </w:pPr>
      <w:r w:rsidRPr="00282CF6">
        <w:rPr>
          <w:sz w:val="24"/>
        </w:rPr>
        <w:t xml:space="preserve">These indicators are a guide and should assist the exercise of professional judgment.  </w:t>
      </w:r>
    </w:p>
    <w:p w:rsidR="00556803" w:rsidRPr="00282CF6" w:rsidRDefault="00556803" w:rsidP="003C1757">
      <w:pPr>
        <w:spacing w:after="0" w:line="259" w:lineRule="auto"/>
        <w:rPr>
          <w:sz w:val="24"/>
        </w:rPr>
      </w:pPr>
      <w:r w:rsidRPr="00282CF6">
        <w:rPr>
          <w:sz w:val="24"/>
        </w:rPr>
        <w:t>Completion of the Risk Assessment Matrix by the practitioner identifying the concerns should involve liaison with other agencies to ensure that there is multi-agency information sharing and support.</w:t>
      </w:r>
      <w:r w:rsidRPr="00282CF6">
        <w:rPr>
          <w:rFonts w:cs="Calibri"/>
          <w:sz w:val="24"/>
        </w:rPr>
        <w:t xml:space="preserve"> </w:t>
      </w:r>
      <w:r w:rsidRPr="00282CF6">
        <w:rPr>
          <w:sz w:val="24"/>
        </w:rPr>
        <w:t xml:space="preserve">Please note the list provided within this matrix is not exhaustive, the indicators and vulnerability factors are simply the most common indicators of CSE.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The full risk assessment matrix should be used to assess any risk of CSE to a child of 10 years and up, this includes: </w:t>
      </w:r>
    </w:p>
    <w:p w:rsidR="00556803" w:rsidRPr="00282CF6" w:rsidRDefault="00556803" w:rsidP="00534EB2">
      <w:pPr>
        <w:numPr>
          <w:ilvl w:val="0"/>
          <w:numId w:val="141"/>
        </w:numPr>
        <w:spacing w:after="5" w:line="251" w:lineRule="auto"/>
        <w:ind w:left="721" w:hanging="358"/>
        <w:rPr>
          <w:sz w:val="24"/>
        </w:rPr>
      </w:pPr>
      <w:r w:rsidRPr="00282CF6">
        <w:rPr>
          <w:sz w:val="24"/>
        </w:rPr>
        <w:t xml:space="preserve">Risks and evidenced Indicators </w:t>
      </w:r>
    </w:p>
    <w:p w:rsidR="00556803" w:rsidRPr="00282CF6" w:rsidRDefault="00556803" w:rsidP="00534EB2">
      <w:pPr>
        <w:numPr>
          <w:ilvl w:val="0"/>
          <w:numId w:val="141"/>
        </w:numPr>
        <w:spacing w:after="5" w:line="251" w:lineRule="auto"/>
        <w:ind w:left="721" w:hanging="358"/>
        <w:rPr>
          <w:sz w:val="24"/>
        </w:rPr>
      </w:pPr>
      <w:r w:rsidRPr="00282CF6">
        <w:rPr>
          <w:sz w:val="24"/>
        </w:rPr>
        <w:t xml:space="preserve">Additional vulnerabilities </w:t>
      </w:r>
    </w:p>
    <w:p w:rsidR="00556803" w:rsidRPr="00282CF6" w:rsidRDefault="00556803" w:rsidP="00534EB2">
      <w:pPr>
        <w:numPr>
          <w:ilvl w:val="0"/>
          <w:numId w:val="141"/>
        </w:numPr>
        <w:spacing w:after="5" w:line="251" w:lineRule="auto"/>
        <w:ind w:left="721" w:hanging="358"/>
        <w:rPr>
          <w:sz w:val="24"/>
        </w:rPr>
      </w:pPr>
      <w:r w:rsidRPr="00282CF6">
        <w:rPr>
          <w:sz w:val="24"/>
        </w:rPr>
        <w:t xml:space="preserve">Analysis and summary of the ongoing risk to CSE, incorporating the above along with:  </w:t>
      </w:r>
    </w:p>
    <w:p w:rsidR="00556803" w:rsidRPr="00282CF6" w:rsidRDefault="00556803" w:rsidP="00534EB2">
      <w:pPr>
        <w:pStyle w:val="ListParagraph"/>
        <w:numPr>
          <w:ilvl w:val="0"/>
          <w:numId w:val="146"/>
        </w:numPr>
        <w:spacing w:after="5" w:line="251" w:lineRule="auto"/>
        <w:ind w:right="2875" w:hanging="11"/>
        <w:rPr>
          <w:sz w:val="24"/>
        </w:rPr>
      </w:pPr>
      <w:r w:rsidRPr="00282CF6">
        <w:rPr>
          <w:sz w:val="24"/>
        </w:rPr>
        <w:t xml:space="preserve">Identification of immediate concerns and risks  </w:t>
      </w:r>
      <w:r w:rsidRPr="00282CF6">
        <w:rPr>
          <w:sz w:val="24"/>
        </w:rPr>
        <w:br/>
      </w:r>
      <w:r w:rsidRPr="00282CF6">
        <w:rPr>
          <w:rFonts w:cs="Courier New"/>
          <w:sz w:val="24"/>
        </w:rPr>
        <w:t>o</w:t>
      </w:r>
      <w:r w:rsidRPr="00282CF6">
        <w:rPr>
          <w:sz w:val="24"/>
        </w:rPr>
        <w:t xml:space="preserve"> </w:t>
      </w:r>
      <w:r w:rsidRPr="00282CF6">
        <w:rPr>
          <w:sz w:val="24"/>
        </w:rPr>
        <w:tab/>
        <w:t xml:space="preserve">Perpetrator/places of risk information </w:t>
      </w:r>
      <w:r w:rsidRPr="00282CF6">
        <w:rPr>
          <w:sz w:val="24"/>
        </w:rPr>
        <w:br/>
      </w:r>
      <w:r w:rsidRPr="00282CF6">
        <w:rPr>
          <w:rFonts w:cs="Courier New"/>
          <w:sz w:val="24"/>
        </w:rPr>
        <w:t>o</w:t>
      </w:r>
      <w:r w:rsidRPr="00282CF6">
        <w:rPr>
          <w:sz w:val="24"/>
        </w:rPr>
        <w:t xml:space="preserve"> </w:t>
      </w:r>
      <w:r w:rsidRPr="00282CF6">
        <w:rPr>
          <w:sz w:val="24"/>
        </w:rPr>
        <w:tab/>
        <w:t xml:space="preserve">Protective and resilience factors </w:t>
      </w:r>
    </w:p>
    <w:p w:rsidR="00556803" w:rsidRPr="00282CF6" w:rsidRDefault="00556803" w:rsidP="00534EB2">
      <w:pPr>
        <w:pStyle w:val="ListParagraph"/>
        <w:numPr>
          <w:ilvl w:val="0"/>
          <w:numId w:val="146"/>
        </w:numPr>
        <w:spacing w:after="5" w:line="251" w:lineRule="auto"/>
        <w:ind w:right="2408" w:hanging="11"/>
        <w:rPr>
          <w:sz w:val="24"/>
        </w:rPr>
      </w:pPr>
      <w:r w:rsidRPr="00282CF6">
        <w:rPr>
          <w:sz w:val="24"/>
        </w:rPr>
        <w:t xml:space="preserve">Immediate actions to safeguard and protect the child </w:t>
      </w:r>
      <w:r w:rsidRPr="00282CF6">
        <w:rPr>
          <w:sz w:val="24"/>
        </w:rPr>
        <w:br/>
      </w:r>
      <w:r w:rsidRPr="00282CF6">
        <w:rPr>
          <w:rFonts w:cs="Courier New"/>
          <w:sz w:val="24"/>
        </w:rPr>
        <w:t>o</w:t>
      </w:r>
      <w:r w:rsidRPr="00282CF6">
        <w:rPr>
          <w:sz w:val="24"/>
        </w:rPr>
        <w:t xml:space="preserve"> </w:t>
      </w:r>
      <w:r w:rsidRPr="00282CF6">
        <w:rPr>
          <w:sz w:val="24"/>
        </w:rPr>
        <w:tab/>
        <w:t xml:space="preserve">Information sharing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The level of intervention required depends on the presenting indicators. Practitioners should seek advice from an appropriate person within their agency, their designated safeguarding lead or from a CSE Champion if available (Derby only). Reference must be made to the DSCBs’ child protection procedures Safeguarding Children Abused through Sexual Exploitation chapter for the appropriate actions to be taken. Advice and support can also be sought from a Child Protection Manager. </w:t>
      </w:r>
    </w:p>
    <w:p w:rsidR="00556803" w:rsidRPr="00282CF6" w:rsidRDefault="00556803" w:rsidP="003C1757">
      <w:pPr>
        <w:spacing w:after="0" w:line="259" w:lineRule="auto"/>
        <w:rPr>
          <w:sz w:val="24"/>
        </w:rPr>
      </w:pPr>
      <w:r w:rsidRPr="00282CF6">
        <w:rPr>
          <w:sz w:val="24"/>
        </w:rPr>
        <w:t xml:space="preserve">A record must be kept of case discussions, decision making and interventions in the young person’s case file.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In all cases in order to facilitate the systematic collation of information in respect of children and young people considered to be at risk of sexual exploitation, the practitioner should also complete the </w:t>
      </w:r>
      <w:r w:rsidRPr="00282CF6">
        <w:rPr>
          <w:b/>
          <w:sz w:val="24"/>
        </w:rPr>
        <w:t>CSE Information Report Operation Liberty form</w:t>
      </w:r>
      <w:r w:rsidRPr="00282CF6">
        <w:rPr>
          <w:sz w:val="24"/>
        </w:rPr>
        <w:t xml:space="preserve"> if they have identified individuals or places that pose a risk to children: this should be forwarded to the City or County Police Referral Unit. See pages 12 and 13. </w:t>
      </w:r>
    </w:p>
    <w:p w:rsidR="00556803" w:rsidRPr="00282CF6" w:rsidRDefault="00556803">
      <w:pPr>
        <w:spacing w:after="0" w:line="259" w:lineRule="auto"/>
        <w:rPr>
          <w:sz w:val="24"/>
        </w:rPr>
      </w:pPr>
      <w:r w:rsidRPr="00282CF6">
        <w:t xml:space="preserve"> </w:t>
      </w:r>
    </w:p>
    <w:p w:rsidR="00556803" w:rsidRPr="00282CF6" w:rsidRDefault="00556803">
      <w:pPr>
        <w:ind w:left="-5"/>
        <w:rPr>
          <w:sz w:val="24"/>
        </w:rPr>
      </w:pPr>
      <w:r w:rsidRPr="00282CF6">
        <w:rPr>
          <w:sz w:val="24"/>
        </w:rPr>
        <w:t>Young people can move very quickly between the risk categories, therefore there should be a regular review of the risk assessment and any action plan</w:t>
      </w:r>
      <w:r w:rsidRPr="00282CF6">
        <w:rPr>
          <w:b/>
          <w:sz w:val="24"/>
        </w:rPr>
        <w:t>.</w:t>
      </w:r>
      <w:r w:rsidRPr="00282CF6">
        <w:rPr>
          <w:sz w:val="24"/>
        </w:rPr>
        <w:t xml:space="preserve">   </w:t>
      </w:r>
    </w:p>
    <w:p w:rsidR="00556803" w:rsidRPr="00282CF6" w:rsidRDefault="00556803">
      <w:pPr>
        <w:spacing w:after="0" w:line="259" w:lineRule="auto"/>
        <w:rPr>
          <w:sz w:val="20"/>
        </w:rPr>
      </w:pPr>
      <w:r w:rsidRPr="00282CF6">
        <w:rPr>
          <w:sz w:val="20"/>
        </w:rPr>
        <w:t xml:space="preserve"> </w:t>
      </w:r>
    </w:p>
    <w:p w:rsidR="00556803" w:rsidRPr="00282CF6" w:rsidRDefault="00556803">
      <w:pPr>
        <w:ind w:left="-5"/>
        <w:rPr>
          <w:sz w:val="24"/>
        </w:rPr>
      </w:pPr>
      <w:r w:rsidRPr="00282CF6">
        <w:rPr>
          <w:sz w:val="24"/>
        </w:rPr>
        <w:t xml:space="preserve">In Derby a new risk assessment should be completed at every team around the family, network or core group meeting. The level of risk recorded at the CSE meeting will remain on file regardless of new assessments until there is further multi-agency CSE review meeting to formally agree the level.  </w:t>
      </w:r>
    </w:p>
    <w:p w:rsidR="00556803" w:rsidRPr="00282CF6" w:rsidRDefault="00556803">
      <w:pPr>
        <w:spacing w:after="0" w:line="259" w:lineRule="auto"/>
        <w:rPr>
          <w:sz w:val="18"/>
        </w:rPr>
      </w:pPr>
      <w:r w:rsidRPr="00282CF6">
        <w:rPr>
          <w:sz w:val="18"/>
        </w:rPr>
        <w:t xml:space="preserve"> </w:t>
      </w:r>
    </w:p>
    <w:p w:rsidR="00556803" w:rsidRPr="00282CF6" w:rsidRDefault="00556803">
      <w:pPr>
        <w:ind w:left="-5"/>
        <w:rPr>
          <w:sz w:val="24"/>
        </w:rPr>
      </w:pPr>
      <w:r w:rsidRPr="00282CF6">
        <w:rPr>
          <w:sz w:val="24"/>
        </w:rPr>
        <w:t xml:space="preserve">In Derbyshire the risk assessment should be completed and brought to any initial strategy meeting or Team Around the Family (TAF) meeting and held on file. Should concerns increase, then the Risk Assessment should be updated.  </w:t>
      </w:r>
    </w:p>
    <w:p w:rsidR="00556803" w:rsidRPr="00282CF6" w:rsidRDefault="00556803">
      <w:pPr>
        <w:spacing w:after="0" w:line="259" w:lineRule="auto"/>
        <w:rPr>
          <w:sz w:val="18"/>
        </w:rPr>
      </w:pPr>
      <w:r w:rsidRPr="00282CF6">
        <w:rPr>
          <w:sz w:val="18"/>
        </w:rPr>
        <w:t xml:space="preserve"> </w:t>
      </w:r>
    </w:p>
    <w:p w:rsidR="00556803" w:rsidRPr="00282CF6" w:rsidRDefault="00556803">
      <w:pPr>
        <w:spacing w:line="250" w:lineRule="auto"/>
        <w:ind w:left="-5"/>
        <w:rPr>
          <w:b/>
          <w:sz w:val="24"/>
        </w:rPr>
      </w:pPr>
      <w:r w:rsidRPr="00282CF6">
        <w:rPr>
          <w:b/>
          <w:sz w:val="24"/>
        </w:rPr>
        <w:t xml:space="preserve">Any identified escalation of risk should be dealt with immediately through the processes outlined in the </w:t>
      </w:r>
      <w:hyperlink r:id="rId260">
        <w:r w:rsidRPr="00282CF6">
          <w:rPr>
            <w:b/>
            <w:color w:val="0000FF"/>
            <w:sz w:val="24"/>
            <w:u w:val="single" w:color="0000FF"/>
          </w:rPr>
          <w:t>DSCBs’</w:t>
        </w:r>
      </w:hyperlink>
      <w:hyperlink r:id="rId261">
        <w:r w:rsidRPr="00282CF6">
          <w:rPr>
            <w:b/>
            <w:color w:val="0000FF"/>
            <w:sz w:val="24"/>
            <w:u w:val="single" w:color="0000FF"/>
          </w:rPr>
          <w:t xml:space="preserve"> </w:t>
        </w:r>
      </w:hyperlink>
      <w:hyperlink r:id="rId262">
        <w:r w:rsidRPr="00282CF6">
          <w:rPr>
            <w:b/>
            <w:color w:val="0000FF"/>
            <w:sz w:val="24"/>
            <w:u w:val="single" w:color="0000FF"/>
          </w:rPr>
          <w:t>Safeguarding Children procedures</w:t>
        </w:r>
      </w:hyperlink>
      <w:hyperlink r:id="rId263">
        <w:r w:rsidRPr="00282CF6">
          <w:rPr>
            <w:b/>
            <w:sz w:val="24"/>
          </w:rPr>
          <w:t xml:space="preserve"> </w:t>
        </w:r>
      </w:hyperlink>
      <w:r w:rsidRPr="00282CF6">
        <w:rPr>
          <w:b/>
          <w:sz w:val="24"/>
        </w:rPr>
        <w:t xml:space="preserve">and recorded in the young person’s file.  </w:t>
      </w:r>
    </w:p>
    <w:p w:rsidR="00556803" w:rsidRPr="00282CF6" w:rsidRDefault="00556803">
      <w:pPr>
        <w:ind w:left="-5"/>
        <w:rPr>
          <w:sz w:val="24"/>
        </w:rPr>
      </w:pPr>
      <w:r w:rsidRPr="00282CF6">
        <w:rPr>
          <w:sz w:val="24"/>
        </w:rPr>
        <w:t xml:space="preserve">It is common for young people in the Medium and High Risk CSE categories to be reluctant to work with professionals, particularly if they are in love, have misplaced loyalties or are embarrassed. They may also be at an early stage of the grooming and excited by the attention/activities and the fear of the perpetrator/s may be stronger than the wish to engage with professionals. </w:t>
      </w:r>
      <w:r w:rsidRPr="00282CF6">
        <w:rPr>
          <w:b/>
          <w:sz w:val="24"/>
        </w:rPr>
        <w:t>The level of coercion used to groom and abuse young people should never be underestimated</w:t>
      </w:r>
      <w:r w:rsidRPr="00282CF6">
        <w:rPr>
          <w:sz w:val="24"/>
        </w:rPr>
        <w:t xml:space="preserve">.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Where reluctance to engage is an issue, the person with the best relationship with the young person should lead the work with them. There should also be a strong focus on the disruption and prosecution of perpetrators.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line="250" w:lineRule="auto"/>
        <w:ind w:left="-5"/>
        <w:rPr>
          <w:sz w:val="24"/>
        </w:rPr>
      </w:pPr>
      <w:r w:rsidRPr="00282CF6">
        <w:rPr>
          <w:b/>
          <w:sz w:val="24"/>
        </w:rPr>
        <w:t xml:space="preserve">Children with a disability; learning difficulty/disability or Special Educational Needs and Disabilities (SEND)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No child with a learning disability will be assessed as Low Risk if behaviours indicate involvement in or risk of CSE. </w:t>
      </w:r>
    </w:p>
    <w:p w:rsidR="00556803" w:rsidRPr="00282CF6" w:rsidRDefault="00556803">
      <w:pPr>
        <w:spacing w:after="0" w:line="259" w:lineRule="auto"/>
        <w:rPr>
          <w:sz w:val="24"/>
        </w:rPr>
      </w:pPr>
      <w:r w:rsidRPr="00282CF6">
        <w:rPr>
          <w:sz w:val="24"/>
        </w:rPr>
        <w:t xml:space="preserve"> </w:t>
      </w:r>
    </w:p>
    <w:p w:rsidR="00556803" w:rsidRPr="00282CF6" w:rsidRDefault="00556803" w:rsidP="00534EB2">
      <w:pPr>
        <w:numPr>
          <w:ilvl w:val="0"/>
          <w:numId w:val="142"/>
        </w:numPr>
        <w:spacing w:after="5" w:line="251" w:lineRule="auto"/>
        <w:ind w:hanging="360"/>
        <w:rPr>
          <w:sz w:val="24"/>
        </w:rPr>
      </w:pPr>
      <w:r w:rsidRPr="00282CF6">
        <w:rPr>
          <w:sz w:val="24"/>
        </w:rPr>
        <w:t xml:space="preserve">Children with disabilities are three times more likely to be abused than children without a disability.  Within this group, children with behaviour or conduct disorders are particularly vulnerable.  Other high-risk groups include children with learning difficulties/disabilities, children with speech and language difficulties, children with health-related conditions and deaf children. </w:t>
      </w:r>
    </w:p>
    <w:p w:rsidR="00556803" w:rsidRPr="00282CF6" w:rsidRDefault="00556803" w:rsidP="00534EB2">
      <w:pPr>
        <w:numPr>
          <w:ilvl w:val="0"/>
          <w:numId w:val="142"/>
        </w:numPr>
        <w:spacing w:after="48" w:line="251" w:lineRule="auto"/>
        <w:ind w:hanging="360"/>
        <w:rPr>
          <w:sz w:val="24"/>
        </w:rPr>
      </w:pPr>
      <w:r w:rsidRPr="00282CF6">
        <w:rPr>
          <w:sz w:val="24"/>
        </w:rPr>
        <w:t xml:space="preserve">Children with disabilities are often over-protected and not informed about sex and relationships.   </w:t>
      </w:r>
    </w:p>
    <w:p w:rsidR="00556803" w:rsidRPr="00282CF6" w:rsidRDefault="00556803" w:rsidP="00534EB2">
      <w:pPr>
        <w:numPr>
          <w:ilvl w:val="0"/>
          <w:numId w:val="142"/>
        </w:numPr>
        <w:spacing w:after="5" w:line="251" w:lineRule="auto"/>
        <w:ind w:hanging="360"/>
        <w:rPr>
          <w:sz w:val="24"/>
        </w:rPr>
      </w:pPr>
      <w:r w:rsidRPr="00282CF6">
        <w:rPr>
          <w:sz w:val="24"/>
        </w:rPr>
        <w:t xml:space="preserve">Those young people in transition from children’s to adult services and independent living are particularly vulnerable. </w:t>
      </w:r>
    </w:p>
    <w:p w:rsidR="00556803" w:rsidRPr="00282CF6" w:rsidRDefault="00556803" w:rsidP="00534EB2">
      <w:pPr>
        <w:numPr>
          <w:ilvl w:val="0"/>
          <w:numId w:val="142"/>
        </w:numPr>
        <w:spacing w:after="48" w:line="251" w:lineRule="auto"/>
        <w:ind w:hanging="360"/>
        <w:rPr>
          <w:sz w:val="24"/>
        </w:rPr>
      </w:pPr>
      <w:r w:rsidRPr="00282CF6">
        <w:rPr>
          <w:sz w:val="24"/>
        </w:rPr>
        <w:t xml:space="preserve">Learning difficulties or delayed development may be a consequence of trauma or sexual abuse. </w:t>
      </w:r>
    </w:p>
    <w:p w:rsidR="00556803" w:rsidRPr="00282CF6" w:rsidRDefault="00556803" w:rsidP="00534EB2">
      <w:pPr>
        <w:numPr>
          <w:ilvl w:val="0"/>
          <w:numId w:val="142"/>
        </w:numPr>
        <w:spacing w:after="5" w:line="251" w:lineRule="auto"/>
        <w:ind w:hanging="360"/>
        <w:rPr>
          <w:sz w:val="24"/>
        </w:rPr>
      </w:pPr>
      <w:r w:rsidRPr="00282CF6">
        <w:rPr>
          <w:sz w:val="24"/>
        </w:rPr>
        <w:t xml:space="preserve">A lack of diagnosis and assessment for learning disabilities can result in a child’s behaviour being misunderstood, and exclusion from school.  This can lead to the child being vulnerable to CSE. </w:t>
      </w:r>
    </w:p>
    <w:p w:rsidR="00556803" w:rsidRPr="00282CF6" w:rsidRDefault="00556803" w:rsidP="00534EB2">
      <w:pPr>
        <w:numPr>
          <w:ilvl w:val="0"/>
          <w:numId w:val="142"/>
        </w:numPr>
        <w:spacing w:after="5" w:line="251" w:lineRule="auto"/>
        <w:ind w:hanging="360"/>
        <w:rPr>
          <w:sz w:val="24"/>
        </w:rPr>
      </w:pPr>
      <w:r w:rsidRPr="00282CF6">
        <w:rPr>
          <w:sz w:val="24"/>
        </w:rPr>
        <w:t xml:space="preserve">Attitudes and assumptions about children with a disability and the reluctance to believe disabled children are abused increases vulnerability. </w:t>
      </w:r>
    </w:p>
    <w:p w:rsidR="00556803" w:rsidRPr="00282CF6" w:rsidRDefault="00556803" w:rsidP="00534EB2">
      <w:pPr>
        <w:numPr>
          <w:ilvl w:val="0"/>
          <w:numId w:val="142"/>
        </w:numPr>
        <w:spacing w:after="5" w:line="251" w:lineRule="auto"/>
        <w:ind w:hanging="360"/>
        <w:rPr>
          <w:sz w:val="24"/>
        </w:rPr>
      </w:pPr>
      <w:r w:rsidRPr="00282CF6">
        <w:rPr>
          <w:sz w:val="24"/>
        </w:rPr>
        <w:t xml:space="preserve">Barriers to provision of support services may lead to isolation of the child and their family. </w:t>
      </w:r>
    </w:p>
    <w:p w:rsidR="00556803" w:rsidRPr="00282CF6" w:rsidRDefault="00556803" w:rsidP="00534EB2">
      <w:pPr>
        <w:numPr>
          <w:ilvl w:val="0"/>
          <w:numId w:val="142"/>
        </w:numPr>
        <w:spacing w:after="225" w:line="251" w:lineRule="auto"/>
        <w:ind w:hanging="360"/>
        <w:rPr>
          <w:sz w:val="24"/>
        </w:rPr>
      </w:pPr>
      <w:r w:rsidRPr="00282CF6">
        <w:rPr>
          <w:sz w:val="24"/>
        </w:rPr>
        <w:t xml:space="preserve">Dependency of a number of carers for personal assistance, impaired capacity to resist/avoid abuse, communication difficulties and inability to understand what is happening or how to seek help increases vulnerability. </w:t>
      </w:r>
    </w:p>
    <w:p w:rsidR="00556803" w:rsidRPr="00282CF6" w:rsidRDefault="00556803">
      <w:pPr>
        <w:spacing w:after="0" w:line="259" w:lineRule="auto"/>
        <w:ind w:right="582"/>
        <w:jc w:val="right"/>
        <w:rPr>
          <w:sz w:val="24"/>
        </w:rPr>
      </w:pPr>
      <w:r w:rsidRPr="00282CF6">
        <w:rPr>
          <w:i/>
          <w:sz w:val="24"/>
        </w:rPr>
        <w:t xml:space="preserve">NSPCC and Barnardo’s (2016)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Children who use technology as a means of communication are also more vulnerable to online grooming and abuse.   </w:t>
      </w:r>
    </w:p>
    <w:p w:rsidR="00556803" w:rsidRPr="00282CF6" w:rsidRDefault="00556803">
      <w:pPr>
        <w:spacing w:after="0" w:line="259" w:lineRule="auto"/>
        <w:rPr>
          <w:sz w:val="24"/>
        </w:rPr>
      </w:pPr>
      <w:r w:rsidRPr="00282CF6">
        <w:rPr>
          <w:sz w:val="24"/>
        </w:rPr>
        <w:t xml:space="preserve"> </w:t>
      </w:r>
    </w:p>
    <w:p w:rsidR="00556803" w:rsidRPr="00D8078F" w:rsidRDefault="00556803" w:rsidP="00D8078F">
      <w:pPr>
        <w:ind w:left="-5"/>
        <w:rPr>
          <w:sz w:val="24"/>
        </w:rPr>
        <w:sectPr w:rsidR="00556803" w:rsidRPr="00D8078F" w:rsidSect="00663061">
          <w:footerReference w:type="even" r:id="rId264"/>
          <w:footerReference w:type="default" r:id="rId265"/>
          <w:footerReference w:type="first" r:id="rId266"/>
          <w:pgSz w:w="11906" w:h="16838" w:code="9"/>
          <w:pgMar w:top="980" w:right="1135" w:bottom="993" w:left="1133" w:header="567" w:footer="567" w:gutter="0"/>
          <w:cols w:space="720"/>
          <w:docGrid w:linePitch="326"/>
        </w:sectPr>
      </w:pPr>
      <w:r w:rsidRPr="00282CF6">
        <w:rPr>
          <w:b/>
          <w:sz w:val="24"/>
        </w:rPr>
        <w:t>NOTE:</w:t>
      </w:r>
      <w:r w:rsidRPr="00282CF6">
        <w:rPr>
          <w:sz w:val="24"/>
        </w:rPr>
        <w:t xml:space="preserve"> All children aged between 10 and 17 years should be assessed for the risk of on and off line exploitation.  If they are considered to be Medium or High risk they must be referred to Children’s Social Care for consideration of a referral to the CSE strategy.  See DSCBs’ safeguarding children procedures. </w:t>
      </w:r>
    </w:p>
    <w:p w:rsidR="00556803" w:rsidRPr="00D8078F" w:rsidRDefault="00556803" w:rsidP="00D8078F">
      <w:pPr>
        <w:spacing w:after="0" w:line="259" w:lineRule="auto"/>
        <w:rPr>
          <w:sz w:val="2"/>
        </w:rPr>
      </w:pPr>
    </w:p>
    <w:p w:rsidR="00556803" w:rsidRPr="003C1757" w:rsidRDefault="00556803" w:rsidP="003C1757">
      <w:pPr>
        <w:pStyle w:val="Heading2"/>
        <w:spacing w:before="0"/>
        <w:ind w:left="139" w:right="93"/>
        <w:jc w:val="center"/>
        <w:rPr>
          <w:rFonts w:ascii="Calibri" w:hAnsi="Calibri" w:cs="Calibri"/>
          <w:color w:val="auto"/>
        </w:rPr>
      </w:pPr>
      <w:r w:rsidRPr="003C1757">
        <w:rPr>
          <w:rFonts w:ascii="Calibri" w:hAnsi="Calibri" w:cs="Calibri"/>
          <w:color w:val="auto"/>
        </w:rPr>
        <w:t>Risk Assessment Matrix</w:t>
      </w:r>
    </w:p>
    <w:p w:rsidR="00556803" w:rsidRDefault="00556803" w:rsidP="00D8078F">
      <w:pPr>
        <w:spacing w:after="0" w:line="259" w:lineRule="auto"/>
      </w:pPr>
      <w:r>
        <w:rPr>
          <w:b/>
        </w:rPr>
        <w:t xml:space="preserve">Name of Young Person: </w:t>
      </w:r>
      <w:r>
        <w:rPr>
          <w:b/>
        </w:rPr>
        <w:tab/>
        <w:t xml:space="preserve"> </w:t>
      </w:r>
      <w:r>
        <w:rPr>
          <w:b/>
        </w:rPr>
        <w:tab/>
        <w:t xml:space="preserve"> </w:t>
      </w:r>
      <w:r>
        <w:rPr>
          <w:b/>
        </w:rPr>
        <w:tab/>
        <w:t xml:space="preserve"> </w:t>
      </w:r>
      <w:r>
        <w:rPr>
          <w:b/>
        </w:rPr>
        <w:tab/>
        <w:t xml:space="preserve"> </w:t>
      </w:r>
      <w:r>
        <w:rPr>
          <w:b/>
        </w:rPr>
        <w:tab/>
        <w:t xml:space="preserve"> </w:t>
      </w:r>
      <w:r>
        <w:rPr>
          <w:b/>
        </w:rPr>
        <w:tab/>
        <w:t>DOB:</w:t>
      </w:r>
      <w:r>
        <w:t xml:space="preserve"> </w:t>
      </w:r>
    </w:p>
    <w:p w:rsidR="00556803" w:rsidRPr="00D8078F" w:rsidRDefault="00556803" w:rsidP="003C1757">
      <w:pPr>
        <w:spacing w:after="0" w:line="259" w:lineRule="auto"/>
        <w:ind w:left="319"/>
        <w:rPr>
          <w:sz w:val="8"/>
        </w:rPr>
      </w:pPr>
      <w:r>
        <w:rPr>
          <w:b/>
          <w:sz w:val="16"/>
        </w:rPr>
        <w:t xml:space="preserve"> </w:t>
      </w:r>
    </w:p>
    <w:p w:rsidR="00556803" w:rsidRDefault="00556803" w:rsidP="003C1757">
      <w:pPr>
        <w:tabs>
          <w:tab w:val="center" w:pos="7428"/>
        </w:tabs>
        <w:spacing w:after="0" w:line="259" w:lineRule="auto"/>
      </w:pPr>
      <w:r>
        <w:rPr>
          <w:b/>
          <w:sz w:val="16"/>
        </w:rPr>
        <w:t xml:space="preserve">Note: No child under 13 or with SEND can be considered low risk.   </w:t>
      </w:r>
      <w:r>
        <w:rPr>
          <w:b/>
          <w:sz w:val="16"/>
        </w:rPr>
        <w:tab/>
        <w:t xml:space="preserve"> Risks (R) and Evidenced (E) information to be shared. </w:t>
      </w:r>
    </w:p>
    <w:p w:rsidR="00556803" w:rsidRPr="00D8078F" w:rsidRDefault="00556803" w:rsidP="003C1757">
      <w:pPr>
        <w:spacing w:after="0" w:line="259" w:lineRule="auto"/>
        <w:ind w:left="319"/>
        <w:rPr>
          <w:sz w:val="2"/>
        </w:rPr>
      </w:pPr>
      <w:r>
        <w:rPr>
          <w:b/>
        </w:rPr>
        <w:t xml:space="preserve"> </w:t>
      </w:r>
      <w:r>
        <w:rPr>
          <w:sz w:val="16"/>
        </w:rPr>
        <w:t xml:space="preserve"> </w:t>
      </w:r>
    </w:p>
    <w:p w:rsidR="00556803" w:rsidRPr="003C1757" w:rsidRDefault="00556803" w:rsidP="00D8078F">
      <w:pPr>
        <w:pStyle w:val="Heading2"/>
        <w:spacing w:before="0" w:line="240" w:lineRule="auto"/>
        <w:ind w:left="139" w:right="87"/>
        <w:jc w:val="center"/>
        <w:rPr>
          <w:rFonts w:ascii="Calibri" w:hAnsi="Calibri" w:cs="Calibri"/>
          <w:color w:val="auto"/>
        </w:rPr>
      </w:pPr>
      <w:r w:rsidRPr="003C1757">
        <w:rPr>
          <w:rFonts w:ascii="Calibri" w:hAnsi="Calibri" w:cs="Calibri"/>
          <w:color w:val="auto"/>
        </w:rPr>
        <w:t>Section 1: Indicators</w:t>
      </w:r>
    </w:p>
    <w:tbl>
      <w:tblPr>
        <w:tblW w:w="11059" w:type="dxa"/>
        <w:tblInd w:w="-107" w:type="dxa"/>
        <w:tblCellMar>
          <w:top w:w="8" w:type="dxa"/>
          <w:left w:w="107" w:type="dxa"/>
          <w:right w:w="39" w:type="dxa"/>
        </w:tblCellMar>
        <w:tblLook w:val="00A0"/>
      </w:tblPr>
      <w:tblGrid>
        <w:gridCol w:w="9914"/>
        <w:gridCol w:w="577"/>
        <w:gridCol w:w="568"/>
      </w:tblGrid>
      <w:tr w:rsidR="00556803" w:rsidRPr="00F66382" w:rsidTr="00F66382">
        <w:trPr>
          <w:trHeight w:val="283"/>
        </w:trPr>
        <w:tc>
          <w:tcPr>
            <w:tcW w:w="9914" w:type="dxa"/>
            <w:tcBorders>
              <w:top w:val="single" w:sz="4" w:space="0" w:color="000000"/>
              <w:left w:val="single" w:sz="4" w:space="0" w:color="000000"/>
              <w:bottom w:val="single" w:sz="4" w:space="0" w:color="000000"/>
              <w:right w:val="single" w:sz="4" w:space="0" w:color="000000"/>
            </w:tcBorders>
            <w:shd w:val="clear" w:color="auto" w:fill="DAEEF3"/>
          </w:tcPr>
          <w:p w:rsidR="00556803" w:rsidRPr="00F66382" w:rsidRDefault="00556803" w:rsidP="00F66382">
            <w:pPr>
              <w:spacing w:after="0" w:line="259" w:lineRule="auto"/>
              <w:rPr>
                <w:lang w:eastAsia="en-GB"/>
              </w:rPr>
            </w:pPr>
            <w:r w:rsidRPr="00F66382">
              <w:rPr>
                <w:b/>
                <w:sz w:val="16"/>
                <w:lang w:eastAsia="en-GB"/>
              </w:rPr>
              <w:t xml:space="preserve"> </w:t>
            </w:r>
            <w:r w:rsidRPr="00F66382">
              <w:rPr>
                <w:b/>
                <w:lang w:eastAsia="en-GB"/>
              </w:rPr>
              <w:t xml:space="preserve">Lower Level Indicators- one or more indicators identified </w:t>
            </w:r>
          </w:p>
        </w:tc>
        <w:tc>
          <w:tcPr>
            <w:tcW w:w="577"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2"/>
              <w:jc w:val="both"/>
              <w:rPr>
                <w:lang w:eastAsia="en-GB"/>
              </w:rPr>
            </w:pPr>
            <w:r w:rsidRPr="00F66382">
              <w:rPr>
                <w:b/>
                <w:lang w:eastAsia="en-GB"/>
              </w:rPr>
              <w:t>R</w:t>
            </w:r>
            <w:r w:rsidRPr="00F66382">
              <w:rPr>
                <w:rFonts w:ascii="Wingdings" w:hAnsi="Wingdings" w:cs="Wingdings"/>
                <w:lang w:eastAsia="en-GB"/>
              </w:rPr>
              <w:t></w:t>
            </w: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1"/>
              <w:jc w:val="both"/>
              <w:rPr>
                <w:lang w:eastAsia="en-GB"/>
              </w:rPr>
            </w:pPr>
            <w:r w:rsidRPr="00F66382">
              <w:rPr>
                <w:b/>
                <w:lang w:eastAsia="en-GB"/>
              </w:rPr>
              <w:t>E</w:t>
            </w:r>
            <w:r w:rsidRPr="00F66382">
              <w:rPr>
                <w:rFonts w:ascii="Wingdings" w:hAnsi="Wingdings" w:cs="Wingdings"/>
                <w:lang w:eastAsia="en-GB"/>
              </w:rPr>
              <w:t></w:t>
            </w:r>
            <w:r w:rsidRPr="00F66382">
              <w:rPr>
                <w:b/>
                <w:lang w:eastAsia="en-GB"/>
              </w:rPr>
              <w:t xml:space="preserve"> </w:t>
            </w:r>
          </w:p>
        </w:tc>
      </w:tr>
      <w:tr w:rsidR="00556803" w:rsidRPr="00F66382" w:rsidTr="00F66382">
        <w:trPr>
          <w:trHeight w:val="287"/>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Regularly coming home late or going missing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Overt sexualised dress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Sexualised risk taking on or off line</w:t>
            </w:r>
            <w:r w:rsidRPr="00F66382">
              <w:rPr>
                <w:b/>
                <w:lang w:eastAsia="en-GB"/>
              </w:rPr>
              <w:t xml:space="preserv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Associating with unknown adults on or off line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8"/>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Association with other young people at risk of CSE or who are being sexually exploited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Reduced contact with family and friends and other support networks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Sexually transmitted infections (indicating underage and unprotected sexual activity)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Experimenting with drugs and/or alcohol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Poor self image</w:t>
            </w:r>
            <w:r w:rsidRPr="00F66382">
              <w:rPr>
                <w:b/>
                <w:lang w:eastAsia="en-GB"/>
              </w:rPr>
              <w:t xml:space="preserv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Eating disorders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Superficial self harm as a consequence of CSE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9"/>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Peer on peer, issues including sexualised bullying, sexualised language and sexting with consent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74"/>
        </w:trPr>
        <w:tc>
          <w:tcPr>
            <w:tcW w:w="9914" w:type="dxa"/>
            <w:tcBorders>
              <w:top w:val="single" w:sz="4" w:space="0" w:color="000000"/>
              <w:left w:val="single" w:sz="4" w:space="0" w:color="000000"/>
              <w:bottom w:val="single" w:sz="4" w:space="0" w:color="000000"/>
              <w:right w:val="single" w:sz="4" w:space="0" w:color="000000"/>
            </w:tcBorders>
            <w:shd w:val="clear" w:color="auto" w:fill="DAEEF3"/>
          </w:tcPr>
          <w:p w:rsidR="00556803" w:rsidRPr="00F66382" w:rsidRDefault="00556803" w:rsidP="00F66382">
            <w:pPr>
              <w:spacing w:after="0" w:line="259" w:lineRule="auto"/>
              <w:rPr>
                <w:lang w:eastAsia="en-GB"/>
              </w:rPr>
            </w:pPr>
            <w:r w:rsidRPr="00F66382">
              <w:rPr>
                <w:b/>
                <w:lang w:eastAsia="en-GB"/>
              </w:rPr>
              <w:t xml:space="preserve">Medium Level Indicators- any of the above and ONE or more of these indicators </w:t>
            </w:r>
          </w:p>
        </w:tc>
        <w:tc>
          <w:tcPr>
            <w:tcW w:w="577"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89"/>
              <w:rPr>
                <w:lang w:eastAsia="en-GB"/>
              </w:rPr>
            </w:pPr>
            <w:r w:rsidRPr="00F66382">
              <w:rPr>
                <w:rFonts w:ascii="Wingdings" w:hAnsi="Wingdings" w:cs="Wingdings"/>
                <w:lang w:eastAsia="en-GB"/>
              </w:rPr>
              <w:t></w:t>
            </w: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80"/>
              <w:rPr>
                <w:lang w:eastAsia="en-GB"/>
              </w:rPr>
            </w:pPr>
            <w:r w:rsidRPr="00F66382">
              <w:rPr>
                <w:rFonts w:ascii="Wingdings" w:hAnsi="Wingdings" w:cs="Wingdings"/>
                <w:lang w:eastAsia="en-GB"/>
              </w:rPr>
              <w:t></w:t>
            </w:r>
            <w:r w:rsidRPr="00F66382">
              <w:rPr>
                <w:b/>
                <w:lang w:eastAsia="en-GB"/>
              </w:rPr>
              <w:t xml:space="preserve"> </w:t>
            </w:r>
          </w:p>
        </w:tc>
      </w:tr>
      <w:tr w:rsidR="00556803" w:rsidRPr="00F66382" w:rsidTr="00F66382">
        <w:trPr>
          <w:trHeight w:val="287"/>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Getting into cars with one or more unknown adults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Associating with one or more peers or adults known as a risk of CSE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Being groomed on or off line (perpetrators must be 18 and over)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Offering to have sex for money or other payment and then running before sex takes place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51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Disclosure of a physical assault with no substantiating evidence to warrant a S47 enquiry, then refusing to make or withdrawing a complaint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8"/>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Being seen in hotspots i.e. known houses, parties or places identified as unsafe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Having a ‘PARTNER’ who is perceived to control or harm(could be older, same age or younger)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Non school attendance or excluded (due to symptomatic behaviour or being isolated)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Staying out overnight with no explanation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Breakdown of residential placements due to behaviour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Unaccounted for money or goods including mobile phones, drugs and alcohol</w:t>
            </w:r>
            <w:r w:rsidRPr="00F66382">
              <w:rPr>
                <w:b/>
                <w:lang w:eastAsia="en-GB"/>
              </w:rPr>
              <w:t xml:space="preserv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Multiple sexually transmitted infections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8"/>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Self harming that requires medical treatment (symptomatic of CSE or related factors)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Repeat offending linked to risk of CSE or CSE activity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7"/>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Gang member or association with gangs and delinquent peer groups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74"/>
        </w:trPr>
        <w:tc>
          <w:tcPr>
            <w:tcW w:w="9914" w:type="dxa"/>
            <w:tcBorders>
              <w:top w:val="single" w:sz="4" w:space="0" w:color="000000"/>
              <w:left w:val="single" w:sz="4" w:space="0" w:color="000000"/>
              <w:bottom w:val="single" w:sz="4" w:space="0" w:color="000000"/>
              <w:right w:val="single" w:sz="4" w:space="0" w:color="000000"/>
            </w:tcBorders>
            <w:shd w:val="clear" w:color="auto" w:fill="DAEEF3"/>
          </w:tcPr>
          <w:p w:rsidR="00556803" w:rsidRPr="00F66382" w:rsidRDefault="00556803" w:rsidP="00F66382">
            <w:pPr>
              <w:spacing w:after="0" w:line="259" w:lineRule="auto"/>
              <w:rPr>
                <w:lang w:eastAsia="en-GB"/>
              </w:rPr>
            </w:pPr>
            <w:r w:rsidRPr="00F66382">
              <w:rPr>
                <w:b/>
                <w:lang w:eastAsia="en-GB"/>
              </w:rPr>
              <w:t xml:space="preserve">High Level Indicators - any of the above and ONE or more of these indicators </w:t>
            </w:r>
          </w:p>
        </w:tc>
        <w:tc>
          <w:tcPr>
            <w:tcW w:w="577"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89"/>
              <w:rPr>
                <w:lang w:eastAsia="en-GB"/>
              </w:rPr>
            </w:pPr>
            <w:r w:rsidRPr="00F66382">
              <w:rPr>
                <w:rFonts w:ascii="Wingdings" w:hAnsi="Wingdings" w:cs="Wingdings"/>
                <w:lang w:eastAsia="en-GB"/>
              </w:rPr>
              <w:t></w:t>
            </w: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80"/>
              <w:rPr>
                <w:lang w:eastAsia="en-GB"/>
              </w:rPr>
            </w:pPr>
            <w:r w:rsidRPr="00F66382">
              <w:rPr>
                <w:rFonts w:ascii="Wingdings" w:hAnsi="Wingdings" w:cs="Wingdings"/>
                <w:lang w:eastAsia="en-GB"/>
              </w:rPr>
              <w:t></w:t>
            </w:r>
            <w:r w:rsidRPr="00F66382">
              <w:rPr>
                <w:b/>
                <w:lang w:eastAsia="en-GB"/>
              </w:rPr>
              <w:t xml:space="preserve"> </w:t>
            </w:r>
          </w:p>
        </w:tc>
      </w:tr>
      <w:tr w:rsidR="00556803" w:rsidRPr="00F66382" w:rsidTr="00F66382">
        <w:trPr>
          <w:trHeight w:val="287"/>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Child under 13 involved or coerced into sexual activity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Inciting a child under 16 to engage in sexual activity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8"/>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Pattern of street homelessness and staying with an adult believed to be sexually exploiting them</w:t>
            </w:r>
            <w:r w:rsidRPr="00F66382">
              <w:rPr>
                <w:b/>
                <w:lang w:eastAsia="en-GB"/>
              </w:rPr>
              <w:t xml:space="preserve">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51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Child under 16 meeting different adults and exchanging or selling sexual activity for goods or a roof overnight (constrained choices)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Peer on peer abuse (children who pose a risk to others) or receiving rewards for recruiting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517"/>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Being taken to licensed premises i.e. clubs and hotels, pubs by one or more adults as part of grooming or sexual activity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Disclosure of serious sexual assault (with statement or withdrawal of statement)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Abduction and forced imprisonment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Disappearing from the ‘system’ with no contact or support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Being bought/sold/trafficked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6"/>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Multiple miscarriages or terminations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r w:rsidR="00556803" w:rsidRPr="00F66382" w:rsidTr="00F66382">
        <w:trPr>
          <w:trHeight w:val="288"/>
        </w:trPr>
        <w:tc>
          <w:tcPr>
            <w:tcW w:w="991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Indicators of CSE alongside serious self-harming  </w:t>
            </w:r>
          </w:p>
        </w:tc>
        <w:tc>
          <w:tcPr>
            <w:tcW w:w="57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center"/>
              <w:rPr>
                <w:lang w:eastAsia="en-GB"/>
              </w:rPr>
            </w:pPr>
            <w:r w:rsidRPr="00F66382">
              <w:rPr>
                <w:b/>
                <w:lang w:eastAsia="en-GB"/>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2"/>
              <w:jc w:val="center"/>
              <w:rPr>
                <w:lang w:eastAsia="en-GB"/>
              </w:rPr>
            </w:pPr>
            <w:r w:rsidRPr="00F66382">
              <w:rPr>
                <w:b/>
                <w:lang w:eastAsia="en-GB"/>
              </w:rPr>
              <w:t xml:space="preserve"> </w:t>
            </w:r>
          </w:p>
        </w:tc>
      </w:tr>
    </w:tbl>
    <w:p w:rsidR="00556803" w:rsidRDefault="00556803" w:rsidP="00D8078F">
      <w:pPr>
        <w:tabs>
          <w:tab w:val="center" w:pos="768"/>
          <w:tab w:val="center" w:pos="4472"/>
          <w:tab w:val="center" w:pos="8058"/>
        </w:tabs>
        <w:spacing w:after="7" w:line="259" w:lineRule="auto"/>
        <w:jc w:val="center"/>
      </w:pPr>
      <w:r>
        <w:rPr>
          <w:rFonts w:cs="Calibri"/>
        </w:rPr>
        <w:tab/>
      </w:r>
      <w:r w:rsidRPr="00483D9E">
        <w:rPr>
          <w:sz w:val="6"/>
        </w:rPr>
        <w:t xml:space="preserve"> </w:t>
      </w:r>
      <w:r>
        <w:rPr>
          <w:b/>
        </w:rPr>
        <w:t>Section 2: Identification of Additional Vulnerability Factors</w:t>
      </w:r>
    </w:p>
    <w:p w:rsidR="00556803" w:rsidRPr="003C1757" w:rsidRDefault="00556803">
      <w:pPr>
        <w:spacing w:after="0" w:line="259" w:lineRule="auto"/>
        <w:ind w:left="319"/>
        <w:rPr>
          <w:sz w:val="4"/>
        </w:rPr>
      </w:pPr>
      <w:r>
        <w:rPr>
          <w:b/>
          <w:sz w:val="16"/>
        </w:rPr>
        <w:t xml:space="preserve"> </w:t>
      </w:r>
    </w:p>
    <w:tbl>
      <w:tblPr>
        <w:tblW w:w="11023" w:type="dxa"/>
        <w:tblInd w:w="-90" w:type="dxa"/>
        <w:tblCellMar>
          <w:top w:w="9" w:type="dxa"/>
          <w:left w:w="107" w:type="dxa"/>
          <w:right w:w="115" w:type="dxa"/>
        </w:tblCellMar>
        <w:tblLook w:val="00A0"/>
      </w:tblPr>
      <w:tblGrid>
        <w:gridCol w:w="4927"/>
        <w:gridCol w:w="6096"/>
      </w:tblGrid>
      <w:tr w:rsidR="00556803" w:rsidRPr="00F66382" w:rsidTr="00F66382">
        <w:trPr>
          <w:trHeight w:val="425"/>
        </w:trPr>
        <w:tc>
          <w:tcPr>
            <w:tcW w:w="492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left="358"/>
              <w:rPr>
                <w:lang w:eastAsia="en-GB"/>
              </w:rPr>
            </w:pPr>
            <w:r w:rsidRPr="00F66382">
              <w:rPr>
                <w:b/>
                <w:lang w:eastAsia="en-GB"/>
              </w:rPr>
              <w:t xml:space="preserve">Underlying Vulnerability Factors </w:t>
            </w:r>
          </w:p>
        </w:tc>
        <w:tc>
          <w:tcPr>
            <w:tcW w:w="609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left="359"/>
              <w:rPr>
                <w:lang w:eastAsia="en-GB"/>
              </w:rPr>
            </w:pPr>
            <w:r w:rsidRPr="00F66382">
              <w:rPr>
                <w:b/>
                <w:lang w:eastAsia="en-GB"/>
              </w:rPr>
              <w:t xml:space="preserve">Comments </w:t>
            </w:r>
          </w:p>
        </w:tc>
      </w:tr>
      <w:tr w:rsidR="00556803" w:rsidRPr="00F66382" w:rsidTr="00F66382">
        <w:trPr>
          <w:trHeight w:val="629"/>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Witnessing/experiencing domestic violence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Children and young people ‘looked after’ or history of being in care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70"/>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Patterns of abuse and/or neglect in family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Homelessness / sofa surfing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70"/>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Mental Health Issues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9"/>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Substance misuse by parents/carers/child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Learning disabilities / special needs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70"/>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Homophobia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Breaks in adult relationships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71"/>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Death, loss or illness of a significant person in the child/ young person’s life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Financially unsupported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Some form of family conflict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70"/>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Lack of love and security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Adult in home known to be soliciting (prostitution)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9"/>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Migrant/refugee/asylum seeker/new community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70"/>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Low self-esteem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68"/>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Social exclusion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r w:rsidR="00556803" w:rsidRPr="00F66382" w:rsidTr="00F66382">
        <w:trPr>
          <w:trHeight w:val="770"/>
        </w:trPr>
        <w:tc>
          <w:tcPr>
            <w:tcW w:w="4927"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rPr>
                <w:lang w:eastAsia="en-GB"/>
              </w:rPr>
            </w:pPr>
            <w:r w:rsidRPr="00F66382">
              <w:rPr>
                <w:lang w:eastAsia="en-GB"/>
              </w:rPr>
              <w:t xml:space="preserve">Other, please specify </w:t>
            </w:r>
          </w:p>
        </w:tc>
        <w:tc>
          <w:tcPr>
            <w:tcW w:w="609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p w:rsidR="00556803" w:rsidRPr="00F66382" w:rsidRDefault="00556803" w:rsidP="00F66382">
            <w:pPr>
              <w:spacing w:after="0" w:line="259" w:lineRule="auto"/>
              <w:ind w:left="1"/>
              <w:rPr>
                <w:sz w:val="18"/>
                <w:lang w:eastAsia="en-GB"/>
              </w:rPr>
            </w:pPr>
            <w:r w:rsidRPr="00F66382">
              <w:rPr>
                <w:sz w:val="18"/>
                <w:lang w:eastAsia="en-GB"/>
              </w:rPr>
              <w:t xml:space="preserve"> </w:t>
            </w:r>
          </w:p>
        </w:tc>
      </w:tr>
    </w:tbl>
    <w:p w:rsidR="00556803" w:rsidRPr="003C1757" w:rsidRDefault="00556803" w:rsidP="003C1757">
      <w:pPr>
        <w:pStyle w:val="Heading2"/>
        <w:ind w:left="139" w:right="91"/>
        <w:jc w:val="center"/>
        <w:rPr>
          <w:rFonts w:ascii="Calibri" w:hAnsi="Calibri" w:cs="Calibri"/>
          <w:color w:val="auto"/>
        </w:rPr>
      </w:pPr>
      <w:r w:rsidRPr="003C1757">
        <w:rPr>
          <w:rFonts w:ascii="Calibri" w:hAnsi="Calibri" w:cs="Calibri"/>
          <w:color w:val="auto"/>
        </w:rPr>
        <w:t>Section 3: Risk Assessment Analysis and Summary</w:t>
      </w:r>
    </w:p>
    <w:p w:rsidR="00556803" w:rsidRPr="00483D9E" w:rsidRDefault="00556803">
      <w:pPr>
        <w:spacing w:after="0" w:line="259" w:lineRule="auto"/>
        <w:ind w:left="34"/>
        <w:rPr>
          <w:sz w:val="12"/>
        </w:rPr>
      </w:pPr>
      <w:r>
        <w:t xml:space="preserve"> </w:t>
      </w:r>
    </w:p>
    <w:tbl>
      <w:tblPr>
        <w:tblW w:w="11058" w:type="dxa"/>
        <w:tblInd w:w="-107" w:type="dxa"/>
        <w:tblCellMar>
          <w:top w:w="7" w:type="dxa"/>
          <w:left w:w="107" w:type="dxa"/>
          <w:right w:w="115" w:type="dxa"/>
        </w:tblCellMar>
        <w:tblLook w:val="00A0"/>
      </w:tblPr>
      <w:tblGrid>
        <w:gridCol w:w="2836"/>
        <w:gridCol w:w="2553"/>
        <w:gridCol w:w="1698"/>
        <w:gridCol w:w="3971"/>
      </w:tblGrid>
      <w:tr w:rsidR="00556803" w:rsidRPr="00F66382" w:rsidTr="00F66382">
        <w:trPr>
          <w:trHeight w:val="562"/>
        </w:trPr>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rPr>
                <w:lang w:eastAsia="en-GB"/>
              </w:rPr>
            </w:pPr>
            <w:r w:rsidRPr="00F66382">
              <w:rPr>
                <w:b/>
                <w:lang w:eastAsia="en-GB"/>
              </w:rPr>
              <w:t xml:space="preserve">Number of Risk Indicator score:  </w:t>
            </w:r>
          </w:p>
        </w:tc>
        <w:tc>
          <w:tcPr>
            <w:tcW w:w="2553"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ind w:left="2"/>
              <w:rPr>
                <w:lang w:eastAsia="en-GB"/>
              </w:rPr>
            </w:pPr>
            <w:r w:rsidRPr="00F66382">
              <w:rPr>
                <w:lang w:eastAsia="en-GB"/>
              </w:rPr>
              <w:t xml:space="preserve"> </w:t>
            </w: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1"/>
              <w:rPr>
                <w:lang w:eastAsia="en-GB"/>
              </w:rPr>
            </w:pPr>
            <w:r w:rsidRPr="00F66382">
              <w:rPr>
                <w:b/>
                <w:lang w:eastAsia="en-GB"/>
              </w:rPr>
              <w:t xml:space="preserve">Overall Risk Category: </w:t>
            </w:r>
          </w:p>
        </w:tc>
        <w:tc>
          <w:tcPr>
            <w:tcW w:w="3971"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ind w:left="2"/>
              <w:rPr>
                <w:lang w:eastAsia="en-GB"/>
              </w:rPr>
            </w:pPr>
            <w:r w:rsidRPr="00F66382">
              <w:rPr>
                <w:lang w:eastAsia="en-GB"/>
              </w:rPr>
              <w:t xml:space="preserve"> </w:t>
            </w:r>
          </w:p>
        </w:tc>
      </w:tr>
      <w:tr w:rsidR="00556803" w:rsidRPr="00F66382" w:rsidTr="00F66382">
        <w:trPr>
          <w:trHeight w:val="562"/>
        </w:trPr>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rPr>
                <w:lang w:eastAsia="en-GB"/>
              </w:rPr>
            </w:pPr>
            <w:r w:rsidRPr="00F66382">
              <w:rPr>
                <w:b/>
                <w:lang w:eastAsia="en-GB"/>
              </w:rPr>
              <w:t xml:space="preserve">Number of Evidenced Indicators: </w:t>
            </w:r>
          </w:p>
        </w:tc>
        <w:tc>
          <w:tcPr>
            <w:tcW w:w="2553"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ind w:left="2"/>
              <w:rPr>
                <w:lang w:eastAsia="en-GB"/>
              </w:rPr>
            </w:pPr>
            <w:r w:rsidRPr="00F66382">
              <w:rPr>
                <w:lang w:eastAsia="en-GB"/>
              </w:rPr>
              <w:t xml:space="preserve"> </w:t>
            </w: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556803" w:rsidRPr="00F66382" w:rsidRDefault="00556803" w:rsidP="00F66382">
            <w:pPr>
              <w:spacing w:after="0" w:line="259" w:lineRule="auto"/>
              <w:ind w:left="1"/>
              <w:rPr>
                <w:lang w:eastAsia="en-GB"/>
              </w:rPr>
            </w:pPr>
            <w:r w:rsidRPr="00F66382">
              <w:rPr>
                <w:b/>
                <w:lang w:eastAsia="en-GB"/>
              </w:rPr>
              <w:t xml:space="preserve">Models of CSE: </w:t>
            </w:r>
          </w:p>
        </w:tc>
        <w:tc>
          <w:tcPr>
            <w:tcW w:w="3971" w:type="dxa"/>
            <w:tcBorders>
              <w:top w:val="single" w:sz="4" w:space="0" w:color="000000"/>
              <w:left w:val="single" w:sz="4" w:space="0" w:color="000000"/>
              <w:bottom w:val="single" w:sz="4" w:space="0" w:color="000000"/>
              <w:right w:val="single" w:sz="4" w:space="0" w:color="000000"/>
            </w:tcBorders>
            <w:vAlign w:val="center"/>
          </w:tcPr>
          <w:p w:rsidR="00556803" w:rsidRPr="00F66382" w:rsidRDefault="00556803" w:rsidP="00F66382">
            <w:pPr>
              <w:spacing w:after="0" w:line="259" w:lineRule="auto"/>
              <w:ind w:left="2"/>
              <w:rPr>
                <w:lang w:eastAsia="en-GB"/>
              </w:rPr>
            </w:pPr>
            <w:r w:rsidRPr="00F66382">
              <w:rPr>
                <w:lang w:eastAsia="en-GB"/>
              </w:rPr>
              <w:t xml:space="preserve"> </w:t>
            </w:r>
          </w:p>
        </w:tc>
      </w:tr>
    </w:tbl>
    <w:p w:rsidR="00556803" w:rsidRPr="00826796" w:rsidRDefault="00556803">
      <w:pPr>
        <w:spacing w:after="0" w:line="259" w:lineRule="auto"/>
        <w:ind w:left="34"/>
        <w:rPr>
          <w:sz w:val="8"/>
        </w:rPr>
      </w:pPr>
      <w:r>
        <w:rPr>
          <w:b/>
          <w:sz w:val="28"/>
        </w:rPr>
        <w:t xml:space="preserve"> </w:t>
      </w:r>
    </w:p>
    <w:p w:rsidR="00556803" w:rsidRDefault="00556803" w:rsidP="00826796">
      <w:pPr>
        <w:spacing w:after="0" w:line="250" w:lineRule="auto"/>
        <w:ind w:left="-5"/>
      </w:pPr>
      <w:r>
        <w:rPr>
          <w:b/>
        </w:rPr>
        <w:t xml:space="preserve">Immediate Concerns and Risks: </w:t>
      </w:r>
    </w:p>
    <w:tbl>
      <w:tblPr>
        <w:tblW w:w="11059" w:type="dxa"/>
        <w:tblInd w:w="-108" w:type="dxa"/>
        <w:tblCellMar>
          <w:top w:w="9" w:type="dxa"/>
          <w:right w:w="115" w:type="dxa"/>
        </w:tblCellMar>
        <w:tblLook w:val="00A0"/>
      </w:tblPr>
      <w:tblGrid>
        <w:gridCol w:w="11059"/>
      </w:tblGrid>
      <w:tr w:rsidR="00556803" w:rsidRPr="00F66382" w:rsidTr="00F66382">
        <w:trPr>
          <w:trHeight w:val="1050"/>
        </w:trPr>
        <w:tc>
          <w:tcPr>
            <w:tcW w:w="11059"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sz w:val="16"/>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sz w:val="20"/>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tc>
      </w:tr>
    </w:tbl>
    <w:p w:rsidR="00556803" w:rsidRPr="00826796" w:rsidRDefault="00556803">
      <w:pPr>
        <w:spacing w:after="0" w:line="259" w:lineRule="auto"/>
        <w:ind w:left="34"/>
        <w:rPr>
          <w:sz w:val="8"/>
        </w:rPr>
      </w:pPr>
      <w:r>
        <w:rPr>
          <w:b/>
          <w:sz w:val="28"/>
        </w:rPr>
        <w:t xml:space="preserve"> </w:t>
      </w:r>
    </w:p>
    <w:p w:rsidR="00556803" w:rsidRDefault="00556803" w:rsidP="00826796">
      <w:pPr>
        <w:spacing w:after="0" w:line="250" w:lineRule="auto"/>
        <w:ind w:left="-5"/>
      </w:pPr>
      <w:r>
        <w:rPr>
          <w:b/>
        </w:rPr>
        <w:t xml:space="preserve">Identified Perpetrators and/or Places of Risk </w:t>
      </w:r>
    </w:p>
    <w:tbl>
      <w:tblPr>
        <w:tblW w:w="11059" w:type="dxa"/>
        <w:tblInd w:w="-108" w:type="dxa"/>
        <w:tblCellMar>
          <w:top w:w="9" w:type="dxa"/>
          <w:right w:w="115" w:type="dxa"/>
        </w:tblCellMar>
        <w:tblLook w:val="00A0"/>
      </w:tblPr>
      <w:tblGrid>
        <w:gridCol w:w="11059"/>
      </w:tblGrid>
      <w:tr w:rsidR="00556803" w:rsidRPr="00F66382" w:rsidTr="00F66382">
        <w:trPr>
          <w:trHeight w:val="541"/>
        </w:trPr>
        <w:tc>
          <w:tcPr>
            <w:tcW w:w="11059"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tc>
      </w:tr>
    </w:tbl>
    <w:p w:rsidR="00556803" w:rsidRPr="00CB4502" w:rsidRDefault="00556803">
      <w:pPr>
        <w:spacing w:after="0" w:line="259" w:lineRule="auto"/>
        <w:ind w:left="34"/>
        <w:rPr>
          <w:sz w:val="16"/>
        </w:rPr>
      </w:pPr>
      <w:r>
        <w:t xml:space="preserve"> </w:t>
      </w:r>
    </w:p>
    <w:p w:rsidR="00556803" w:rsidRDefault="00556803" w:rsidP="00826796">
      <w:pPr>
        <w:spacing w:after="0" w:line="250" w:lineRule="auto"/>
        <w:ind w:left="-5"/>
      </w:pPr>
      <w:r>
        <w:rPr>
          <w:b/>
        </w:rPr>
        <w:t xml:space="preserve">Protective Factors/Resilience of child  </w:t>
      </w:r>
    </w:p>
    <w:tbl>
      <w:tblPr>
        <w:tblW w:w="11059" w:type="dxa"/>
        <w:tblInd w:w="-108" w:type="dxa"/>
        <w:tblCellMar>
          <w:top w:w="9" w:type="dxa"/>
          <w:right w:w="115" w:type="dxa"/>
        </w:tblCellMar>
        <w:tblLook w:val="00A0"/>
      </w:tblPr>
      <w:tblGrid>
        <w:gridCol w:w="11059"/>
      </w:tblGrid>
      <w:tr w:rsidR="00556803" w:rsidRPr="00F66382" w:rsidTr="00F66382">
        <w:trPr>
          <w:trHeight w:val="1192"/>
        </w:trPr>
        <w:tc>
          <w:tcPr>
            <w:tcW w:w="11059"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tc>
      </w:tr>
    </w:tbl>
    <w:p w:rsidR="00556803" w:rsidRPr="00CB4502" w:rsidRDefault="00556803">
      <w:pPr>
        <w:spacing w:after="0" w:line="259" w:lineRule="auto"/>
        <w:ind w:left="34"/>
      </w:pPr>
      <w:r>
        <w:rPr>
          <w:b/>
          <w:sz w:val="28"/>
        </w:rPr>
        <w:t xml:space="preserve"> </w:t>
      </w:r>
    </w:p>
    <w:p w:rsidR="00556803" w:rsidRDefault="00556803" w:rsidP="00826796">
      <w:pPr>
        <w:spacing w:after="0" w:line="250" w:lineRule="auto"/>
        <w:ind w:left="-5"/>
      </w:pPr>
      <w:r>
        <w:rPr>
          <w:b/>
        </w:rPr>
        <w:t>Analysis of Above Information</w:t>
      </w:r>
      <w:r>
        <w:t xml:space="preserve"> </w:t>
      </w:r>
    </w:p>
    <w:tbl>
      <w:tblPr>
        <w:tblW w:w="11059" w:type="dxa"/>
        <w:tblInd w:w="-108" w:type="dxa"/>
        <w:tblCellMar>
          <w:top w:w="9" w:type="dxa"/>
          <w:right w:w="115" w:type="dxa"/>
        </w:tblCellMar>
        <w:tblLook w:val="00A0"/>
      </w:tblPr>
      <w:tblGrid>
        <w:gridCol w:w="11059"/>
      </w:tblGrid>
      <w:tr w:rsidR="00556803" w:rsidRPr="00F66382" w:rsidTr="00F66382">
        <w:trPr>
          <w:trHeight w:val="1551"/>
        </w:trPr>
        <w:tc>
          <w:tcPr>
            <w:tcW w:w="11059"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b/>
                <w:lang w:eastAsia="en-GB"/>
              </w:rPr>
              <w:t xml:space="preserve"> </w:t>
            </w:r>
          </w:p>
        </w:tc>
      </w:tr>
    </w:tbl>
    <w:p w:rsidR="00556803" w:rsidRPr="00CB4502" w:rsidRDefault="00556803">
      <w:pPr>
        <w:spacing w:after="0" w:line="259" w:lineRule="auto"/>
        <w:ind w:left="34"/>
      </w:pPr>
      <w:r>
        <w:t xml:space="preserve">  </w:t>
      </w:r>
    </w:p>
    <w:p w:rsidR="00556803" w:rsidRDefault="00556803" w:rsidP="00826796">
      <w:pPr>
        <w:spacing w:after="0" w:line="250" w:lineRule="auto"/>
        <w:ind w:left="-5"/>
      </w:pPr>
      <w:r>
        <w:rPr>
          <w:b/>
        </w:rPr>
        <w:t>Immediate Action to Safeguard Child/Young Person:</w:t>
      </w:r>
      <w:r>
        <w:rPr>
          <w:sz w:val="20"/>
        </w:rPr>
        <w:t xml:space="preserve"> </w:t>
      </w:r>
    </w:p>
    <w:tbl>
      <w:tblPr>
        <w:tblW w:w="11059" w:type="dxa"/>
        <w:tblInd w:w="-108" w:type="dxa"/>
        <w:tblCellMar>
          <w:top w:w="9" w:type="dxa"/>
          <w:right w:w="115" w:type="dxa"/>
        </w:tblCellMar>
        <w:tblLook w:val="00A0"/>
      </w:tblPr>
      <w:tblGrid>
        <w:gridCol w:w="11059"/>
      </w:tblGrid>
      <w:tr w:rsidR="00556803" w:rsidRPr="00F66382" w:rsidTr="00F66382">
        <w:trPr>
          <w:trHeight w:val="1298"/>
        </w:trPr>
        <w:tc>
          <w:tcPr>
            <w:tcW w:w="11059"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tc>
      </w:tr>
    </w:tbl>
    <w:p w:rsidR="00556803" w:rsidRPr="00CB4502" w:rsidRDefault="00556803">
      <w:pPr>
        <w:spacing w:after="0" w:line="259" w:lineRule="auto"/>
        <w:ind w:left="34"/>
      </w:pPr>
      <w:r>
        <w:rPr>
          <w:b/>
          <w:sz w:val="28"/>
        </w:rPr>
        <w:t xml:space="preserve"> </w:t>
      </w:r>
    </w:p>
    <w:p w:rsidR="00556803" w:rsidRDefault="00556803" w:rsidP="00826796">
      <w:pPr>
        <w:spacing w:after="0" w:line="250" w:lineRule="auto"/>
        <w:ind w:left="-5"/>
      </w:pPr>
      <w:r>
        <w:rPr>
          <w:b/>
        </w:rPr>
        <w:t>Other identified actions, timescale or date for review</w:t>
      </w:r>
      <w:r>
        <w:t xml:space="preserve"> </w:t>
      </w:r>
    </w:p>
    <w:tbl>
      <w:tblPr>
        <w:tblW w:w="11042" w:type="dxa"/>
        <w:tblInd w:w="-91" w:type="dxa"/>
        <w:tblCellMar>
          <w:top w:w="8" w:type="dxa"/>
          <w:left w:w="91" w:type="dxa"/>
          <w:right w:w="0" w:type="dxa"/>
        </w:tblCellMar>
        <w:tblLook w:val="00A0"/>
      </w:tblPr>
      <w:tblGrid>
        <w:gridCol w:w="2110"/>
        <w:gridCol w:w="2410"/>
        <w:gridCol w:w="991"/>
        <w:gridCol w:w="2127"/>
        <w:gridCol w:w="3404"/>
      </w:tblGrid>
      <w:tr w:rsidR="00556803" w:rsidRPr="00F66382" w:rsidTr="00F66382">
        <w:trPr>
          <w:trHeight w:val="540"/>
        </w:trPr>
        <w:tc>
          <w:tcPr>
            <w:tcW w:w="11042" w:type="dxa"/>
            <w:gridSpan w:val="5"/>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b/>
                <w:lang w:eastAsia="en-GB"/>
              </w:rPr>
              <w:t xml:space="preserve"> </w:t>
            </w:r>
          </w:p>
        </w:tc>
      </w:tr>
      <w:tr w:rsidR="00556803" w:rsidRPr="00F66382" w:rsidTr="00F66382">
        <w:trPr>
          <w:trHeight w:val="562"/>
        </w:trPr>
        <w:tc>
          <w:tcPr>
            <w:tcW w:w="11042" w:type="dxa"/>
            <w:gridSpan w:val="5"/>
            <w:tcBorders>
              <w:top w:val="single" w:sz="4" w:space="0" w:color="000000"/>
              <w:left w:val="nil"/>
              <w:bottom w:val="single" w:sz="4" w:space="0" w:color="000000"/>
              <w:right w:val="nil"/>
            </w:tcBorders>
          </w:tcPr>
          <w:p w:rsidR="00556803" w:rsidRPr="00F66382" w:rsidRDefault="00556803" w:rsidP="00F66382">
            <w:pPr>
              <w:spacing w:after="0" w:line="259" w:lineRule="auto"/>
              <w:ind w:left="34"/>
              <w:rPr>
                <w:sz w:val="20"/>
                <w:lang w:eastAsia="en-GB"/>
              </w:rPr>
            </w:pPr>
            <w:r w:rsidRPr="00F66382">
              <w:rPr>
                <w:lang w:eastAsia="en-GB"/>
              </w:rPr>
              <w:t xml:space="preserve"> </w:t>
            </w:r>
          </w:p>
          <w:p w:rsidR="00556803" w:rsidRPr="00F66382" w:rsidRDefault="00556803" w:rsidP="00F66382">
            <w:pPr>
              <w:spacing w:after="0" w:line="259" w:lineRule="auto"/>
              <w:ind w:left="34"/>
              <w:rPr>
                <w:lang w:eastAsia="en-GB"/>
              </w:rPr>
            </w:pPr>
            <w:r w:rsidRPr="00F66382">
              <w:rPr>
                <w:b/>
                <w:lang w:eastAsia="en-GB"/>
              </w:rPr>
              <w:t xml:space="preserve">Information shared with </w:t>
            </w:r>
            <w:r w:rsidRPr="00F66382">
              <w:rPr>
                <w:lang w:eastAsia="en-GB"/>
              </w:rPr>
              <w:t xml:space="preserve"> </w:t>
            </w:r>
          </w:p>
        </w:tc>
      </w:tr>
      <w:tr w:rsidR="00556803" w:rsidRPr="00F66382" w:rsidTr="00F66382">
        <w:trPr>
          <w:trHeight w:val="540"/>
        </w:trPr>
        <w:tc>
          <w:tcPr>
            <w:tcW w:w="4520" w:type="dxa"/>
            <w:gridSpan w:val="2"/>
            <w:tcBorders>
              <w:top w:val="single" w:sz="4" w:space="0" w:color="000000"/>
              <w:left w:val="single" w:sz="4" w:space="0" w:color="000000"/>
              <w:bottom w:val="single" w:sz="4" w:space="0" w:color="000000"/>
              <w:right w:val="nil"/>
            </w:tcBorders>
          </w:tcPr>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b/>
                <w:lang w:eastAsia="en-GB"/>
              </w:rPr>
              <w:t xml:space="preserve"> </w:t>
            </w:r>
          </w:p>
        </w:tc>
        <w:tc>
          <w:tcPr>
            <w:tcW w:w="991" w:type="dxa"/>
            <w:tcBorders>
              <w:top w:val="single" w:sz="4" w:space="0" w:color="000000"/>
              <w:left w:val="nil"/>
              <w:bottom w:val="single" w:sz="4" w:space="0" w:color="000000"/>
              <w:right w:val="nil"/>
            </w:tcBorders>
          </w:tcPr>
          <w:p w:rsidR="00556803" w:rsidRPr="00F66382" w:rsidRDefault="00556803" w:rsidP="00F66382">
            <w:pPr>
              <w:spacing w:after="160" w:line="259" w:lineRule="auto"/>
              <w:rPr>
                <w:lang w:eastAsia="en-GB"/>
              </w:rPr>
            </w:pPr>
          </w:p>
        </w:tc>
        <w:tc>
          <w:tcPr>
            <w:tcW w:w="2127" w:type="dxa"/>
            <w:tcBorders>
              <w:top w:val="single" w:sz="4" w:space="0" w:color="000000"/>
              <w:left w:val="nil"/>
              <w:bottom w:val="single" w:sz="4" w:space="0" w:color="000000"/>
              <w:right w:val="nil"/>
            </w:tcBorders>
          </w:tcPr>
          <w:p w:rsidR="00556803" w:rsidRPr="00F66382" w:rsidRDefault="00556803" w:rsidP="00F66382">
            <w:pPr>
              <w:spacing w:after="160" w:line="259" w:lineRule="auto"/>
              <w:rPr>
                <w:lang w:eastAsia="en-GB"/>
              </w:rPr>
            </w:pPr>
          </w:p>
        </w:tc>
        <w:tc>
          <w:tcPr>
            <w:tcW w:w="3404" w:type="dxa"/>
            <w:tcBorders>
              <w:top w:val="single" w:sz="4" w:space="0" w:color="000000"/>
              <w:left w:val="nil"/>
              <w:bottom w:val="single" w:sz="4" w:space="0" w:color="000000"/>
              <w:right w:val="single" w:sz="4" w:space="0" w:color="000000"/>
            </w:tcBorders>
          </w:tcPr>
          <w:p w:rsidR="00556803" w:rsidRPr="00F66382" w:rsidRDefault="00556803" w:rsidP="00F66382">
            <w:pPr>
              <w:spacing w:after="160" w:line="259" w:lineRule="auto"/>
              <w:rPr>
                <w:lang w:eastAsia="en-GB"/>
              </w:rPr>
            </w:pPr>
          </w:p>
        </w:tc>
      </w:tr>
      <w:tr w:rsidR="00556803" w:rsidRPr="00F66382" w:rsidTr="00F66382">
        <w:trPr>
          <w:trHeight w:val="286"/>
        </w:trPr>
        <w:tc>
          <w:tcPr>
            <w:tcW w:w="4520" w:type="dxa"/>
            <w:gridSpan w:val="2"/>
            <w:tcBorders>
              <w:top w:val="single" w:sz="4" w:space="0" w:color="000000"/>
              <w:left w:val="nil"/>
              <w:bottom w:val="single" w:sz="4" w:space="0" w:color="000000"/>
              <w:right w:val="nil"/>
            </w:tcBorders>
          </w:tcPr>
          <w:p w:rsidR="00556803" w:rsidRPr="00F66382" w:rsidRDefault="00556803" w:rsidP="00F66382">
            <w:pPr>
              <w:spacing w:after="160" w:line="259" w:lineRule="auto"/>
              <w:rPr>
                <w:sz w:val="2"/>
                <w:lang w:eastAsia="en-GB"/>
              </w:rPr>
            </w:pPr>
          </w:p>
        </w:tc>
        <w:tc>
          <w:tcPr>
            <w:tcW w:w="991" w:type="dxa"/>
            <w:tcBorders>
              <w:top w:val="single" w:sz="4" w:space="0" w:color="000000"/>
              <w:left w:val="nil"/>
              <w:bottom w:val="single" w:sz="4" w:space="0" w:color="000000"/>
              <w:right w:val="nil"/>
            </w:tcBorders>
          </w:tcPr>
          <w:p w:rsidR="00556803" w:rsidRPr="00F66382" w:rsidRDefault="00556803" w:rsidP="00F66382">
            <w:pPr>
              <w:spacing w:after="160" w:line="259" w:lineRule="auto"/>
              <w:rPr>
                <w:sz w:val="2"/>
                <w:lang w:eastAsia="en-GB"/>
              </w:rPr>
            </w:pPr>
          </w:p>
        </w:tc>
        <w:tc>
          <w:tcPr>
            <w:tcW w:w="2127" w:type="dxa"/>
            <w:tcBorders>
              <w:top w:val="single" w:sz="4" w:space="0" w:color="000000"/>
              <w:left w:val="nil"/>
              <w:bottom w:val="single" w:sz="4" w:space="0" w:color="000000"/>
              <w:right w:val="nil"/>
            </w:tcBorders>
          </w:tcPr>
          <w:p w:rsidR="00556803" w:rsidRPr="00F66382" w:rsidRDefault="00556803" w:rsidP="00F66382">
            <w:pPr>
              <w:spacing w:after="160" w:line="259" w:lineRule="auto"/>
              <w:rPr>
                <w:sz w:val="2"/>
                <w:lang w:eastAsia="en-GB"/>
              </w:rPr>
            </w:pPr>
          </w:p>
        </w:tc>
        <w:tc>
          <w:tcPr>
            <w:tcW w:w="3404" w:type="dxa"/>
            <w:tcBorders>
              <w:top w:val="single" w:sz="4" w:space="0" w:color="000000"/>
              <w:left w:val="nil"/>
              <w:bottom w:val="single" w:sz="4" w:space="0" w:color="000000"/>
              <w:right w:val="nil"/>
            </w:tcBorders>
          </w:tcPr>
          <w:p w:rsidR="00556803" w:rsidRPr="00F66382" w:rsidRDefault="00556803" w:rsidP="00F66382">
            <w:pPr>
              <w:spacing w:after="160" w:line="259" w:lineRule="auto"/>
              <w:rPr>
                <w:sz w:val="2"/>
                <w:lang w:eastAsia="en-GB"/>
              </w:rPr>
            </w:pPr>
          </w:p>
        </w:tc>
      </w:tr>
      <w:tr w:rsidR="00556803" w:rsidRPr="00F66382" w:rsidTr="00F66382">
        <w:trPr>
          <w:trHeight w:val="562"/>
        </w:trPr>
        <w:tc>
          <w:tcPr>
            <w:tcW w:w="4520" w:type="dxa"/>
            <w:gridSpan w:val="2"/>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34"/>
              <w:rPr>
                <w:lang w:eastAsia="en-GB"/>
              </w:rPr>
            </w:pPr>
            <w:r w:rsidRPr="00F66382">
              <w:rPr>
                <w:b/>
                <w:lang w:eastAsia="en-GB"/>
              </w:rPr>
              <w:t>Name, agency and role of person completing CSE Matrix:</w:t>
            </w:r>
            <w:r w:rsidRPr="00F66382">
              <w:rPr>
                <w:lang w:eastAsia="en-GB"/>
              </w:rPr>
              <w:t xml:space="preserve"> </w:t>
            </w:r>
          </w:p>
        </w:tc>
        <w:tc>
          <w:tcPr>
            <w:tcW w:w="991" w:type="dxa"/>
            <w:tcBorders>
              <w:top w:val="single" w:sz="4" w:space="0" w:color="000000"/>
              <w:left w:val="single" w:sz="4" w:space="0" w:color="000000"/>
              <w:bottom w:val="single" w:sz="4" w:space="0" w:color="000000"/>
              <w:right w:val="nil"/>
            </w:tcBorders>
          </w:tcPr>
          <w:p w:rsidR="00556803" w:rsidRPr="00F66382" w:rsidRDefault="00556803" w:rsidP="00F66382">
            <w:pPr>
              <w:spacing w:after="0" w:line="259" w:lineRule="auto"/>
              <w:ind w:left="19"/>
              <w:rPr>
                <w:lang w:eastAsia="en-GB"/>
              </w:rPr>
            </w:pPr>
            <w:r w:rsidRPr="00F66382">
              <w:rPr>
                <w:lang w:eastAsia="en-GB"/>
              </w:rPr>
              <w:t xml:space="preserve"> </w:t>
            </w:r>
          </w:p>
        </w:tc>
        <w:tc>
          <w:tcPr>
            <w:tcW w:w="2127" w:type="dxa"/>
            <w:tcBorders>
              <w:top w:val="single" w:sz="4" w:space="0" w:color="000000"/>
              <w:left w:val="nil"/>
              <w:bottom w:val="single" w:sz="4" w:space="0" w:color="000000"/>
              <w:right w:val="nil"/>
            </w:tcBorders>
          </w:tcPr>
          <w:p w:rsidR="00556803" w:rsidRPr="00F66382" w:rsidRDefault="00556803" w:rsidP="00F66382">
            <w:pPr>
              <w:spacing w:after="160" w:line="259" w:lineRule="auto"/>
              <w:rPr>
                <w:lang w:eastAsia="en-GB"/>
              </w:rPr>
            </w:pPr>
          </w:p>
        </w:tc>
        <w:tc>
          <w:tcPr>
            <w:tcW w:w="3404" w:type="dxa"/>
            <w:tcBorders>
              <w:top w:val="single" w:sz="4" w:space="0" w:color="000000"/>
              <w:left w:val="nil"/>
              <w:bottom w:val="single" w:sz="4" w:space="0" w:color="000000"/>
              <w:right w:val="single" w:sz="4" w:space="0" w:color="000000"/>
            </w:tcBorders>
          </w:tcPr>
          <w:p w:rsidR="00556803" w:rsidRPr="00F66382" w:rsidRDefault="00556803" w:rsidP="00F66382">
            <w:pPr>
              <w:spacing w:after="160" w:line="259" w:lineRule="auto"/>
              <w:rPr>
                <w:lang w:eastAsia="en-GB"/>
              </w:rPr>
            </w:pPr>
          </w:p>
        </w:tc>
      </w:tr>
      <w:tr w:rsidR="00556803" w:rsidRPr="00F66382" w:rsidTr="00F66382">
        <w:trPr>
          <w:trHeight w:val="286"/>
        </w:trPr>
        <w:tc>
          <w:tcPr>
            <w:tcW w:w="4520" w:type="dxa"/>
            <w:gridSpan w:val="2"/>
            <w:tcBorders>
              <w:top w:val="single" w:sz="4" w:space="0" w:color="000000"/>
              <w:left w:val="nil"/>
              <w:bottom w:val="single" w:sz="4" w:space="0" w:color="000000"/>
              <w:right w:val="nil"/>
            </w:tcBorders>
          </w:tcPr>
          <w:p w:rsidR="00556803" w:rsidRPr="00F66382" w:rsidRDefault="00556803" w:rsidP="00F66382">
            <w:pPr>
              <w:spacing w:after="0" w:line="259" w:lineRule="auto"/>
              <w:ind w:left="34"/>
              <w:rPr>
                <w:sz w:val="2"/>
                <w:lang w:eastAsia="en-GB"/>
              </w:rPr>
            </w:pPr>
            <w:r w:rsidRPr="00F66382">
              <w:rPr>
                <w:sz w:val="2"/>
                <w:lang w:eastAsia="en-GB"/>
              </w:rPr>
              <w:t xml:space="preserve"> </w:t>
            </w:r>
          </w:p>
        </w:tc>
        <w:tc>
          <w:tcPr>
            <w:tcW w:w="991" w:type="dxa"/>
            <w:tcBorders>
              <w:top w:val="single" w:sz="4" w:space="0" w:color="000000"/>
              <w:left w:val="nil"/>
              <w:bottom w:val="single" w:sz="4" w:space="0" w:color="000000"/>
              <w:right w:val="nil"/>
            </w:tcBorders>
          </w:tcPr>
          <w:p w:rsidR="00556803" w:rsidRPr="00F66382" w:rsidRDefault="00556803" w:rsidP="00F66382">
            <w:pPr>
              <w:spacing w:after="160" w:line="259" w:lineRule="auto"/>
              <w:rPr>
                <w:sz w:val="2"/>
                <w:lang w:eastAsia="en-GB"/>
              </w:rPr>
            </w:pPr>
          </w:p>
        </w:tc>
        <w:tc>
          <w:tcPr>
            <w:tcW w:w="2127" w:type="dxa"/>
            <w:tcBorders>
              <w:top w:val="single" w:sz="4" w:space="0" w:color="000000"/>
              <w:left w:val="nil"/>
              <w:bottom w:val="single" w:sz="4" w:space="0" w:color="000000"/>
              <w:right w:val="nil"/>
            </w:tcBorders>
          </w:tcPr>
          <w:p w:rsidR="00556803" w:rsidRPr="00F66382" w:rsidRDefault="00556803" w:rsidP="00F66382">
            <w:pPr>
              <w:spacing w:after="160" w:line="259" w:lineRule="auto"/>
              <w:rPr>
                <w:sz w:val="2"/>
                <w:lang w:eastAsia="en-GB"/>
              </w:rPr>
            </w:pPr>
          </w:p>
        </w:tc>
        <w:tc>
          <w:tcPr>
            <w:tcW w:w="3404" w:type="dxa"/>
            <w:tcBorders>
              <w:top w:val="single" w:sz="4" w:space="0" w:color="000000"/>
              <w:left w:val="nil"/>
              <w:bottom w:val="single" w:sz="4" w:space="0" w:color="000000"/>
              <w:right w:val="nil"/>
            </w:tcBorders>
          </w:tcPr>
          <w:p w:rsidR="00556803" w:rsidRPr="00F66382" w:rsidRDefault="00556803" w:rsidP="00F66382">
            <w:pPr>
              <w:spacing w:after="160" w:line="259" w:lineRule="auto"/>
              <w:rPr>
                <w:sz w:val="2"/>
                <w:lang w:eastAsia="en-GB"/>
              </w:rPr>
            </w:pPr>
          </w:p>
        </w:tc>
      </w:tr>
      <w:tr w:rsidR="00556803" w:rsidRPr="00F66382" w:rsidTr="00F66382">
        <w:trPr>
          <w:trHeight w:val="331"/>
        </w:trPr>
        <w:tc>
          <w:tcPr>
            <w:tcW w:w="2110"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34"/>
              <w:rPr>
                <w:lang w:eastAsia="en-GB"/>
              </w:rPr>
            </w:pPr>
            <w:r w:rsidRPr="00F66382">
              <w:rPr>
                <w:b/>
                <w:lang w:eastAsia="en-GB"/>
              </w:rPr>
              <w:t xml:space="preserve">Date completed:  </w:t>
            </w:r>
          </w:p>
        </w:tc>
        <w:tc>
          <w:tcPr>
            <w:tcW w:w="2410" w:type="dxa"/>
            <w:tcBorders>
              <w:top w:val="single" w:sz="4" w:space="0" w:color="000000"/>
              <w:left w:val="single" w:sz="4" w:space="0" w:color="000000"/>
              <w:bottom w:val="single" w:sz="4" w:space="0" w:color="000000"/>
              <w:right w:val="nil"/>
            </w:tcBorders>
          </w:tcPr>
          <w:p w:rsidR="00556803" w:rsidRPr="00F66382" w:rsidRDefault="00556803" w:rsidP="00F66382">
            <w:pPr>
              <w:spacing w:after="0" w:line="259" w:lineRule="auto"/>
              <w:ind w:left="17"/>
              <w:rPr>
                <w:lang w:eastAsia="en-GB"/>
              </w:rPr>
            </w:pPr>
            <w:r w:rsidRPr="00F66382">
              <w:rPr>
                <w:lang w:eastAsia="en-GB"/>
              </w:rPr>
              <w:t xml:space="preserve"> </w:t>
            </w:r>
          </w:p>
        </w:tc>
        <w:tc>
          <w:tcPr>
            <w:tcW w:w="991" w:type="dxa"/>
            <w:tcBorders>
              <w:top w:val="single" w:sz="4" w:space="0" w:color="000000"/>
              <w:left w:val="nil"/>
              <w:bottom w:val="single" w:sz="4" w:space="0" w:color="000000"/>
              <w:right w:val="single" w:sz="4" w:space="0" w:color="000000"/>
            </w:tcBorders>
          </w:tcPr>
          <w:p w:rsidR="00556803" w:rsidRPr="00F66382" w:rsidRDefault="00556803" w:rsidP="00F66382">
            <w:pPr>
              <w:spacing w:after="160" w:line="259" w:lineRule="auto"/>
              <w:rPr>
                <w:lang w:eastAsia="en-GB"/>
              </w:rPr>
            </w:pPr>
          </w:p>
        </w:tc>
        <w:tc>
          <w:tcPr>
            <w:tcW w:w="2127"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7"/>
              <w:jc w:val="both"/>
              <w:rPr>
                <w:lang w:eastAsia="en-GB"/>
              </w:rPr>
            </w:pPr>
            <w:r w:rsidRPr="00F66382">
              <w:rPr>
                <w:b/>
                <w:lang w:eastAsia="en-GB"/>
              </w:rPr>
              <w:t xml:space="preserve">Date for Review: </w:t>
            </w:r>
          </w:p>
        </w:tc>
        <w:tc>
          <w:tcPr>
            <w:tcW w:w="3404"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9"/>
              <w:rPr>
                <w:lang w:eastAsia="en-GB"/>
              </w:rPr>
            </w:pPr>
            <w:r w:rsidRPr="00F66382">
              <w:rPr>
                <w:lang w:eastAsia="en-GB"/>
              </w:rPr>
              <w:t xml:space="preserve"> </w:t>
            </w:r>
          </w:p>
        </w:tc>
      </w:tr>
    </w:tbl>
    <w:p w:rsidR="00556803" w:rsidRDefault="00556803">
      <w:pPr>
        <w:spacing w:after="57" w:line="259" w:lineRule="auto"/>
        <w:jc w:val="right"/>
      </w:pPr>
      <w:r>
        <w:rPr>
          <w:b/>
          <w:sz w:val="20"/>
        </w:rPr>
        <w:t xml:space="preserve">Please use additional sheets if required </w:t>
      </w:r>
    </w:p>
    <w:p w:rsidR="00556803" w:rsidRDefault="00556803">
      <w:pPr>
        <w:sectPr w:rsidR="00556803" w:rsidSect="00663061">
          <w:footerReference w:type="even" r:id="rId267"/>
          <w:footerReference w:type="default" r:id="rId268"/>
          <w:footerReference w:type="first" r:id="rId269"/>
          <w:pgSz w:w="11906" w:h="16838"/>
          <w:pgMar w:top="426" w:right="570" w:bottom="568" w:left="533" w:header="567" w:footer="567" w:gutter="0"/>
          <w:cols w:space="720"/>
          <w:titlePg/>
          <w:docGrid w:linePitch="326"/>
        </w:sectPr>
      </w:pPr>
    </w:p>
    <w:p w:rsidR="00556803" w:rsidRPr="00282CF6" w:rsidRDefault="00556803" w:rsidP="00826796">
      <w:pPr>
        <w:pStyle w:val="Heading2"/>
        <w:ind w:left="139" w:right="115"/>
        <w:jc w:val="center"/>
        <w:rPr>
          <w:rFonts w:ascii="Calibri" w:hAnsi="Calibri" w:cs="Calibri"/>
          <w:color w:val="auto"/>
          <w:sz w:val="28"/>
        </w:rPr>
      </w:pPr>
      <w:r w:rsidRPr="00282CF6">
        <w:rPr>
          <w:rFonts w:ascii="Calibri" w:hAnsi="Calibri" w:cs="Calibri"/>
          <w:color w:val="auto"/>
          <w:sz w:val="28"/>
        </w:rPr>
        <w:t>Completing the CSE Information Report Operation Liberty Guidance</w:t>
      </w:r>
    </w:p>
    <w:p w:rsidR="00556803" w:rsidRPr="00282CF6" w:rsidRDefault="00556803">
      <w:pPr>
        <w:spacing w:after="32" w:line="249" w:lineRule="auto"/>
        <w:ind w:right="4736"/>
        <w:rPr>
          <w:sz w:val="24"/>
        </w:rPr>
      </w:pPr>
      <w:r w:rsidRPr="00282CF6">
        <w:rPr>
          <w:sz w:val="24"/>
        </w:rPr>
        <w:t xml:space="preserve"> </w:t>
      </w:r>
      <w:r w:rsidRPr="00282CF6">
        <w:rPr>
          <w:b/>
        </w:rPr>
        <w:t xml:space="preserve"> </w:t>
      </w:r>
    </w:p>
    <w:p w:rsidR="00556803" w:rsidRPr="00282CF6" w:rsidRDefault="00556803">
      <w:pPr>
        <w:ind w:left="-5"/>
        <w:rPr>
          <w:sz w:val="24"/>
        </w:rPr>
      </w:pPr>
      <w:r w:rsidRPr="00282CF6">
        <w:rPr>
          <w:sz w:val="24"/>
        </w:rPr>
        <w:t xml:space="preserve">The Information Report Form offers a multi-agency system of sharing information with Derbyshire Police to aid keeping young people safe.   </w:t>
      </w:r>
    </w:p>
    <w:p w:rsidR="00556803" w:rsidRPr="00282CF6" w:rsidRDefault="00556803">
      <w:pPr>
        <w:ind w:left="-5"/>
        <w:rPr>
          <w:sz w:val="24"/>
        </w:rPr>
      </w:pPr>
      <w:r w:rsidRPr="00282CF6">
        <w:rPr>
          <w:sz w:val="24"/>
        </w:rPr>
        <w:t xml:space="preserve">This form should be used to provide details of any concerns about people who pose a risk to or target, groom or sexually exploit young people.  </w:t>
      </w:r>
    </w:p>
    <w:p w:rsidR="00556803" w:rsidRPr="00282CF6" w:rsidRDefault="00556803" w:rsidP="00282CF6">
      <w:pPr>
        <w:spacing w:after="0" w:line="259" w:lineRule="auto"/>
        <w:rPr>
          <w:sz w:val="24"/>
        </w:rPr>
      </w:pPr>
      <w:r w:rsidRPr="00282CF6">
        <w:rPr>
          <w:sz w:val="24"/>
        </w:rPr>
        <w:t xml:space="preserve">Prior to completing the form, practitioners should seek advice and support from their agency CSE champion or Service Manager. Advice and support can also be sought from a Child Protection Manager </w:t>
      </w:r>
      <w:r w:rsidRPr="00282CF6">
        <w:rPr>
          <w:rFonts w:cs="Calibri"/>
          <w:sz w:val="24"/>
        </w:rPr>
        <w:t></w:t>
      </w:r>
      <w:r w:rsidRPr="00282CF6">
        <w:rPr>
          <w:sz w:val="24"/>
        </w:rPr>
        <w:t xml:space="preserve"> 01332 642376 or in Derbyshire </w:t>
      </w:r>
      <w:r w:rsidRPr="00282CF6">
        <w:rPr>
          <w:rFonts w:cs="Calibri"/>
          <w:sz w:val="24"/>
        </w:rPr>
        <w:t></w:t>
      </w:r>
      <w:r w:rsidRPr="00282CF6">
        <w:rPr>
          <w:sz w:val="24"/>
        </w:rPr>
        <w:t xml:space="preserve"> 01629 01629 32834.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The form focuses specifically on the behaviours or actions of alleged or known perpetrators, and can act to corroborate the statement of the child or young person.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Once completed this form will go via email or fax to the appropriate City or County Police Referral Unit which incorporates domestic abuse, child abuse, child sexual exploitation and vulnerable adults.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You must also share it with any other practitioner's involved with the young person; if the young person is known to Children's Service's you </w:t>
      </w:r>
      <w:r w:rsidRPr="00282CF6">
        <w:rPr>
          <w:sz w:val="24"/>
          <w:u w:val="single" w:color="000000"/>
        </w:rPr>
        <w:t>must</w:t>
      </w:r>
      <w:r w:rsidRPr="00282CF6">
        <w:rPr>
          <w:sz w:val="24"/>
        </w:rPr>
        <w:t xml:space="preserve"> send a copy of the form to the young person's Social Worker or Children's Practitioner.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line="250" w:lineRule="auto"/>
        <w:ind w:left="-5"/>
        <w:rPr>
          <w:sz w:val="24"/>
        </w:rPr>
      </w:pPr>
      <w:r w:rsidRPr="00282CF6">
        <w:rPr>
          <w:b/>
          <w:sz w:val="24"/>
        </w:rPr>
        <w:t>If the information is about significant harm to a child or young person then normal Social Care referral systems must be used to report those concerns.</w:t>
      </w:r>
      <w:r w:rsidRPr="00282CF6">
        <w:rPr>
          <w:sz w:val="24"/>
        </w:rPr>
        <w:t xml:space="preserve"> Please see </w:t>
      </w:r>
      <w:hyperlink r:id="rId270">
        <w:r w:rsidRPr="00282CF6">
          <w:rPr>
            <w:color w:val="0000FF"/>
            <w:sz w:val="24"/>
            <w:u w:val="single" w:color="0000FF"/>
          </w:rPr>
          <w:t>DSCBs’</w:t>
        </w:r>
      </w:hyperlink>
      <w:hyperlink r:id="rId271">
        <w:r w:rsidRPr="00282CF6">
          <w:rPr>
            <w:color w:val="0000FF"/>
            <w:sz w:val="24"/>
            <w:u w:val="single" w:color="0000FF"/>
          </w:rPr>
          <w:t xml:space="preserve"> </w:t>
        </w:r>
      </w:hyperlink>
      <w:hyperlink r:id="rId272">
        <w:r w:rsidRPr="00282CF6">
          <w:rPr>
            <w:color w:val="0000FF"/>
            <w:sz w:val="24"/>
            <w:u w:val="single" w:color="0000FF"/>
          </w:rPr>
          <w:t>Safeguarding Children procedures</w:t>
        </w:r>
      </w:hyperlink>
      <w:hyperlink r:id="rId273">
        <w:r w:rsidRPr="00282CF6">
          <w:rPr>
            <w:sz w:val="24"/>
          </w:rPr>
          <w:t>.</w:t>
        </w:r>
      </w:hyperlink>
      <w:r w:rsidRPr="00282CF6">
        <w:rPr>
          <w:sz w:val="24"/>
        </w:rPr>
        <w:t xml:space="preserve"> </w:t>
      </w:r>
    </w:p>
    <w:p w:rsidR="00556803" w:rsidRPr="00282CF6" w:rsidRDefault="00556803">
      <w:pPr>
        <w:spacing w:after="7"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The information can also include low level, soft “whisperings” and gut feelings, something that does not sit well with you or co-workers but has nowhere else to go.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Please ensure that the information is accurate, current and that it is factual not opinions.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Also ensure that full names and details of victims and where possible perpetrators are provided.  If you are unsure of the information then make checks before completing the form and sending it to the City or County Police Referral Unit. If the information is unreliable or you are uncertain about the content, you may wish to call together a multiagency network meeting before completing the Information Report Form and sending to the relevant persons.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line="250" w:lineRule="auto"/>
        <w:ind w:left="209" w:right="114"/>
        <w:jc w:val="center"/>
        <w:rPr>
          <w:sz w:val="24"/>
        </w:rPr>
      </w:pPr>
      <w:r w:rsidRPr="00282CF6">
        <w:rPr>
          <w:b/>
          <w:sz w:val="24"/>
        </w:rPr>
        <w:t xml:space="preserve">NEVER assume someone else has passed on the information you have. Duplicate information is better than none. </w:t>
      </w:r>
    </w:p>
    <w:p w:rsidR="00556803" w:rsidRDefault="00556803" w:rsidP="00282CF6">
      <w:pPr>
        <w:spacing w:after="0" w:line="259" w:lineRule="auto"/>
        <w:jc w:val="center"/>
      </w:pPr>
      <w:r w:rsidRPr="00826796">
        <w:rPr>
          <w:b/>
          <w:sz w:val="28"/>
        </w:rPr>
        <w:t>CSE Information Report Operation Liberty</w:t>
      </w:r>
    </w:p>
    <w:p w:rsidR="00556803" w:rsidRPr="00826796" w:rsidRDefault="00556803">
      <w:pPr>
        <w:spacing w:after="0" w:line="259" w:lineRule="auto"/>
        <w:rPr>
          <w:sz w:val="4"/>
        </w:rPr>
      </w:pPr>
      <w:r>
        <w:rPr>
          <w:b/>
        </w:rPr>
        <w:t xml:space="preserve"> </w:t>
      </w:r>
    </w:p>
    <w:p w:rsidR="00556803" w:rsidRDefault="00556803">
      <w:pPr>
        <w:spacing w:after="0" w:line="259" w:lineRule="auto"/>
        <w:ind w:left="-5"/>
      </w:pPr>
      <w:r>
        <w:rPr>
          <w:b/>
        </w:rPr>
        <w:t xml:space="preserve">Date/Time of report:  </w:t>
      </w:r>
    </w:p>
    <w:p w:rsidR="00556803" w:rsidRPr="00826796" w:rsidRDefault="00556803">
      <w:pPr>
        <w:spacing w:after="0" w:line="259" w:lineRule="auto"/>
        <w:rPr>
          <w:sz w:val="8"/>
        </w:rPr>
      </w:pPr>
      <w:r>
        <w:rPr>
          <w:b/>
        </w:rPr>
        <w:t xml:space="preserve"> </w:t>
      </w:r>
    </w:p>
    <w:p w:rsidR="00556803" w:rsidRDefault="00556803">
      <w:pPr>
        <w:spacing w:after="0" w:line="259" w:lineRule="auto"/>
        <w:ind w:left="-5"/>
      </w:pPr>
      <w:r>
        <w:rPr>
          <w:b/>
        </w:rPr>
        <w:t xml:space="preserve">Details of Professional submitting </w:t>
      </w:r>
    </w:p>
    <w:tbl>
      <w:tblPr>
        <w:tblW w:w="10243" w:type="dxa"/>
        <w:tblInd w:w="-300" w:type="dxa"/>
        <w:tblCellMar>
          <w:top w:w="8" w:type="dxa"/>
          <w:right w:w="37" w:type="dxa"/>
        </w:tblCellMar>
        <w:tblLook w:val="00A0"/>
      </w:tblPr>
      <w:tblGrid>
        <w:gridCol w:w="2568"/>
        <w:gridCol w:w="2270"/>
        <w:gridCol w:w="2268"/>
        <w:gridCol w:w="566"/>
        <w:gridCol w:w="1985"/>
        <w:gridCol w:w="586"/>
      </w:tblGrid>
      <w:tr w:rsidR="00556803" w:rsidRPr="00F66382" w:rsidTr="00F66382">
        <w:trPr>
          <w:trHeight w:val="390"/>
        </w:trPr>
        <w:tc>
          <w:tcPr>
            <w:tcW w:w="2567" w:type="dxa"/>
            <w:tcBorders>
              <w:top w:val="single" w:sz="4" w:space="0" w:color="000000"/>
              <w:left w:val="single" w:sz="4" w:space="0" w:color="000000"/>
              <w:bottom w:val="single" w:sz="4" w:space="0" w:color="000000"/>
              <w:right w:val="single" w:sz="4" w:space="0" w:color="000000"/>
            </w:tcBorders>
            <w:shd w:val="clear" w:color="auto" w:fill="E6E6E6"/>
          </w:tcPr>
          <w:p w:rsidR="00556803" w:rsidRPr="00F66382" w:rsidRDefault="00556803" w:rsidP="00F66382">
            <w:pPr>
              <w:spacing w:after="0" w:line="259" w:lineRule="auto"/>
              <w:rPr>
                <w:lang w:eastAsia="en-GB"/>
              </w:rPr>
            </w:pPr>
            <w:r w:rsidRPr="00F66382">
              <w:rPr>
                <w:b/>
                <w:lang w:eastAsia="en-GB"/>
              </w:rPr>
              <w:t xml:space="preserve">Name: </w:t>
            </w:r>
          </w:p>
        </w:tc>
        <w:tc>
          <w:tcPr>
            <w:tcW w:w="4538" w:type="dxa"/>
            <w:gridSpan w:val="2"/>
            <w:tcBorders>
              <w:top w:val="single" w:sz="4" w:space="0" w:color="000000"/>
              <w:left w:val="single" w:sz="4" w:space="0" w:color="000000"/>
              <w:bottom w:val="single" w:sz="4" w:space="0" w:color="000000"/>
              <w:right w:val="nil"/>
            </w:tcBorders>
          </w:tcPr>
          <w:p w:rsidR="00556803" w:rsidRPr="00F66382" w:rsidRDefault="00556803" w:rsidP="00F66382">
            <w:pPr>
              <w:spacing w:after="0" w:line="259" w:lineRule="auto"/>
              <w:ind w:left="361"/>
              <w:rPr>
                <w:lang w:eastAsia="en-GB"/>
              </w:rPr>
            </w:pPr>
            <w:r w:rsidRPr="00F66382">
              <w:rPr>
                <w:lang w:eastAsia="en-GB"/>
              </w:rPr>
              <w:t xml:space="preserve"> </w:t>
            </w:r>
          </w:p>
        </w:tc>
        <w:tc>
          <w:tcPr>
            <w:tcW w:w="3137" w:type="dxa"/>
            <w:gridSpan w:val="3"/>
            <w:tcBorders>
              <w:top w:val="single" w:sz="4" w:space="0" w:color="000000"/>
              <w:left w:val="nil"/>
              <w:bottom w:val="single" w:sz="4" w:space="0" w:color="000000"/>
              <w:right w:val="single" w:sz="4" w:space="0" w:color="000000"/>
            </w:tcBorders>
          </w:tcPr>
          <w:p w:rsidR="00556803" w:rsidRPr="00F66382" w:rsidRDefault="00556803" w:rsidP="00F66382">
            <w:pPr>
              <w:spacing w:after="160" w:line="259" w:lineRule="auto"/>
              <w:rPr>
                <w:lang w:eastAsia="en-GB"/>
              </w:rPr>
            </w:pPr>
          </w:p>
        </w:tc>
      </w:tr>
      <w:tr w:rsidR="00556803" w:rsidRPr="00F66382" w:rsidTr="00F66382">
        <w:trPr>
          <w:trHeight w:val="377"/>
        </w:trPr>
        <w:tc>
          <w:tcPr>
            <w:tcW w:w="2567" w:type="dxa"/>
            <w:tcBorders>
              <w:top w:val="single" w:sz="4" w:space="0" w:color="000000"/>
              <w:left w:val="single" w:sz="4" w:space="0" w:color="000000"/>
              <w:bottom w:val="single" w:sz="4" w:space="0" w:color="000000"/>
              <w:right w:val="single" w:sz="4" w:space="0" w:color="000000"/>
            </w:tcBorders>
            <w:shd w:val="clear" w:color="auto" w:fill="E6E6E6"/>
          </w:tcPr>
          <w:p w:rsidR="00556803" w:rsidRPr="00F66382" w:rsidRDefault="00556803" w:rsidP="00F66382">
            <w:pPr>
              <w:spacing w:after="0" w:line="259" w:lineRule="auto"/>
              <w:rPr>
                <w:lang w:eastAsia="en-GB"/>
              </w:rPr>
            </w:pPr>
            <w:r w:rsidRPr="00F66382">
              <w:rPr>
                <w:b/>
                <w:lang w:eastAsia="en-GB"/>
              </w:rPr>
              <w:t xml:space="preserve">Post/Job Title: </w:t>
            </w:r>
          </w:p>
        </w:tc>
        <w:tc>
          <w:tcPr>
            <w:tcW w:w="4538" w:type="dxa"/>
            <w:gridSpan w:val="2"/>
            <w:tcBorders>
              <w:top w:val="single" w:sz="4" w:space="0" w:color="000000"/>
              <w:left w:val="single" w:sz="4" w:space="0" w:color="000000"/>
              <w:bottom w:val="single" w:sz="4" w:space="0" w:color="000000"/>
              <w:right w:val="nil"/>
            </w:tcBorders>
          </w:tcPr>
          <w:p w:rsidR="00556803" w:rsidRPr="00F66382" w:rsidRDefault="00556803" w:rsidP="00F66382">
            <w:pPr>
              <w:spacing w:after="0" w:line="259" w:lineRule="auto"/>
              <w:ind w:left="361"/>
              <w:rPr>
                <w:lang w:eastAsia="en-GB"/>
              </w:rPr>
            </w:pPr>
            <w:r w:rsidRPr="00F66382">
              <w:rPr>
                <w:lang w:eastAsia="en-GB"/>
              </w:rPr>
              <w:t xml:space="preserve"> </w:t>
            </w:r>
          </w:p>
        </w:tc>
        <w:tc>
          <w:tcPr>
            <w:tcW w:w="3137" w:type="dxa"/>
            <w:gridSpan w:val="3"/>
            <w:tcBorders>
              <w:top w:val="single" w:sz="4" w:space="0" w:color="000000"/>
              <w:left w:val="nil"/>
              <w:bottom w:val="single" w:sz="4" w:space="0" w:color="000000"/>
              <w:right w:val="single" w:sz="4" w:space="0" w:color="000000"/>
            </w:tcBorders>
          </w:tcPr>
          <w:p w:rsidR="00556803" w:rsidRPr="00F66382" w:rsidRDefault="00556803" w:rsidP="00F66382">
            <w:pPr>
              <w:spacing w:after="160" w:line="259" w:lineRule="auto"/>
              <w:rPr>
                <w:lang w:eastAsia="en-GB"/>
              </w:rPr>
            </w:pPr>
          </w:p>
        </w:tc>
      </w:tr>
      <w:tr w:rsidR="00556803" w:rsidRPr="00F66382" w:rsidTr="00F66382">
        <w:trPr>
          <w:trHeight w:val="359"/>
        </w:trPr>
        <w:tc>
          <w:tcPr>
            <w:tcW w:w="2567" w:type="dxa"/>
            <w:tcBorders>
              <w:top w:val="single" w:sz="4" w:space="0" w:color="000000"/>
              <w:left w:val="single" w:sz="4" w:space="0" w:color="000000"/>
              <w:bottom w:val="single" w:sz="4" w:space="0" w:color="000000"/>
              <w:right w:val="single" w:sz="4" w:space="0" w:color="000000"/>
            </w:tcBorders>
            <w:shd w:val="clear" w:color="auto" w:fill="E6E6E6"/>
          </w:tcPr>
          <w:p w:rsidR="00556803" w:rsidRPr="00F66382" w:rsidRDefault="00556803" w:rsidP="00F66382">
            <w:pPr>
              <w:spacing w:after="0" w:line="259" w:lineRule="auto"/>
              <w:rPr>
                <w:lang w:eastAsia="en-GB"/>
              </w:rPr>
            </w:pPr>
            <w:r w:rsidRPr="00F66382">
              <w:rPr>
                <w:b/>
                <w:lang w:eastAsia="en-GB"/>
              </w:rPr>
              <w:t xml:space="preserve">Agency: </w:t>
            </w:r>
          </w:p>
        </w:tc>
        <w:tc>
          <w:tcPr>
            <w:tcW w:w="4538" w:type="dxa"/>
            <w:gridSpan w:val="2"/>
            <w:tcBorders>
              <w:top w:val="single" w:sz="4" w:space="0" w:color="000000"/>
              <w:left w:val="single" w:sz="4" w:space="0" w:color="000000"/>
              <w:bottom w:val="single" w:sz="4" w:space="0" w:color="000000"/>
              <w:right w:val="nil"/>
            </w:tcBorders>
          </w:tcPr>
          <w:p w:rsidR="00556803" w:rsidRPr="00F66382" w:rsidRDefault="00556803" w:rsidP="00F66382">
            <w:pPr>
              <w:spacing w:after="0" w:line="259" w:lineRule="auto"/>
              <w:ind w:left="361"/>
              <w:rPr>
                <w:lang w:eastAsia="en-GB"/>
              </w:rPr>
            </w:pPr>
            <w:r w:rsidRPr="00F66382">
              <w:rPr>
                <w:lang w:eastAsia="en-GB"/>
              </w:rPr>
              <w:t xml:space="preserve"> </w:t>
            </w:r>
          </w:p>
        </w:tc>
        <w:tc>
          <w:tcPr>
            <w:tcW w:w="3137" w:type="dxa"/>
            <w:gridSpan w:val="3"/>
            <w:tcBorders>
              <w:top w:val="single" w:sz="4" w:space="0" w:color="000000"/>
              <w:left w:val="nil"/>
              <w:bottom w:val="single" w:sz="4" w:space="0" w:color="000000"/>
              <w:right w:val="single" w:sz="4" w:space="0" w:color="000000"/>
            </w:tcBorders>
          </w:tcPr>
          <w:p w:rsidR="00556803" w:rsidRPr="00F66382" w:rsidRDefault="00556803" w:rsidP="00F66382">
            <w:pPr>
              <w:spacing w:after="160" w:line="259" w:lineRule="auto"/>
              <w:rPr>
                <w:lang w:eastAsia="en-GB"/>
              </w:rPr>
            </w:pPr>
          </w:p>
        </w:tc>
      </w:tr>
      <w:tr w:rsidR="00556803" w:rsidRPr="00F66382" w:rsidTr="00F66382">
        <w:trPr>
          <w:trHeight w:val="353"/>
        </w:trPr>
        <w:tc>
          <w:tcPr>
            <w:tcW w:w="2567" w:type="dxa"/>
            <w:tcBorders>
              <w:top w:val="single" w:sz="4" w:space="0" w:color="000000"/>
              <w:left w:val="single" w:sz="4" w:space="0" w:color="000000"/>
              <w:bottom w:val="single" w:sz="4" w:space="0" w:color="000000"/>
              <w:right w:val="single" w:sz="4" w:space="0" w:color="000000"/>
            </w:tcBorders>
            <w:shd w:val="clear" w:color="auto" w:fill="E6E6E6"/>
          </w:tcPr>
          <w:p w:rsidR="00556803" w:rsidRPr="00F66382" w:rsidRDefault="00556803" w:rsidP="00F66382">
            <w:pPr>
              <w:spacing w:after="0" w:line="259" w:lineRule="auto"/>
              <w:rPr>
                <w:lang w:eastAsia="en-GB"/>
              </w:rPr>
            </w:pPr>
            <w:r w:rsidRPr="00F66382">
              <w:rPr>
                <w:b/>
                <w:lang w:eastAsia="en-GB"/>
              </w:rPr>
              <w:t xml:space="preserve">Contact details: </w:t>
            </w:r>
          </w:p>
        </w:tc>
        <w:tc>
          <w:tcPr>
            <w:tcW w:w="4538" w:type="dxa"/>
            <w:gridSpan w:val="2"/>
            <w:tcBorders>
              <w:top w:val="single" w:sz="4" w:space="0" w:color="000000"/>
              <w:left w:val="single" w:sz="4" w:space="0" w:color="000000"/>
              <w:bottom w:val="single" w:sz="4" w:space="0" w:color="000000"/>
              <w:right w:val="nil"/>
            </w:tcBorders>
          </w:tcPr>
          <w:p w:rsidR="00556803" w:rsidRPr="00F66382" w:rsidRDefault="00556803" w:rsidP="00F66382">
            <w:pPr>
              <w:spacing w:after="0" w:line="259" w:lineRule="auto"/>
              <w:ind w:left="361"/>
              <w:rPr>
                <w:lang w:eastAsia="en-GB"/>
              </w:rPr>
            </w:pPr>
            <w:r w:rsidRPr="00F66382">
              <w:rPr>
                <w:lang w:eastAsia="en-GB"/>
              </w:rPr>
              <w:t xml:space="preserve"> </w:t>
            </w:r>
          </w:p>
        </w:tc>
        <w:tc>
          <w:tcPr>
            <w:tcW w:w="3137" w:type="dxa"/>
            <w:gridSpan w:val="3"/>
            <w:tcBorders>
              <w:top w:val="single" w:sz="4" w:space="0" w:color="000000"/>
              <w:left w:val="nil"/>
              <w:bottom w:val="single" w:sz="4" w:space="0" w:color="000000"/>
              <w:right w:val="single" w:sz="4" w:space="0" w:color="000000"/>
            </w:tcBorders>
          </w:tcPr>
          <w:p w:rsidR="00556803" w:rsidRPr="00F66382" w:rsidRDefault="00556803" w:rsidP="00F66382">
            <w:pPr>
              <w:spacing w:after="160" w:line="259" w:lineRule="auto"/>
              <w:rPr>
                <w:lang w:eastAsia="en-GB"/>
              </w:rPr>
            </w:pPr>
          </w:p>
        </w:tc>
      </w:tr>
      <w:tr w:rsidR="00556803" w:rsidRPr="00F66382" w:rsidTr="00F66382">
        <w:trPr>
          <w:trHeight w:val="376"/>
        </w:trPr>
        <w:tc>
          <w:tcPr>
            <w:tcW w:w="2567" w:type="dxa"/>
            <w:tcBorders>
              <w:top w:val="single" w:sz="4" w:space="0" w:color="000000"/>
              <w:left w:val="single" w:sz="4" w:space="0" w:color="000000"/>
              <w:bottom w:val="single" w:sz="4" w:space="0" w:color="000000"/>
              <w:right w:val="single" w:sz="4" w:space="0" w:color="000000"/>
            </w:tcBorders>
            <w:shd w:val="clear" w:color="auto" w:fill="E6E6E6"/>
          </w:tcPr>
          <w:p w:rsidR="00556803" w:rsidRPr="00F66382" w:rsidRDefault="00556803" w:rsidP="00F66382">
            <w:pPr>
              <w:spacing w:after="0" w:line="259" w:lineRule="auto"/>
              <w:rPr>
                <w:lang w:eastAsia="en-GB"/>
              </w:rPr>
            </w:pPr>
            <w:r w:rsidRPr="00F66382">
              <w:rPr>
                <w:b/>
                <w:lang w:eastAsia="en-GB"/>
              </w:rPr>
              <w:t xml:space="preserve">Witnessed Incident? </w:t>
            </w:r>
          </w:p>
        </w:tc>
        <w:tc>
          <w:tcPr>
            <w:tcW w:w="2270"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10"/>
              <w:jc w:val="center"/>
              <w:rPr>
                <w:lang w:eastAsia="en-GB"/>
              </w:rPr>
            </w:pPr>
            <w:r w:rsidRPr="00F66382">
              <w:rPr>
                <w:lang w:eastAsia="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lang w:eastAsia="en-GB"/>
              </w:rPr>
              <w:t xml:space="preserve">Member of Public </w:t>
            </w:r>
          </w:p>
        </w:tc>
        <w:tc>
          <w:tcPr>
            <w:tcW w:w="56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jc w:val="right"/>
              <w:rPr>
                <w:lang w:eastAsia="en-GB"/>
              </w:rPr>
            </w:pPr>
            <w:r w:rsidRPr="00F66382">
              <w:rPr>
                <w:lang w:eastAsia="en-G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2"/>
              <w:rPr>
                <w:lang w:eastAsia="en-GB"/>
              </w:rPr>
            </w:pPr>
            <w:r w:rsidRPr="00F66382">
              <w:rPr>
                <w:lang w:eastAsia="en-GB"/>
              </w:rPr>
              <w:t xml:space="preserve">Professional </w:t>
            </w:r>
          </w:p>
        </w:tc>
        <w:tc>
          <w:tcPr>
            <w:tcW w:w="586"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right="17"/>
              <w:jc w:val="right"/>
              <w:rPr>
                <w:lang w:eastAsia="en-GB"/>
              </w:rPr>
            </w:pPr>
            <w:r w:rsidRPr="00F66382">
              <w:rPr>
                <w:lang w:eastAsia="en-GB"/>
              </w:rPr>
              <w:t xml:space="preserve"> </w:t>
            </w:r>
          </w:p>
        </w:tc>
      </w:tr>
    </w:tbl>
    <w:p w:rsidR="00556803" w:rsidRPr="00CB4502" w:rsidRDefault="00556803">
      <w:pPr>
        <w:spacing w:after="40" w:line="259" w:lineRule="auto"/>
        <w:ind w:left="360"/>
        <w:rPr>
          <w:sz w:val="12"/>
        </w:rPr>
      </w:pPr>
      <w:r>
        <w:rPr>
          <w:sz w:val="16"/>
        </w:rPr>
        <w:t xml:space="preserve"> </w:t>
      </w:r>
    </w:p>
    <w:p w:rsidR="00556803" w:rsidRDefault="00556803">
      <w:pPr>
        <w:spacing w:after="0" w:line="259" w:lineRule="auto"/>
        <w:ind w:left="-5"/>
      </w:pPr>
      <w:r>
        <w:rPr>
          <w:b/>
        </w:rPr>
        <w:t xml:space="preserve">Are you reporting the information as a third party? </w:t>
      </w:r>
    </w:p>
    <w:p w:rsidR="00556803" w:rsidRDefault="00556803">
      <w:pPr>
        <w:spacing w:after="0" w:line="259" w:lineRule="auto"/>
      </w:pPr>
      <w:r>
        <w:t xml:space="preserve">If so, details of witness, if known: </w:t>
      </w:r>
    </w:p>
    <w:p w:rsidR="00556803" w:rsidRPr="00CB4502" w:rsidRDefault="00556803">
      <w:pPr>
        <w:spacing w:after="0" w:line="259" w:lineRule="auto"/>
        <w:rPr>
          <w:sz w:val="14"/>
        </w:rPr>
      </w:pPr>
      <w:r>
        <w:t xml:space="preserve"> </w:t>
      </w:r>
    </w:p>
    <w:p w:rsidR="00556803" w:rsidRDefault="00556803">
      <w:pPr>
        <w:spacing w:after="0" w:line="259" w:lineRule="auto"/>
      </w:pPr>
      <w:r>
        <w:t xml:space="preserve"> </w:t>
      </w:r>
      <w:r>
        <w:tab/>
        <w:t xml:space="preserve"> </w:t>
      </w:r>
    </w:p>
    <w:p w:rsidR="00556803" w:rsidRDefault="00556803">
      <w:pPr>
        <w:spacing w:after="0" w:line="259" w:lineRule="auto"/>
        <w:ind w:left="-5"/>
      </w:pPr>
      <w:r>
        <w:rPr>
          <w:b/>
        </w:rPr>
        <w:t xml:space="preserve">Would they be willing to engage with the Police?      </w:t>
      </w:r>
    </w:p>
    <w:p w:rsidR="00556803" w:rsidRPr="00CB4502" w:rsidRDefault="00556803">
      <w:pPr>
        <w:spacing w:after="0" w:line="259" w:lineRule="auto"/>
        <w:rPr>
          <w:sz w:val="16"/>
        </w:rPr>
      </w:pPr>
      <w:r>
        <w:rPr>
          <w:b/>
        </w:rPr>
        <w:t xml:space="preserve"> </w:t>
      </w:r>
    </w:p>
    <w:tbl>
      <w:tblPr>
        <w:tblW w:w="10140" w:type="dxa"/>
        <w:tblInd w:w="-250" w:type="dxa"/>
        <w:tblCellMar>
          <w:top w:w="7" w:type="dxa"/>
          <w:left w:w="110" w:type="dxa"/>
          <w:right w:w="72" w:type="dxa"/>
        </w:tblCellMar>
        <w:tblLook w:val="00A0"/>
      </w:tblPr>
      <w:tblGrid>
        <w:gridCol w:w="10140"/>
      </w:tblGrid>
      <w:tr w:rsidR="00556803" w:rsidRPr="00F66382" w:rsidTr="00F66382">
        <w:trPr>
          <w:trHeight w:val="6046"/>
        </w:trPr>
        <w:tc>
          <w:tcPr>
            <w:tcW w:w="10140"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40" w:lineRule="auto"/>
              <w:rPr>
                <w:lang w:eastAsia="en-GB"/>
              </w:rPr>
            </w:pPr>
            <w:r w:rsidRPr="00F66382">
              <w:rPr>
                <w:b/>
                <w:i/>
                <w:lang w:eastAsia="en-GB"/>
              </w:rPr>
              <w:t xml:space="preserve">Please provide information about SPECIFIC EVENTS/INCIDENTS. Include as much detail as possible (where known) regarding name's / descriptions / nicknames / vehicle details / </w:t>
            </w:r>
          </w:p>
          <w:p w:rsidR="00556803" w:rsidRPr="00F66382" w:rsidRDefault="00556803" w:rsidP="00F66382">
            <w:pPr>
              <w:spacing w:after="0" w:line="241" w:lineRule="auto"/>
              <w:ind w:right="1762"/>
              <w:rPr>
                <w:lang w:eastAsia="en-GB"/>
              </w:rPr>
            </w:pPr>
            <w:r w:rsidRPr="00F66382">
              <w:rPr>
                <w:b/>
                <w:i/>
                <w:lang w:eastAsia="en-GB"/>
              </w:rPr>
              <w:t xml:space="preserve">addresses. Do not use abbreviations. </w:t>
            </w:r>
            <w:r w:rsidRPr="00F66382">
              <w:rPr>
                <w:i/>
                <w:lang w:eastAsia="en-GB"/>
              </w:rPr>
              <w:t>(Please use one form for each victim)</w:t>
            </w:r>
            <w:r w:rsidRPr="00F66382">
              <w:rPr>
                <w:b/>
                <w:i/>
                <w:lang w:eastAsia="en-GB"/>
              </w:rPr>
              <w:t xml:space="preserve"> </w:t>
            </w:r>
            <w:r w:rsidRPr="00F66382">
              <w:rPr>
                <w:i/>
                <w:lang w:eastAsia="en-GB"/>
              </w:rPr>
              <w:t xml:space="preserve">Note: Use this space to report an incident even if this </w:t>
            </w:r>
            <w:r w:rsidRPr="00F66382">
              <w:rPr>
                <w:b/>
                <w:i/>
                <w:lang w:eastAsia="en-GB"/>
              </w:rPr>
              <w:t>does</w:t>
            </w:r>
            <w:r w:rsidRPr="00F66382">
              <w:rPr>
                <w:i/>
                <w:lang w:eastAsia="en-GB"/>
              </w:rPr>
              <w:t xml:space="preserve"> </w:t>
            </w:r>
            <w:r w:rsidRPr="00F66382">
              <w:rPr>
                <w:b/>
                <w:i/>
                <w:lang w:eastAsia="en-GB"/>
              </w:rPr>
              <w:t>not</w:t>
            </w:r>
            <w:r w:rsidRPr="00F66382">
              <w:rPr>
                <w:i/>
                <w:lang w:eastAsia="en-GB"/>
              </w:rPr>
              <w:t xml:space="preserve"> relate to a victim.  </w:t>
            </w:r>
          </w:p>
          <w:p w:rsidR="00556803" w:rsidRPr="00F66382" w:rsidRDefault="00556803" w:rsidP="00F66382">
            <w:pPr>
              <w:spacing w:after="43" w:line="259" w:lineRule="auto"/>
              <w:rPr>
                <w:sz w:val="12"/>
                <w:lang w:eastAsia="en-GB"/>
              </w:rPr>
            </w:pPr>
            <w:r w:rsidRPr="00F66382">
              <w:rPr>
                <w:b/>
                <w:i/>
                <w:sz w:val="16"/>
                <w:lang w:eastAsia="en-GB"/>
              </w:rPr>
              <w:t xml:space="preserve"> </w:t>
            </w:r>
          </w:p>
          <w:p w:rsidR="00556803" w:rsidRPr="00F66382" w:rsidRDefault="00556803" w:rsidP="00F66382">
            <w:pPr>
              <w:tabs>
                <w:tab w:val="center" w:pos="5103"/>
                <w:tab w:val="center" w:pos="8642"/>
                <w:tab w:val="center" w:pos="9362"/>
              </w:tabs>
              <w:spacing w:after="0" w:line="259" w:lineRule="auto"/>
              <w:rPr>
                <w:lang w:eastAsia="en-GB"/>
              </w:rPr>
            </w:pPr>
            <w:r w:rsidRPr="00F66382">
              <w:rPr>
                <w:b/>
                <w:i/>
                <w:lang w:eastAsia="en-GB"/>
              </w:rPr>
              <w:t xml:space="preserve">Victim (if known): </w:t>
            </w:r>
            <w:r w:rsidRPr="00F66382">
              <w:rPr>
                <w:b/>
                <w:i/>
                <w:lang w:eastAsia="en-GB"/>
              </w:rPr>
              <w:tab/>
            </w:r>
            <w:r w:rsidRPr="00F66382">
              <w:rPr>
                <w:lang w:eastAsia="en-GB"/>
              </w:rPr>
              <w:t xml:space="preserve">                                                                                       </w:t>
            </w:r>
            <w:r w:rsidRPr="00F66382">
              <w:rPr>
                <w:b/>
                <w:i/>
                <w:lang w:eastAsia="en-GB"/>
              </w:rPr>
              <w:t>DOB:</w:t>
            </w:r>
            <w:r w:rsidRPr="00F66382">
              <w:rPr>
                <w:lang w:eastAsia="en-GB"/>
              </w:rPr>
              <w:t xml:space="preserve"> </w:t>
            </w:r>
            <w:r w:rsidRPr="00F66382">
              <w:rPr>
                <w:lang w:eastAsia="en-GB"/>
              </w:rPr>
              <w:tab/>
              <w:t xml:space="preserve"> </w:t>
            </w:r>
            <w:r w:rsidRPr="00F66382">
              <w:rPr>
                <w:lang w:eastAsia="en-GB"/>
              </w:rPr>
              <w:tab/>
            </w:r>
            <w:r w:rsidRPr="00F66382">
              <w:rPr>
                <w:b/>
                <w:i/>
                <w:lang w:eastAsia="en-GB"/>
              </w:rPr>
              <w:t xml:space="preserve"> </w:t>
            </w:r>
          </w:p>
          <w:p w:rsidR="00556803" w:rsidRPr="00F66382" w:rsidRDefault="00556803" w:rsidP="00F66382">
            <w:pPr>
              <w:spacing w:after="0" w:line="259" w:lineRule="auto"/>
              <w:rPr>
                <w:sz w:val="16"/>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b/>
                <w:i/>
                <w:lang w:eastAsia="en-GB"/>
              </w:rPr>
              <w:t xml:space="preserve">Date/time and details of incident: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b/>
                <w:i/>
                <w:lang w:eastAsia="en-GB"/>
              </w:rPr>
              <w:t xml:space="preserve">Details of other persons present at incident (if known):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sz w:val="16"/>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b/>
                <w:i/>
                <w:lang w:eastAsia="en-GB"/>
              </w:rPr>
              <w:t xml:space="preserve">Alleged offender(s)(if known):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sz w:val="24"/>
                <w:lang w:eastAsia="en-GB"/>
              </w:rPr>
            </w:pPr>
            <w:r w:rsidRPr="00F66382">
              <w:rPr>
                <w:lang w:eastAsia="en-GB"/>
              </w:rPr>
              <w:t xml:space="preserve"> </w:t>
            </w:r>
          </w:p>
        </w:tc>
      </w:tr>
      <w:tr w:rsidR="00556803" w:rsidRPr="00F66382" w:rsidTr="00F66382">
        <w:trPr>
          <w:trHeight w:val="817"/>
        </w:trPr>
        <w:tc>
          <w:tcPr>
            <w:tcW w:w="10140"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r w:rsidRPr="00F66382">
              <w:rPr>
                <w:b/>
                <w:i/>
                <w:lang w:eastAsia="en-GB"/>
              </w:rPr>
              <w:t xml:space="preserve">Name(s) and contact details of persons/professionals this information has been shared with: </w:t>
            </w:r>
          </w:p>
          <w:p w:rsidR="00556803" w:rsidRPr="00F66382" w:rsidRDefault="00556803" w:rsidP="00F66382">
            <w:pPr>
              <w:spacing w:after="0" w:line="259" w:lineRule="auto"/>
              <w:rPr>
                <w:lang w:eastAsia="en-GB"/>
              </w:rPr>
            </w:pPr>
            <w:r w:rsidRPr="00F66382">
              <w:rPr>
                <w:lang w:eastAsia="en-GB"/>
              </w:rPr>
              <w:t xml:space="preserve"> </w:t>
            </w:r>
          </w:p>
          <w:p w:rsidR="00556803" w:rsidRPr="00F66382" w:rsidRDefault="00556803" w:rsidP="00F66382">
            <w:pPr>
              <w:spacing w:after="0" w:line="259" w:lineRule="auto"/>
              <w:rPr>
                <w:lang w:eastAsia="en-GB"/>
              </w:rPr>
            </w:pPr>
            <w:r w:rsidRPr="00F66382">
              <w:rPr>
                <w:b/>
                <w:lang w:eastAsia="en-GB"/>
              </w:rPr>
              <w:t xml:space="preserve"> </w:t>
            </w:r>
          </w:p>
        </w:tc>
      </w:tr>
      <w:tr w:rsidR="00556803" w:rsidRPr="00F66382" w:rsidTr="00F66382">
        <w:trPr>
          <w:trHeight w:val="2033"/>
        </w:trPr>
        <w:tc>
          <w:tcPr>
            <w:tcW w:w="10140"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41" w:lineRule="auto"/>
              <w:ind w:left="290" w:right="212"/>
              <w:jc w:val="center"/>
              <w:rPr>
                <w:lang w:eastAsia="en-GB"/>
              </w:rPr>
            </w:pPr>
            <w:r w:rsidRPr="00F66382">
              <w:rPr>
                <w:b/>
                <w:i/>
                <w:sz w:val="20"/>
                <w:lang w:eastAsia="en-GB"/>
              </w:rPr>
              <w:t>City referrals send to City Referral Unit: email</w:t>
            </w:r>
            <w:r w:rsidRPr="00F66382">
              <w:rPr>
                <w:b/>
                <w:sz w:val="20"/>
                <w:lang w:eastAsia="en-GB"/>
              </w:rPr>
              <w:t xml:space="preserve"> </w:t>
            </w:r>
            <w:r w:rsidRPr="00F66382">
              <w:rPr>
                <w:b/>
                <w:color w:val="0000FF"/>
                <w:sz w:val="20"/>
                <w:u w:val="single" w:color="0000FF"/>
                <w:lang w:eastAsia="en-GB"/>
              </w:rPr>
              <w:t>cityreferralunit@derbyshire.pnn.police.uk</w:t>
            </w:r>
            <w:r w:rsidRPr="00F66382">
              <w:rPr>
                <w:b/>
                <w:sz w:val="20"/>
                <w:lang w:eastAsia="en-GB"/>
              </w:rPr>
              <w:t xml:space="preserve">,  </w:t>
            </w:r>
            <w:r w:rsidRPr="00F66382">
              <w:rPr>
                <w:b/>
                <w:sz w:val="20"/>
                <w:lang w:eastAsia="en-GB"/>
              </w:rPr>
              <w:br/>
              <w:t>telephone number 0300 122 8719</w:t>
            </w:r>
            <w:r w:rsidRPr="00F66382">
              <w:rPr>
                <w:b/>
                <w:color w:val="0000FF"/>
                <w:sz w:val="20"/>
                <w:lang w:eastAsia="en-GB"/>
              </w:rPr>
              <w:t xml:space="preserve"> </w:t>
            </w:r>
          </w:p>
          <w:p w:rsidR="00556803" w:rsidRPr="00F66382" w:rsidRDefault="00556803" w:rsidP="00F66382">
            <w:pPr>
              <w:spacing w:after="0" w:line="239" w:lineRule="auto"/>
              <w:jc w:val="center"/>
              <w:rPr>
                <w:lang w:eastAsia="en-GB"/>
              </w:rPr>
            </w:pPr>
            <w:r w:rsidRPr="00F66382">
              <w:rPr>
                <w:b/>
                <w:i/>
                <w:sz w:val="20"/>
                <w:lang w:eastAsia="en-GB"/>
              </w:rPr>
              <w:t>County referrals send to County Referral Unit:</w:t>
            </w:r>
            <w:r w:rsidRPr="00F66382">
              <w:rPr>
                <w:b/>
                <w:sz w:val="20"/>
                <w:lang w:eastAsia="en-GB"/>
              </w:rPr>
              <w:t xml:space="preserve"> email</w:t>
            </w:r>
            <w:r w:rsidRPr="00F66382">
              <w:rPr>
                <w:b/>
                <w:color w:val="0000FF"/>
                <w:sz w:val="20"/>
                <w:lang w:eastAsia="en-GB"/>
              </w:rPr>
              <w:t xml:space="preserve"> </w:t>
            </w:r>
            <w:r w:rsidRPr="00F66382">
              <w:rPr>
                <w:b/>
                <w:color w:val="0000FF"/>
                <w:sz w:val="20"/>
                <w:u w:val="single" w:color="0000FF"/>
                <w:lang w:eastAsia="en-GB"/>
              </w:rPr>
              <w:t>countyreferralunit@derbyshire.pnn.police.uk</w:t>
            </w:r>
            <w:r w:rsidRPr="00F66382">
              <w:rPr>
                <w:b/>
                <w:sz w:val="20"/>
                <w:lang w:eastAsia="en-GB"/>
              </w:rPr>
              <w:t>,</w:t>
            </w:r>
            <w:r w:rsidRPr="00F66382">
              <w:rPr>
                <w:b/>
                <w:color w:val="0000FF"/>
                <w:sz w:val="20"/>
                <w:lang w:eastAsia="en-GB"/>
              </w:rPr>
              <w:t xml:space="preserve"> </w:t>
            </w:r>
            <w:r w:rsidRPr="00F66382">
              <w:rPr>
                <w:b/>
                <w:sz w:val="20"/>
                <w:lang w:eastAsia="en-GB"/>
              </w:rPr>
              <w:t xml:space="preserve">telephone number 0300 122 8319 </w:t>
            </w:r>
          </w:p>
          <w:p w:rsidR="00556803" w:rsidRPr="00F66382" w:rsidRDefault="00556803" w:rsidP="00F66382">
            <w:pPr>
              <w:spacing w:after="23" w:line="259" w:lineRule="auto"/>
              <w:rPr>
                <w:sz w:val="14"/>
                <w:lang w:eastAsia="en-GB"/>
              </w:rPr>
            </w:pPr>
            <w:r w:rsidRPr="00F66382">
              <w:rPr>
                <w:b/>
                <w:sz w:val="16"/>
                <w:lang w:eastAsia="en-GB"/>
              </w:rPr>
              <w:t xml:space="preserve"> </w:t>
            </w:r>
          </w:p>
          <w:p w:rsidR="00556803" w:rsidRPr="00F66382" w:rsidRDefault="00556803" w:rsidP="00F66382">
            <w:pPr>
              <w:spacing w:after="0" w:line="259" w:lineRule="auto"/>
              <w:ind w:right="44"/>
              <w:jc w:val="center"/>
              <w:rPr>
                <w:lang w:eastAsia="en-GB"/>
              </w:rPr>
            </w:pPr>
            <w:r w:rsidRPr="00F66382">
              <w:rPr>
                <w:b/>
                <w:sz w:val="20"/>
                <w:lang w:eastAsia="en-GB"/>
              </w:rPr>
              <w:t xml:space="preserve">PLEASE NOTE THIS IS NOT A REFERRAL FORM TO CHILDREN'S SOCIAL CARE.  </w:t>
            </w:r>
          </w:p>
          <w:p w:rsidR="00556803" w:rsidRPr="00F66382" w:rsidRDefault="00556803" w:rsidP="00F66382">
            <w:pPr>
              <w:spacing w:after="0" w:line="259" w:lineRule="auto"/>
              <w:jc w:val="center"/>
              <w:rPr>
                <w:lang w:eastAsia="en-GB"/>
              </w:rPr>
            </w:pPr>
            <w:r w:rsidRPr="00F66382">
              <w:rPr>
                <w:sz w:val="20"/>
                <w:lang w:eastAsia="en-GB"/>
              </w:rPr>
              <w:t xml:space="preserve">If the information is about significant harm to a child or young person then normal Social Care referral systems must be used to report the concerns.  If the young person is already known to Social Care you </w:t>
            </w:r>
            <w:r w:rsidRPr="00F66382">
              <w:rPr>
                <w:sz w:val="20"/>
                <w:u w:val="single" w:color="000000"/>
                <w:lang w:eastAsia="en-GB"/>
              </w:rPr>
              <w:t>must</w:t>
            </w:r>
            <w:r w:rsidRPr="00F66382">
              <w:rPr>
                <w:sz w:val="20"/>
                <w:lang w:eastAsia="en-GB"/>
              </w:rPr>
              <w:t xml:space="preserve"> also send a copy to their Social Worker or Children's Practitioner.  </w:t>
            </w:r>
          </w:p>
        </w:tc>
      </w:tr>
    </w:tbl>
    <w:p w:rsidR="00556803" w:rsidRPr="00282CF6" w:rsidRDefault="00556803" w:rsidP="00826796">
      <w:pPr>
        <w:pStyle w:val="Heading2"/>
        <w:ind w:left="139" w:right="113"/>
        <w:jc w:val="center"/>
        <w:rPr>
          <w:rFonts w:ascii="Calibri" w:hAnsi="Calibri" w:cs="Calibri"/>
          <w:color w:val="auto"/>
          <w:sz w:val="28"/>
        </w:rPr>
      </w:pPr>
      <w:r w:rsidRPr="00282CF6">
        <w:rPr>
          <w:rFonts w:ascii="Calibri" w:hAnsi="Calibri" w:cs="Calibri"/>
          <w:color w:val="auto"/>
          <w:sz w:val="28"/>
        </w:rPr>
        <w:t>Intervention Strategies</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Common strategies are outlined below: </w:t>
      </w:r>
    </w:p>
    <w:p w:rsidR="00556803" w:rsidRPr="00282CF6" w:rsidRDefault="00556803">
      <w:pPr>
        <w:spacing w:after="37" w:line="259" w:lineRule="auto"/>
        <w:rPr>
          <w:sz w:val="24"/>
        </w:rPr>
      </w:pPr>
      <w:r w:rsidRPr="00282CF6">
        <w:rPr>
          <w:sz w:val="24"/>
        </w:rPr>
        <w:t xml:space="preserve"> </w:t>
      </w:r>
    </w:p>
    <w:p w:rsidR="00556803" w:rsidRPr="00282CF6" w:rsidRDefault="00556803" w:rsidP="00534EB2">
      <w:pPr>
        <w:numPr>
          <w:ilvl w:val="0"/>
          <w:numId w:val="143"/>
        </w:numPr>
        <w:spacing w:after="48" w:line="251" w:lineRule="auto"/>
        <w:ind w:hanging="360"/>
        <w:rPr>
          <w:sz w:val="24"/>
        </w:rPr>
      </w:pPr>
      <w:r w:rsidRPr="00282CF6">
        <w:rPr>
          <w:sz w:val="24"/>
        </w:rPr>
        <w:t xml:space="preserve">Disrupting the young person’s relationship with other young people suspected of introducing them to adults involved in violence, gang activity, drugs and sexual exploitation. </w:t>
      </w:r>
    </w:p>
    <w:p w:rsidR="00556803" w:rsidRPr="00282CF6" w:rsidRDefault="00556803" w:rsidP="00534EB2">
      <w:pPr>
        <w:numPr>
          <w:ilvl w:val="0"/>
          <w:numId w:val="143"/>
        </w:numPr>
        <w:spacing w:after="5" w:line="251" w:lineRule="auto"/>
        <w:ind w:hanging="360"/>
        <w:rPr>
          <w:sz w:val="24"/>
        </w:rPr>
      </w:pPr>
      <w:r w:rsidRPr="00282CF6">
        <w:rPr>
          <w:sz w:val="24"/>
        </w:rPr>
        <w:t xml:space="preserve">Disrupting the young person’s contact with adults suspected of being involved in violence, drugs and sexual exploitation. </w:t>
      </w:r>
    </w:p>
    <w:p w:rsidR="00556803" w:rsidRPr="00282CF6" w:rsidRDefault="00556803" w:rsidP="00534EB2">
      <w:pPr>
        <w:numPr>
          <w:ilvl w:val="0"/>
          <w:numId w:val="143"/>
        </w:numPr>
        <w:spacing w:after="5" w:line="251" w:lineRule="auto"/>
        <w:ind w:hanging="360"/>
        <w:rPr>
          <w:sz w:val="24"/>
        </w:rPr>
      </w:pPr>
      <w:r w:rsidRPr="00282CF6">
        <w:rPr>
          <w:sz w:val="24"/>
        </w:rPr>
        <w:t xml:space="preserve">Gather, record and share information (via Operation Liberty forms) to assist prosecution and disruption of adults or other young people suspected of being involved in violence, gang activity, drugs and sexual exploitation. </w:t>
      </w:r>
    </w:p>
    <w:p w:rsidR="00556803" w:rsidRPr="00282CF6" w:rsidRDefault="00556803" w:rsidP="00534EB2">
      <w:pPr>
        <w:numPr>
          <w:ilvl w:val="0"/>
          <w:numId w:val="143"/>
        </w:numPr>
        <w:spacing w:after="26" w:line="251" w:lineRule="auto"/>
        <w:ind w:hanging="360"/>
        <w:rPr>
          <w:sz w:val="24"/>
        </w:rPr>
      </w:pPr>
      <w:r w:rsidRPr="00282CF6">
        <w:rPr>
          <w:sz w:val="24"/>
        </w:rPr>
        <w:t xml:space="preserve">Corroboration of evidence is very important to prevent reliance on the young person’s statement. </w:t>
      </w:r>
    </w:p>
    <w:p w:rsidR="00556803" w:rsidRPr="00282CF6" w:rsidRDefault="00556803" w:rsidP="00534EB2">
      <w:pPr>
        <w:numPr>
          <w:ilvl w:val="0"/>
          <w:numId w:val="143"/>
        </w:numPr>
        <w:spacing w:after="5" w:line="251" w:lineRule="auto"/>
        <w:ind w:hanging="360"/>
        <w:rPr>
          <w:sz w:val="24"/>
        </w:rPr>
      </w:pPr>
      <w:r w:rsidRPr="00282CF6">
        <w:rPr>
          <w:sz w:val="24"/>
        </w:rPr>
        <w:t xml:space="preserve">Promote positive relationships with family, friends and carers, communities. </w:t>
      </w:r>
    </w:p>
    <w:p w:rsidR="00556803" w:rsidRPr="00282CF6" w:rsidRDefault="00556803" w:rsidP="00534EB2">
      <w:pPr>
        <w:numPr>
          <w:ilvl w:val="0"/>
          <w:numId w:val="143"/>
        </w:numPr>
        <w:spacing w:after="5" w:line="251" w:lineRule="auto"/>
        <w:ind w:hanging="360"/>
        <w:rPr>
          <w:rFonts w:ascii="Arial" w:hAnsi="Arial" w:cs="Arial"/>
          <w:sz w:val="24"/>
        </w:rPr>
      </w:pPr>
      <w:r w:rsidRPr="00282CF6">
        <w:rPr>
          <w:sz w:val="24"/>
        </w:rPr>
        <w:t xml:space="preserve">Physically protect the young person. Emergency Protection Order or Police Protection Order if required and at the discretion of the relevant authority. </w:t>
      </w:r>
    </w:p>
    <w:p w:rsidR="00556803" w:rsidRPr="00282CF6" w:rsidRDefault="00556803" w:rsidP="00534EB2">
      <w:pPr>
        <w:numPr>
          <w:ilvl w:val="0"/>
          <w:numId w:val="143"/>
        </w:numPr>
        <w:spacing w:after="5" w:line="251" w:lineRule="auto"/>
        <w:ind w:hanging="360"/>
        <w:rPr>
          <w:rFonts w:ascii="Arial" w:hAnsi="Arial" w:cs="Arial"/>
          <w:sz w:val="24"/>
        </w:rPr>
      </w:pPr>
      <w:r w:rsidRPr="00282CF6">
        <w:rPr>
          <w:sz w:val="24"/>
        </w:rPr>
        <w:t xml:space="preserve">Maintain contact whilst absent; 'compassion banking’ i.e. text, email, letter, card. </w:t>
      </w:r>
    </w:p>
    <w:p w:rsidR="00556803" w:rsidRPr="00282CF6" w:rsidRDefault="00556803" w:rsidP="00534EB2">
      <w:pPr>
        <w:numPr>
          <w:ilvl w:val="0"/>
          <w:numId w:val="143"/>
        </w:numPr>
        <w:spacing w:after="5" w:line="251" w:lineRule="auto"/>
        <w:ind w:hanging="360"/>
        <w:rPr>
          <w:sz w:val="24"/>
        </w:rPr>
      </w:pPr>
      <w:r w:rsidRPr="00282CF6">
        <w:rPr>
          <w:sz w:val="24"/>
        </w:rPr>
        <w:t xml:space="preserve">Enhance the return procedure to ensure it is a positive experience. </w:t>
      </w:r>
    </w:p>
    <w:p w:rsidR="00556803" w:rsidRPr="00282CF6" w:rsidRDefault="00556803" w:rsidP="00534EB2">
      <w:pPr>
        <w:numPr>
          <w:ilvl w:val="0"/>
          <w:numId w:val="143"/>
        </w:numPr>
        <w:spacing w:after="5" w:line="251" w:lineRule="auto"/>
        <w:ind w:hanging="360"/>
        <w:rPr>
          <w:sz w:val="24"/>
        </w:rPr>
      </w:pPr>
      <w:r w:rsidRPr="00282CF6">
        <w:rPr>
          <w:sz w:val="24"/>
        </w:rPr>
        <w:t xml:space="preserve">Set clear boundaries of acceptable behaviour and motivate positive behaviour through reward. </w:t>
      </w:r>
    </w:p>
    <w:p w:rsidR="00556803" w:rsidRPr="00282CF6" w:rsidRDefault="00556803" w:rsidP="00534EB2">
      <w:pPr>
        <w:numPr>
          <w:ilvl w:val="0"/>
          <w:numId w:val="143"/>
        </w:numPr>
        <w:spacing w:after="5" w:line="251" w:lineRule="auto"/>
        <w:ind w:hanging="360"/>
        <w:rPr>
          <w:rFonts w:ascii="Arial" w:hAnsi="Arial" w:cs="Arial"/>
          <w:sz w:val="24"/>
        </w:rPr>
      </w:pPr>
      <w:r w:rsidRPr="00282CF6">
        <w:rPr>
          <w:sz w:val="24"/>
        </w:rPr>
        <w:t xml:space="preserve">Empower the child/parent/carer/ foster carer, remember they are a key partner in protecting the child or young person and gathering information to disrupt perpetrators. </w:t>
      </w:r>
    </w:p>
    <w:p w:rsidR="00556803" w:rsidRPr="00282CF6" w:rsidRDefault="00556803" w:rsidP="00534EB2">
      <w:pPr>
        <w:numPr>
          <w:ilvl w:val="0"/>
          <w:numId w:val="143"/>
        </w:numPr>
        <w:spacing w:after="5" w:line="251" w:lineRule="auto"/>
        <w:ind w:hanging="360"/>
        <w:rPr>
          <w:sz w:val="24"/>
        </w:rPr>
      </w:pPr>
      <w:r w:rsidRPr="00282CF6">
        <w:rPr>
          <w:sz w:val="24"/>
        </w:rPr>
        <w:t xml:space="preserve">Build the young person’s self-esteem. </w:t>
      </w:r>
    </w:p>
    <w:p w:rsidR="00556803" w:rsidRPr="00282CF6" w:rsidRDefault="00556803" w:rsidP="00534EB2">
      <w:pPr>
        <w:numPr>
          <w:ilvl w:val="0"/>
          <w:numId w:val="143"/>
        </w:numPr>
        <w:spacing w:after="5" w:line="251" w:lineRule="auto"/>
        <w:ind w:hanging="360"/>
        <w:rPr>
          <w:sz w:val="24"/>
        </w:rPr>
      </w:pPr>
      <w:r w:rsidRPr="00282CF6">
        <w:rPr>
          <w:sz w:val="24"/>
        </w:rPr>
        <w:t xml:space="preserve">Raise the young person’s awareness of CSE and the dangers of risk taking behaviours. </w:t>
      </w:r>
    </w:p>
    <w:p w:rsidR="00556803" w:rsidRPr="00282CF6" w:rsidRDefault="00556803" w:rsidP="00534EB2">
      <w:pPr>
        <w:numPr>
          <w:ilvl w:val="0"/>
          <w:numId w:val="143"/>
        </w:numPr>
        <w:spacing w:after="5" w:line="251" w:lineRule="auto"/>
        <w:ind w:hanging="360"/>
        <w:rPr>
          <w:sz w:val="24"/>
        </w:rPr>
      </w:pPr>
      <w:r w:rsidRPr="00282CF6">
        <w:rPr>
          <w:sz w:val="24"/>
        </w:rPr>
        <w:t xml:space="preserve">Consider physical, sexual and emotional health needs of the young person and family. </w:t>
      </w:r>
    </w:p>
    <w:p w:rsidR="00556803" w:rsidRPr="00282CF6" w:rsidRDefault="00556803" w:rsidP="00534EB2">
      <w:pPr>
        <w:numPr>
          <w:ilvl w:val="0"/>
          <w:numId w:val="143"/>
        </w:numPr>
        <w:spacing w:after="5" w:line="251" w:lineRule="auto"/>
        <w:ind w:hanging="360"/>
        <w:rPr>
          <w:sz w:val="24"/>
        </w:rPr>
      </w:pPr>
      <w:r w:rsidRPr="00282CF6">
        <w:rPr>
          <w:sz w:val="24"/>
        </w:rPr>
        <w:t xml:space="preserve">Involve the young person in diversionary activities. </w:t>
      </w:r>
    </w:p>
    <w:p w:rsidR="00556803" w:rsidRPr="00282CF6" w:rsidRDefault="00556803" w:rsidP="00534EB2">
      <w:pPr>
        <w:numPr>
          <w:ilvl w:val="0"/>
          <w:numId w:val="143"/>
        </w:numPr>
        <w:spacing w:after="5" w:line="251" w:lineRule="auto"/>
        <w:ind w:hanging="360"/>
        <w:rPr>
          <w:rFonts w:ascii="Arial" w:hAnsi="Arial" w:cs="Arial"/>
          <w:sz w:val="24"/>
        </w:rPr>
      </w:pPr>
      <w:r w:rsidRPr="00282CF6">
        <w:rPr>
          <w:sz w:val="24"/>
        </w:rPr>
        <w:t xml:space="preserve">Make home a more attractive place to live. </w:t>
      </w:r>
    </w:p>
    <w:p w:rsidR="00556803" w:rsidRPr="00282CF6" w:rsidRDefault="00556803" w:rsidP="00534EB2">
      <w:pPr>
        <w:numPr>
          <w:ilvl w:val="0"/>
          <w:numId w:val="143"/>
        </w:numPr>
        <w:spacing w:after="5" w:line="251" w:lineRule="auto"/>
        <w:ind w:hanging="360"/>
        <w:rPr>
          <w:sz w:val="24"/>
        </w:rPr>
      </w:pPr>
      <w:r w:rsidRPr="00282CF6">
        <w:rPr>
          <w:sz w:val="24"/>
        </w:rPr>
        <w:t xml:space="preserve">Achieve normality. </w:t>
      </w:r>
    </w:p>
    <w:p w:rsidR="00556803" w:rsidRPr="00282CF6" w:rsidRDefault="00556803" w:rsidP="00534EB2">
      <w:pPr>
        <w:numPr>
          <w:ilvl w:val="0"/>
          <w:numId w:val="143"/>
        </w:numPr>
        <w:spacing w:after="5" w:line="251" w:lineRule="auto"/>
        <w:ind w:hanging="360"/>
        <w:rPr>
          <w:sz w:val="24"/>
        </w:rPr>
      </w:pPr>
      <w:r w:rsidRPr="00282CF6">
        <w:rPr>
          <w:sz w:val="24"/>
        </w:rPr>
        <w:t xml:space="preserve">Make school a more attractive place to go. </w:t>
      </w:r>
    </w:p>
    <w:p w:rsidR="00556803" w:rsidRPr="00282CF6" w:rsidRDefault="00556803" w:rsidP="00534EB2">
      <w:pPr>
        <w:numPr>
          <w:ilvl w:val="0"/>
          <w:numId w:val="143"/>
        </w:numPr>
        <w:spacing w:after="5" w:line="251" w:lineRule="auto"/>
        <w:ind w:hanging="360"/>
        <w:rPr>
          <w:sz w:val="24"/>
        </w:rPr>
      </w:pPr>
      <w:r w:rsidRPr="00282CF6">
        <w:rPr>
          <w:sz w:val="24"/>
        </w:rPr>
        <w:t xml:space="preserve">Provide specialist support through other agencies. </w:t>
      </w:r>
    </w:p>
    <w:p w:rsidR="00556803" w:rsidRPr="00282CF6" w:rsidRDefault="00556803" w:rsidP="00534EB2">
      <w:pPr>
        <w:numPr>
          <w:ilvl w:val="0"/>
          <w:numId w:val="143"/>
        </w:numPr>
        <w:spacing w:after="5" w:line="251" w:lineRule="auto"/>
        <w:ind w:hanging="360"/>
        <w:rPr>
          <w:sz w:val="24"/>
        </w:rPr>
      </w:pPr>
      <w:r w:rsidRPr="00282CF6">
        <w:rPr>
          <w:sz w:val="24"/>
        </w:rPr>
        <w:t xml:space="preserve">Plan on positive change for the future and set small targets to achieve monthly. </w:t>
      </w:r>
    </w:p>
    <w:p w:rsidR="00556803" w:rsidRPr="00282CF6" w:rsidRDefault="00556803" w:rsidP="00534EB2">
      <w:pPr>
        <w:numPr>
          <w:ilvl w:val="0"/>
          <w:numId w:val="143"/>
        </w:numPr>
        <w:spacing w:after="5" w:line="251" w:lineRule="auto"/>
        <w:ind w:hanging="360"/>
        <w:rPr>
          <w:sz w:val="24"/>
        </w:rPr>
      </w:pPr>
      <w:r w:rsidRPr="00282CF6">
        <w:rPr>
          <w:sz w:val="24"/>
        </w:rPr>
        <w:t xml:space="preserve">Where a young person is refusing or reluctant to engage, and is involved in selling or exchanging sex or grooming peers discuss with the Police.  If they are a persistent offender the case should be referred to a Police and Child Protection Manager for a s47 complex case strategy meeting. </w:t>
      </w:r>
    </w:p>
    <w:p w:rsidR="00556803" w:rsidRDefault="00556803">
      <w:pPr>
        <w:spacing w:after="0" w:line="259" w:lineRule="auto"/>
      </w:pPr>
      <w:r>
        <w:t xml:space="preserve"> </w:t>
      </w:r>
    </w:p>
    <w:p w:rsidR="00556803" w:rsidRDefault="00556803">
      <w:pPr>
        <w:spacing w:after="0" w:line="259" w:lineRule="auto"/>
      </w:pPr>
      <w:r>
        <w:t xml:space="preserve"> </w:t>
      </w:r>
    </w:p>
    <w:p w:rsidR="00556803" w:rsidRDefault="00556803">
      <w:pPr>
        <w:spacing w:after="0" w:line="259" w:lineRule="auto"/>
        <w:ind w:left="360"/>
      </w:pPr>
      <w:r>
        <w:rPr>
          <w:b/>
        </w:rPr>
        <w:t xml:space="preserve"> </w:t>
      </w:r>
    </w:p>
    <w:p w:rsidR="00556803" w:rsidRDefault="00556803">
      <w:pPr>
        <w:sectPr w:rsidR="00556803" w:rsidSect="00663061">
          <w:footerReference w:type="even" r:id="rId274"/>
          <w:footerReference w:type="default" r:id="rId275"/>
          <w:footerReference w:type="first" r:id="rId276"/>
          <w:pgSz w:w="11906" w:h="16838"/>
          <w:pgMar w:top="709" w:right="1151" w:bottom="1083" w:left="1133" w:header="567" w:footer="567" w:gutter="0"/>
          <w:cols w:space="720"/>
          <w:docGrid w:linePitch="299"/>
        </w:sectPr>
      </w:pPr>
    </w:p>
    <w:p w:rsidR="00556803" w:rsidRPr="00826796" w:rsidRDefault="00556803" w:rsidP="00826796">
      <w:pPr>
        <w:pStyle w:val="Heading2"/>
        <w:ind w:left="139" w:right="15"/>
        <w:jc w:val="center"/>
        <w:rPr>
          <w:rFonts w:ascii="Calibri" w:hAnsi="Calibri" w:cs="Calibri"/>
          <w:color w:val="auto"/>
        </w:rPr>
      </w:pPr>
      <w:r w:rsidRPr="00826796">
        <w:rPr>
          <w:rFonts w:ascii="Calibri" w:hAnsi="Calibri" w:cs="Calibri"/>
          <w:color w:val="auto"/>
        </w:rPr>
        <w:t>Disruption Strategies Interventions Options Tool</w:t>
      </w:r>
    </w:p>
    <w:p w:rsidR="00556803" w:rsidRPr="00CB4502" w:rsidRDefault="00556803">
      <w:pPr>
        <w:spacing w:after="0" w:line="259" w:lineRule="auto"/>
        <w:rPr>
          <w:sz w:val="16"/>
        </w:rPr>
      </w:pPr>
      <w:r>
        <w:rPr>
          <w:b/>
        </w:rPr>
        <w:t xml:space="preserve"> </w:t>
      </w:r>
    </w:p>
    <w:p w:rsidR="00556803" w:rsidRDefault="00556803" w:rsidP="003C1757">
      <w:pPr>
        <w:spacing w:after="5" w:line="251" w:lineRule="auto"/>
        <w:ind w:left="-5" w:hanging="10"/>
        <w:rPr>
          <w:b/>
        </w:rPr>
      </w:pPr>
      <w:r>
        <w:t xml:space="preserve">This tool identifies which disruption tactics may be used for the individual child / young person to support the development of an effective intervention plan. </w:t>
      </w:r>
      <w:r>
        <w:rPr>
          <w:b/>
        </w:rPr>
        <w:t xml:space="preserve">  </w:t>
      </w:r>
    </w:p>
    <w:p w:rsidR="00556803" w:rsidRDefault="00556803" w:rsidP="003C1757">
      <w:pPr>
        <w:spacing w:after="5" w:line="251" w:lineRule="auto"/>
        <w:ind w:left="-5" w:hanging="10"/>
      </w:pPr>
    </w:p>
    <w:tbl>
      <w:tblPr>
        <w:tblW w:w="15446" w:type="dxa"/>
        <w:tblInd w:w="-425" w:type="dxa"/>
        <w:tblCellMar>
          <w:top w:w="8" w:type="dxa"/>
          <w:left w:w="0" w:type="dxa"/>
          <w:right w:w="40" w:type="dxa"/>
        </w:tblCellMar>
        <w:tblLook w:val="00A0"/>
      </w:tblPr>
      <w:tblGrid>
        <w:gridCol w:w="4112"/>
        <w:gridCol w:w="11334"/>
      </w:tblGrid>
      <w:tr w:rsidR="00556803" w:rsidRPr="00F66382" w:rsidTr="00F66382">
        <w:trPr>
          <w:trHeight w:val="547"/>
        </w:trPr>
        <w:tc>
          <w:tcPr>
            <w:tcW w:w="411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left="38"/>
              <w:jc w:val="center"/>
              <w:rPr>
                <w:lang w:eastAsia="en-GB"/>
              </w:rPr>
            </w:pPr>
            <w:r w:rsidRPr="00F66382">
              <w:rPr>
                <w:b/>
                <w:lang w:eastAsia="en-GB"/>
              </w:rPr>
              <w:t xml:space="preserve"> Aim </w:t>
            </w:r>
          </w:p>
        </w:tc>
        <w:tc>
          <w:tcPr>
            <w:tcW w:w="11334" w:type="dxa"/>
            <w:tcBorders>
              <w:top w:val="single" w:sz="4" w:space="0" w:color="000000"/>
              <w:left w:val="nil"/>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right="431"/>
              <w:jc w:val="center"/>
              <w:rPr>
                <w:lang w:eastAsia="en-GB"/>
              </w:rPr>
            </w:pPr>
            <w:r w:rsidRPr="00F66382">
              <w:rPr>
                <w:b/>
                <w:lang w:eastAsia="en-GB"/>
              </w:rPr>
              <w:t xml:space="preserve">Intervention Options </w:t>
            </w:r>
          </w:p>
        </w:tc>
      </w:tr>
      <w:tr w:rsidR="00556803" w:rsidRPr="00F66382" w:rsidTr="00F66382">
        <w:trPr>
          <w:trHeight w:val="1456"/>
        </w:trPr>
        <w:tc>
          <w:tcPr>
            <w:tcW w:w="4112"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Disrupt the young person’s relationship with other young people suspected of introducing them to adults involved in violence, gang activity and sexual exploitation. </w:t>
            </w:r>
          </w:p>
        </w:tc>
        <w:tc>
          <w:tcPr>
            <w:tcW w:w="11334" w:type="dxa"/>
            <w:tcBorders>
              <w:top w:val="single" w:sz="4" w:space="0" w:color="000000"/>
              <w:left w:val="nil"/>
              <w:bottom w:val="single" w:sz="4" w:space="0" w:color="000000"/>
              <w:right w:val="single" w:sz="4" w:space="0" w:color="000000"/>
            </w:tcBorders>
          </w:tcPr>
          <w:p w:rsidR="00556803" w:rsidRPr="00F66382" w:rsidRDefault="00556803" w:rsidP="00F66382">
            <w:pPr>
              <w:pStyle w:val="ListParagraph"/>
              <w:numPr>
                <w:ilvl w:val="0"/>
                <w:numId w:val="147"/>
              </w:numPr>
              <w:spacing w:after="0" w:line="240" w:lineRule="auto"/>
              <w:ind w:left="431" w:right="68" w:hanging="284"/>
              <w:rPr>
                <w:lang w:eastAsia="en-GB"/>
              </w:rPr>
            </w:pPr>
            <w:r w:rsidRPr="00F66382">
              <w:rPr>
                <w:lang w:eastAsia="en-GB"/>
              </w:rPr>
              <w:t>Identify whom the young person is spending time with and recognise negative relationships.</w:t>
            </w:r>
          </w:p>
          <w:p w:rsidR="00556803" w:rsidRPr="00F66382" w:rsidRDefault="00556803" w:rsidP="00F66382">
            <w:pPr>
              <w:pStyle w:val="ListParagraph"/>
              <w:numPr>
                <w:ilvl w:val="0"/>
                <w:numId w:val="147"/>
              </w:numPr>
              <w:spacing w:after="0" w:line="240" w:lineRule="auto"/>
              <w:ind w:left="431" w:right="68" w:hanging="284"/>
              <w:rPr>
                <w:lang w:eastAsia="en-GB"/>
              </w:rPr>
            </w:pPr>
            <w:r w:rsidRPr="00F66382">
              <w:rPr>
                <w:lang w:eastAsia="en-GB"/>
              </w:rPr>
              <w:t xml:space="preserve">Prevent visits to the home by other young people who may either deliberately or unwittingly be recruiting the young person. </w:t>
            </w:r>
          </w:p>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Screen telephone calls to the home. </w:t>
            </w:r>
          </w:p>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Complete information report forms on known associates and any risk they pose. </w:t>
            </w:r>
          </w:p>
        </w:tc>
      </w:tr>
      <w:tr w:rsidR="00556803" w:rsidRPr="00F66382" w:rsidTr="00F66382">
        <w:trPr>
          <w:trHeight w:val="1459"/>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Disrupt the young person’s contact with adults or young people suspected of being involved in violence, drugs and sexual exploitation. </w:t>
            </w:r>
          </w:p>
        </w:tc>
        <w:tc>
          <w:tcPr>
            <w:tcW w:w="11334" w:type="dxa"/>
            <w:tcBorders>
              <w:top w:val="single" w:sz="4" w:space="0" w:color="000000"/>
              <w:left w:val="nil"/>
              <w:bottom w:val="nil"/>
              <w:right w:val="single" w:sz="4" w:space="0" w:color="000000"/>
            </w:tcBorders>
          </w:tcPr>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Implement the Abduction Warnings and Orders strategy. </w:t>
            </w:r>
          </w:p>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Recognise and acknowledge abusive relationships. </w:t>
            </w:r>
          </w:p>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Deny individuals suspected of abusing, grooming, or recruiting the young person access to the child’s home. </w:t>
            </w:r>
          </w:p>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Secure mobile phones and SIM cards, particularly if supplied by abusers and pass to the Police. </w:t>
            </w:r>
          </w:p>
        </w:tc>
      </w:tr>
      <w:tr w:rsidR="00556803" w:rsidRPr="00F66382" w:rsidTr="00F66382">
        <w:trPr>
          <w:trHeight w:val="565"/>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160" w:line="259" w:lineRule="auto"/>
              <w:rPr>
                <w:lang w:eastAsia="en-GB"/>
              </w:rPr>
            </w:pPr>
          </w:p>
        </w:tc>
        <w:tc>
          <w:tcPr>
            <w:tcW w:w="11334" w:type="dxa"/>
            <w:tcBorders>
              <w:top w:val="nil"/>
              <w:left w:val="nil"/>
              <w:bottom w:val="single" w:sz="4" w:space="0" w:color="000000"/>
              <w:right w:val="single" w:sz="4" w:space="0" w:color="000000"/>
            </w:tcBorders>
          </w:tcPr>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Consider removing mobile phones at night for the purpose of charging the batteries and monitor internet, call and text use. </w:t>
            </w:r>
          </w:p>
        </w:tc>
      </w:tr>
      <w:tr w:rsidR="00556803" w:rsidRPr="00F66382" w:rsidTr="00F66382">
        <w:trPr>
          <w:trHeight w:val="1424"/>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ight="55"/>
              <w:rPr>
                <w:lang w:eastAsia="en-GB"/>
              </w:rPr>
            </w:pPr>
            <w:r w:rsidRPr="00F66382">
              <w:rPr>
                <w:lang w:eastAsia="en-GB"/>
              </w:rPr>
              <w:t xml:space="preserve">Gather information to assist prosecution and disruption of adults suspected of being involved in violence, gang activity, drugs, sexual exploitation.  </w:t>
            </w:r>
          </w:p>
        </w:tc>
        <w:tc>
          <w:tcPr>
            <w:tcW w:w="11334" w:type="dxa"/>
            <w:tcBorders>
              <w:top w:val="single" w:sz="4" w:space="0" w:color="000000"/>
              <w:left w:val="nil"/>
              <w:bottom w:val="nil"/>
              <w:right w:val="single" w:sz="4" w:space="0" w:color="000000"/>
            </w:tcBorders>
          </w:tcPr>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Obtain as much information as possible to identify associates and those who pose a risk to children and young people.  Good information includes full names, nick names, telephone numbers, addresses and car registrations etc. </w:t>
            </w:r>
          </w:p>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Keep accurate records and retain the information on children's personal files; it is important to date and time the information and note who is involved in incidents and any interventions. </w:t>
            </w:r>
          </w:p>
        </w:tc>
      </w:tr>
      <w:tr w:rsidR="00556803" w:rsidRPr="00F66382" w:rsidTr="00F66382">
        <w:trPr>
          <w:trHeight w:val="569"/>
        </w:trPr>
        <w:tc>
          <w:tcPr>
            <w:tcW w:w="4112" w:type="dxa"/>
            <w:tcBorders>
              <w:top w:val="nil"/>
              <w:left w:val="single" w:sz="4" w:space="0" w:color="000000"/>
              <w:bottom w:val="nil"/>
              <w:right w:val="single" w:sz="4" w:space="0" w:color="000000"/>
            </w:tcBorders>
          </w:tcPr>
          <w:p w:rsidR="00556803" w:rsidRPr="00F66382" w:rsidRDefault="00556803" w:rsidP="00F66382">
            <w:pPr>
              <w:spacing w:after="160" w:line="259" w:lineRule="auto"/>
              <w:rPr>
                <w:lang w:eastAsia="en-GB"/>
              </w:rPr>
            </w:pPr>
          </w:p>
        </w:tc>
        <w:tc>
          <w:tcPr>
            <w:tcW w:w="11334" w:type="dxa"/>
            <w:tcBorders>
              <w:top w:val="nil"/>
              <w:left w:val="nil"/>
              <w:bottom w:val="nil"/>
              <w:right w:val="single" w:sz="4" w:space="0" w:color="000000"/>
            </w:tcBorders>
          </w:tcPr>
          <w:p w:rsidR="00556803" w:rsidRPr="00F66382" w:rsidRDefault="00556803" w:rsidP="00F66382">
            <w:pPr>
              <w:pStyle w:val="ListParagraph"/>
              <w:numPr>
                <w:ilvl w:val="0"/>
                <w:numId w:val="147"/>
              </w:numPr>
              <w:spacing w:after="0" w:line="240" w:lineRule="auto"/>
              <w:ind w:left="431" w:hanging="284"/>
              <w:jc w:val="both"/>
              <w:rPr>
                <w:lang w:eastAsia="en-GB"/>
              </w:rPr>
            </w:pPr>
            <w:r w:rsidRPr="00F66382">
              <w:rPr>
                <w:lang w:eastAsia="en-GB"/>
              </w:rPr>
              <w:t xml:space="preserve">Complete CSE Information Reports Operation Liberty and send to the City or County Police Referral Unit.   </w:t>
            </w:r>
          </w:p>
        </w:tc>
      </w:tr>
      <w:tr w:rsidR="00556803" w:rsidRPr="00F66382" w:rsidTr="00F66382">
        <w:trPr>
          <w:trHeight w:val="294"/>
        </w:trPr>
        <w:tc>
          <w:tcPr>
            <w:tcW w:w="4112" w:type="dxa"/>
            <w:tcBorders>
              <w:top w:val="nil"/>
              <w:left w:val="single" w:sz="4" w:space="0" w:color="000000"/>
              <w:bottom w:val="nil"/>
              <w:right w:val="single" w:sz="4" w:space="0" w:color="000000"/>
            </w:tcBorders>
          </w:tcPr>
          <w:p w:rsidR="00556803" w:rsidRPr="00F66382" w:rsidRDefault="00556803" w:rsidP="00F66382">
            <w:pPr>
              <w:spacing w:after="160" w:line="259" w:lineRule="auto"/>
              <w:rPr>
                <w:lang w:eastAsia="en-GB"/>
              </w:rPr>
            </w:pPr>
          </w:p>
        </w:tc>
        <w:tc>
          <w:tcPr>
            <w:tcW w:w="11334" w:type="dxa"/>
            <w:tcBorders>
              <w:top w:val="nil"/>
              <w:left w:val="nil"/>
              <w:bottom w:val="nil"/>
              <w:right w:val="single" w:sz="4" w:space="0" w:color="000000"/>
            </w:tcBorders>
          </w:tcPr>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Note down any licensed body or property and send information to a Child Protection Manager.  </w:t>
            </w:r>
          </w:p>
        </w:tc>
      </w:tr>
      <w:tr w:rsidR="00556803" w:rsidRPr="00F66382" w:rsidTr="00F66382">
        <w:trPr>
          <w:trHeight w:val="568"/>
        </w:trPr>
        <w:tc>
          <w:tcPr>
            <w:tcW w:w="4112" w:type="dxa"/>
            <w:tcBorders>
              <w:top w:val="nil"/>
              <w:left w:val="single" w:sz="4" w:space="0" w:color="000000"/>
              <w:bottom w:val="nil"/>
              <w:right w:val="single" w:sz="4" w:space="0" w:color="000000"/>
            </w:tcBorders>
          </w:tcPr>
          <w:p w:rsidR="00556803" w:rsidRPr="00F66382" w:rsidRDefault="00556803" w:rsidP="00F66382">
            <w:pPr>
              <w:spacing w:after="160" w:line="259" w:lineRule="auto"/>
              <w:rPr>
                <w:lang w:eastAsia="en-GB"/>
              </w:rPr>
            </w:pPr>
          </w:p>
        </w:tc>
        <w:tc>
          <w:tcPr>
            <w:tcW w:w="11334" w:type="dxa"/>
            <w:tcBorders>
              <w:top w:val="nil"/>
              <w:left w:val="nil"/>
              <w:bottom w:val="nil"/>
              <w:right w:val="single" w:sz="4" w:space="0" w:color="000000"/>
            </w:tcBorders>
          </w:tcPr>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Ensure all network group members are updated at meetings and as and when information is accessed. </w:t>
            </w:r>
          </w:p>
        </w:tc>
      </w:tr>
      <w:tr w:rsidR="00556803" w:rsidRPr="00F66382" w:rsidTr="00F66382">
        <w:trPr>
          <w:trHeight w:val="564"/>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160" w:line="259" w:lineRule="auto"/>
              <w:rPr>
                <w:lang w:eastAsia="en-GB"/>
              </w:rPr>
            </w:pPr>
          </w:p>
        </w:tc>
        <w:tc>
          <w:tcPr>
            <w:tcW w:w="11334" w:type="dxa"/>
            <w:tcBorders>
              <w:top w:val="nil"/>
              <w:left w:val="nil"/>
              <w:bottom w:val="single" w:sz="4" w:space="0" w:color="000000"/>
              <w:right w:val="single" w:sz="4" w:space="0" w:color="000000"/>
            </w:tcBorders>
          </w:tcPr>
          <w:p w:rsidR="00556803" w:rsidRPr="00F66382" w:rsidRDefault="00556803" w:rsidP="00F66382">
            <w:pPr>
              <w:pStyle w:val="ListParagraph"/>
              <w:numPr>
                <w:ilvl w:val="0"/>
                <w:numId w:val="147"/>
              </w:numPr>
              <w:spacing w:after="0" w:line="240" w:lineRule="auto"/>
              <w:ind w:left="431" w:hanging="284"/>
              <w:rPr>
                <w:lang w:eastAsia="en-GB"/>
              </w:rPr>
            </w:pPr>
            <w:r w:rsidRPr="00F66382">
              <w:rPr>
                <w:lang w:eastAsia="en-GB"/>
              </w:rPr>
              <w:t xml:space="preserve">Be aware of specific agency responsibility and interventions i.e. Abduction Orders, licensing remedies, checks on persons. </w:t>
            </w:r>
          </w:p>
        </w:tc>
      </w:tr>
      <w:tr w:rsidR="00556803" w:rsidRPr="00F66382" w:rsidTr="00F66382">
        <w:trPr>
          <w:trHeight w:val="581"/>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Promote positive relationships with family, friends and carers. </w:t>
            </w:r>
          </w:p>
        </w:tc>
        <w:tc>
          <w:tcPr>
            <w:tcW w:w="11334" w:type="dxa"/>
            <w:tcBorders>
              <w:top w:val="single" w:sz="4" w:space="0" w:color="000000"/>
              <w:left w:val="nil"/>
              <w:bottom w:val="nil"/>
              <w:right w:val="single" w:sz="4" w:space="0" w:color="000000"/>
            </w:tcBorders>
          </w:tcPr>
          <w:p w:rsidR="00556803" w:rsidRPr="00F66382" w:rsidRDefault="00556803" w:rsidP="00F66382">
            <w:pPr>
              <w:pStyle w:val="ListParagraph"/>
              <w:numPr>
                <w:ilvl w:val="0"/>
                <w:numId w:val="148"/>
              </w:numPr>
              <w:spacing w:after="0" w:line="259" w:lineRule="auto"/>
              <w:ind w:left="428" w:right="22" w:hanging="283"/>
              <w:rPr>
                <w:lang w:eastAsia="en-GB"/>
              </w:rPr>
            </w:pPr>
            <w:r w:rsidRPr="00F66382">
              <w:rPr>
                <w:lang w:eastAsia="en-GB"/>
              </w:rPr>
              <w:t xml:space="preserve">Carers/parents should be actively engaged in searching for the young person to show that they care. </w:t>
            </w:r>
          </w:p>
          <w:p w:rsidR="00556803" w:rsidRPr="00F66382" w:rsidRDefault="00556803" w:rsidP="00F66382">
            <w:pPr>
              <w:pStyle w:val="ListParagraph"/>
              <w:numPr>
                <w:ilvl w:val="0"/>
                <w:numId w:val="148"/>
              </w:numPr>
              <w:spacing w:after="0" w:line="259" w:lineRule="auto"/>
              <w:ind w:left="428" w:right="22" w:hanging="283"/>
              <w:rPr>
                <w:lang w:eastAsia="en-GB"/>
              </w:rPr>
            </w:pPr>
            <w:r w:rsidRPr="00F66382">
              <w:rPr>
                <w:lang w:eastAsia="en-GB"/>
              </w:rPr>
              <w:t>Promote positive relationships with family and friends.</w:t>
            </w:r>
          </w:p>
        </w:tc>
      </w:tr>
      <w:tr w:rsidR="00556803" w:rsidRPr="00F66382" w:rsidTr="00F66382">
        <w:trPr>
          <w:trHeight w:val="87"/>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160" w:line="259" w:lineRule="auto"/>
              <w:rPr>
                <w:sz w:val="2"/>
                <w:lang w:eastAsia="en-GB"/>
              </w:rPr>
            </w:pPr>
          </w:p>
        </w:tc>
        <w:tc>
          <w:tcPr>
            <w:tcW w:w="11334" w:type="dxa"/>
            <w:tcBorders>
              <w:top w:val="nil"/>
              <w:left w:val="nil"/>
              <w:bottom w:val="single" w:sz="4" w:space="0" w:color="000000"/>
              <w:right w:val="single" w:sz="4" w:space="0" w:color="000000"/>
            </w:tcBorders>
          </w:tcPr>
          <w:p w:rsidR="00556803" w:rsidRPr="00F66382" w:rsidRDefault="00556803" w:rsidP="00F66382">
            <w:pPr>
              <w:spacing w:after="0" w:line="259" w:lineRule="auto"/>
              <w:rPr>
                <w:sz w:val="2"/>
                <w:lang w:eastAsia="en-GB"/>
              </w:rPr>
            </w:pPr>
          </w:p>
        </w:tc>
      </w:tr>
    </w:tbl>
    <w:p w:rsidR="00556803" w:rsidRPr="00CB4502" w:rsidRDefault="00556803">
      <w:pPr>
        <w:spacing w:after="0" w:line="259" w:lineRule="auto"/>
        <w:ind w:left="-1133" w:right="15593"/>
        <w:rPr>
          <w:sz w:val="6"/>
        </w:rPr>
      </w:pPr>
    </w:p>
    <w:tbl>
      <w:tblPr>
        <w:tblW w:w="15310" w:type="dxa"/>
        <w:tblInd w:w="-425" w:type="dxa"/>
        <w:tblCellMar>
          <w:top w:w="8" w:type="dxa"/>
          <w:left w:w="0" w:type="dxa"/>
          <w:right w:w="80" w:type="dxa"/>
        </w:tblCellMar>
        <w:tblLook w:val="00A0"/>
      </w:tblPr>
      <w:tblGrid>
        <w:gridCol w:w="4112"/>
        <w:gridCol w:w="468"/>
        <w:gridCol w:w="10701"/>
        <w:gridCol w:w="29"/>
      </w:tblGrid>
      <w:tr w:rsidR="00556803" w:rsidRPr="00F66382" w:rsidTr="00F66382">
        <w:trPr>
          <w:trHeight w:val="396"/>
        </w:trPr>
        <w:tc>
          <w:tcPr>
            <w:tcW w:w="411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left="77"/>
              <w:jc w:val="center"/>
              <w:rPr>
                <w:lang w:eastAsia="en-GB"/>
              </w:rPr>
            </w:pPr>
            <w:r w:rsidRPr="00F66382">
              <w:rPr>
                <w:b/>
                <w:lang w:eastAsia="en-GB"/>
              </w:rPr>
              <w:t xml:space="preserve"> Aim </w:t>
            </w:r>
          </w:p>
        </w:tc>
        <w:tc>
          <w:tcPr>
            <w:tcW w:w="11198" w:type="dxa"/>
            <w:gridSpan w:val="3"/>
            <w:tcBorders>
              <w:top w:val="single" w:sz="4" w:space="0" w:color="000000"/>
              <w:left w:val="nil"/>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right="391"/>
              <w:jc w:val="center"/>
              <w:rPr>
                <w:lang w:eastAsia="en-GB"/>
              </w:rPr>
            </w:pPr>
            <w:r w:rsidRPr="00F66382">
              <w:rPr>
                <w:b/>
                <w:lang w:eastAsia="en-GB"/>
              </w:rPr>
              <w:t xml:space="preserve">Intervention Options </w:t>
            </w:r>
          </w:p>
        </w:tc>
      </w:tr>
      <w:tr w:rsidR="00556803" w:rsidRPr="00F66382" w:rsidTr="00F66382">
        <w:trPr>
          <w:trHeight w:val="308"/>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49"/>
              </w:numPr>
              <w:spacing w:after="0" w:line="240" w:lineRule="auto"/>
              <w:ind w:left="428" w:hanging="283"/>
              <w:rPr>
                <w:lang w:eastAsia="en-GB"/>
              </w:rPr>
            </w:pPr>
            <w:r w:rsidRPr="00F66382">
              <w:rPr>
                <w:lang w:eastAsia="en-GB"/>
              </w:rPr>
              <w:t xml:space="preserve">Promote the need for carers/parents to show attention. </w:t>
            </w:r>
          </w:p>
        </w:tc>
      </w:tr>
      <w:tr w:rsidR="00556803" w:rsidRPr="00F66382" w:rsidTr="00F66382">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0" w:line="240" w:lineRule="auto"/>
              <w:ind w:left="428" w:hanging="283"/>
              <w:rPr>
                <w:lang w:eastAsia="en-GB"/>
              </w:rPr>
            </w:pPr>
            <w:r w:rsidRPr="00F66382">
              <w:rPr>
                <w:lang w:eastAsia="en-GB"/>
              </w:rPr>
              <w:t xml:space="preserve">Encourage honesty; reinforce the nature of the crime. </w:t>
            </w:r>
          </w:p>
        </w:tc>
      </w:tr>
      <w:tr w:rsidR="00556803" w:rsidRPr="00F66382" w:rsidTr="00F66382">
        <w:trPr>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0" w:line="240" w:lineRule="auto"/>
              <w:ind w:left="428" w:hanging="283"/>
              <w:rPr>
                <w:lang w:eastAsia="en-GB"/>
              </w:rPr>
            </w:pPr>
            <w:r w:rsidRPr="00F66382">
              <w:rPr>
                <w:lang w:eastAsia="en-GB"/>
              </w:rPr>
              <w:t xml:space="preserve">Involve parents/young person in tackling the problem and in Network and CSE Meetings. </w:t>
            </w:r>
          </w:p>
        </w:tc>
      </w:tr>
      <w:tr w:rsidR="00556803" w:rsidRPr="00F66382" w:rsidTr="00F66382">
        <w:trPr>
          <w:trHeight w:val="287"/>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49"/>
              </w:numPr>
              <w:spacing w:after="0" w:line="240" w:lineRule="auto"/>
              <w:ind w:left="428" w:hanging="283"/>
              <w:rPr>
                <w:lang w:eastAsia="en-GB"/>
              </w:rPr>
            </w:pPr>
            <w:r w:rsidRPr="00F66382">
              <w:rPr>
                <w:lang w:eastAsia="en-GB"/>
              </w:rPr>
              <w:t xml:space="preserve">Identify suitable long-term key workers who can “befriend” the young person. </w:t>
            </w:r>
          </w:p>
        </w:tc>
      </w:tr>
      <w:tr w:rsidR="00556803" w:rsidRPr="00F66382" w:rsidTr="00F66382">
        <w:trPr>
          <w:trHeight w:val="581"/>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Physically protect the young person. </w:t>
            </w:r>
          </w:p>
          <w:p w:rsidR="00556803" w:rsidRPr="00F66382" w:rsidRDefault="00556803" w:rsidP="00F66382">
            <w:pPr>
              <w:spacing w:after="0" w:line="259" w:lineRule="auto"/>
              <w:ind w:left="108"/>
              <w:rPr>
                <w:lang w:eastAsia="en-GB"/>
              </w:rPr>
            </w:pPr>
            <w:r w:rsidRPr="00F66382">
              <w:rPr>
                <w:lang w:eastAsia="en-GB"/>
              </w:rPr>
              <w:t xml:space="preserve"> </w:t>
            </w: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49"/>
              </w:numPr>
              <w:spacing w:after="5" w:line="259" w:lineRule="auto"/>
              <w:ind w:left="428" w:hanging="283"/>
              <w:jc w:val="both"/>
              <w:rPr>
                <w:lang w:eastAsia="en-GB"/>
              </w:rPr>
            </w:pPr>
            <w:r w:rsidRPr="00F66382">
              <w:rPr>
                <w:lang w:eastAsia="en-GB"/>
              </w:rPr>
              <w:t xml:space="preserve">It is permissible to physically intervene to prevent a young person running from care as an emergency intervention.   </w:t>
            </w:r>
          </w:p>
        </w:tc>
      </w:tr>
      <w:tr w:rsidR="00556803" w:rsidRPr="00F66382" w:rsidTr="00F66382">
        <w:trPr>
          <w:trHeight w:val="845"/>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59" w:lineRule="auto"/>
              <w:ind w:left="428" w:hanging="283"/>
              <w:rPr>
                <w:lang w:eastAsia="en-GB"/>
              </w:rPr>
            </w:pPr>
            <w:r w:rsidRPr="00F66382">
              <w:rPr>
                <w:lang w:eastAsia="en-GB"/>
              </w:rPr>
              <w:t xml:space="preserve">However, physical intervention does not offer a long-term risk management strategy and if the only way to prevent the young person repeatedly running away is by physically restraining the young person on a regular basis, an alternative or reciprocal placement should be considered. </w:t>
            </w:r>
          </w:p>
        </w:tc>
      </w:tr>
      <w:tr w:rsidR="00556803" w:rsidRPr="00F66382" w:rsidTr="00F66382">
        <w:trPr>
          <w:trHeight w:val="566"/>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59" w:lineRule="auto"/>
              <w:ind w:left="428" w:hanging="283"/>
              <w:rPr>
                <w:lang w:eastAsia="en-GB"/>
              </w:rPr>
            </w:pPr>
            <w:r w:rsidRPr="00F66382">
              <w:rPr>
                <w:lang w:eastAsia="en-GB"/>
              </w:rPr>
              <w:t xml:space="preserve">Consider removing and preserving clothing and passing it to the Police if it will aid the Police in an investigation </w:t>
            </w:r>
          </w:p>
        </w:tc>
      </w:tr>
      <w:tr w:rsidR="00556803" w:rsidRPr="00F66382" w:rsidTr="00F66382">
        <w:trPr>
          <w:trHeight w:val="290"/>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49"/>
              </w:numPr>
              <w:spacing w:after="5" w:line="259" w:lineRule="auto"/>
              <w:ind w:left="428" w:hanging="283"/>
              <w:rPr>
                <w:lang w:eastAsia="en-GB"/>
              </w:rPr>
            </w:pPr>
            <w:r w:rsidRPr="00F66382">
              <w:rPr>
                <w:lang w:eastAsia="en-GB"/>
              </w:rPr>
              <w:t xml:space="preserve">Police and Social Care Protection Powers to be used as appropriate. </w:t>
            </w:r>
          </w:p>
        </w:tc>
      </w:tr>
      <w:tr w:rsidR="00556803" w:rsidRPr="00F66382" w:rsidTr="00F66382">
        <w:trPr>
          <w:trHeight w:val="328"/>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Maintain contact whilst absent. </w:t>
            </w: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See </w:t>
            </w:r>
            <w:hyperlink r:id="rId277">
              <w:r w:rsidRPr="00F66382">
                <w:rPr>
                  <w:color w:val="0000FF"/>
                  <w:u w:val="single" w:color="0000FF"/>
                  <w:lang w:eastAsia="en-GB"/>
                </w:rPr>
                <w:t>Derby and Derbyshire Runaway and Missing from Home or Care (RMFHC) Protocol</w:t>
              </w:r>
            </w:hyperlink>
            <w:hyperlink r:id="rId278">
              <w:r w:rsidRPr="00F66382">
                <w:rPr>
                  <w:lang w:eastAsia="en-GB"/>
                </w:rPr>
                <w:t>.</w:t>
              </w:r>
            </w:hyperlink>
            <w:r w:rsidRPr="00F66382">
              <w:rPr>
                <w:lang w:eastAsia="en-GB"/>
              </w:rPr>
              <w:t xml:space="preserve">  </w:t>
            </w:r>
          </w:p>
        </w:tc>
      </w:tr>
      <w:tr w:rsidR="00556803" w:rsidRPr="00F66382" w:rsidTr="00F66382">
        <w:trPr>
          <w:trHeight w:val="27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Ring the young person’s mobile phone. </w:t>
            </w:r>
          </w:p>
        </w:tc>
      </w:tr>
      <w:tr w:rsidR="00556803" w:rsidRPr="00F66382" w:rsidTr="00F66382">
        <w:trPr>
          <w:trHeight w:val="568"/>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There must be 24/7 contact available so that the young person does not feel isolated during evenings or at weekends.  </w:t>
            </w:r>
          </w:p>
        </w:tc>
      </w:tr>
      <w:tr w:rsidR="00556803" w:rsidRPr="00F66382" w:rsidTr="00F66382">
        <w:trPr>
          <w:trHeight w:val="567"/>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Ensure the number of the Missing People Helpline and Childline is in the young person’s mobile phone address book or text the numbers to them. </w:t>
            </w:r>
          </w:p>
        </w:tc>
      </w:tr>
      <w:tr w:rsidR="00556803" w:rsidRPr="00F66382" w:rsidTr="00F66382">
        <w:trPr>
          <w:trHeight w:val="845"/>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Compassion banking - send text messages to the young person.  Consider using ‘text language’ that the young person relates to, tell them you are worried and care about their safety and encourage them to contact you or another adult. </w:t>
            </w:r>
          </w:p>
        </w:tc>
      </w:tr>
      <w:tr w:rsidR="00556803" w:rsidRPr="00F66382" w:rsidTr="00F66382">
        <w:trPr>
          <w:trHeight w:val="845"/>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Consider informing appropriate outreach workers, Safer Neighbourhood Team Bulletins, border alerts (UKBA/UKHTC) and agencies in other cities such as Social Care, Police and specialist services. </w:t>
            </w:r>
          </w:p>
        </w:tc>
      </w:tr>
      <w:tr w:rsidR="00556803" w:rsidRPr="00F66382" w:rsidTr="00F66382">
        <w:trPr>
          <w:trHeight w:val="566"/>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If whereabouts are unknown consider publicity and posters; their design should be young person centred. </w:t>
            </w:r>
          </w:p>
        </w:tc>
      </w:tr>
      <w:tr w:rsidR="00556803" w:rsidRPr="00F66382" w:rsidTr="00F66382">
        <w:trPr>
          <w:trHeight w:val="56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49"/>
              </w:numPr>
              <w:spacing w:after="5" w:line="240" w:lineRule="auto"/>
              <w:ind w:left="431" w:hanging="284"/>
              <w:rPr>
                <w:lang w:eastAsia="en-GB"/>
              </w:rPr>
            </w:pPr>
            <w:r w:rsidRPr="00F66382">
              <w:rPr>
                <w:lang w:eastAsia="en-GB"/>
              </w:rPr>
              <w:t xml:space="preserve">If still missing after 3 days or earlier if deemed appropriate, a missing strategy meeting should be held.   </w:t>
            </w:r>
          </w:p>
        </w:tc>
      </w:tr>
      <w:tr w:rsidR="00556803" w:rsidRPr="00F66382" w:rsidTr="00F66382">
        <w:trPr>
          <w:trHeight w:val="1147"/>
        </w:trPr>
        <w:tc>
          <w:tcPr>
            <w:tcW w:w="4112"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40" w:lineRule="auto"/>
              <w:ind w:left="108"/>
              <w:rPr>
                <w:lang w:eastAsia="en-GB"/>
              </w:rPr>
            </w:pPr>
            <w:r w:rsidRPr="00F66382">
              <w:rPr>
                <w:lang w:eastAsia="en-GB"/>
              </w:rPr>
              <w:t xml:space="preserve">Enhance the return procedure to ensure it is a positive experience. </w:t>
            </w:r>
          </w:p>
          <w:p w:rsidR="00556803" w:rsidRPr="00F66382" w:rsidRDefault="00556803" w:rsidP="00F66382">
            <w:pPr>
              <w:spacing w:after="0" w:line="259" w:lineRule="auto"/>
              <w:ind w:left="108"/>
              <w:rPr>
                <w:lang w:eastAsia="en-GB"/>
              </w:rPr>
            </w:pPr>
            <w:r w:rsidRPr="00F66382">
              <w:rPr>
                <w:lang w:eastAsia="en-GB"/>
              </w:rPr>
              <w:t xml:space="preserve"> </w:t>
            </w:r>
          </w:p>
        </w:tc>
        <w:tc>
          <w:tcPr>
            <w:tcW w:w="11198" w:type="dxa"/>
            <w:gridSpan w:val="3"/>
            <w:tcBorders>
              <w:top w:val="single" w:sz="4" w:space="0" w:color="000000"/>
              <w:left w:val="nil"/>
              <w:bottom w:val="single" w:sz="4" w:space="0" w:color="000000"/>
              <w:right w:val="single" w:sz="4" w:space="0" w:color="000000"/>
            </w:tcBorders>
          </w:tcPr>
          <w:p w:rsidR="00556803" w:rsidRPr="00F66382" w:rsidRDefault="00556803" w:rsidP="00F66382">
            <w:pPr>
              <w:pStyle w:val="ListParagraph"/>
              <w:numPr>
                <w:ilvl w:val="0"/>
                <w:numId w:val="150"/>
              </w:numPr>
              <w:spacing w:after="0" w:line="259" w:lineRule="auto"/>
              <w:ind w:left="428" w:hanging="283"/>
              <w:rPr>
                <w:lang w:eastAsia="en-GB"/>
              </w:rPr>
            </w:pPr>
            <w:r w:rsidRPr="00F66382">
              <w:rPr>
                <w:lang w:eastAsia="en-GB"/>
              </w:rPr>
              <w:t xml:space="preserve">See </w:t>
            </w:r>
            <w:hyperlink r:id="rId279">
              <w:r w:rsidRPr="00F66382">
                <w:rPr>
                  <w:color w:val="0000FF"/>
                  <w:u w:val="single" w:color="0000FF"/>
                  <w:lang w:eastAsia="en-GB"/>
                </w:rPr>
                <w:t>RMFHC Protocol</w:t>
              </w:r>
            </w:hyperlink>
            <w:hyperlink r:id="rId280">
              <w:r w:rsidRPr="00F66382">
                <w:rPr>
                  <w:lang w:eastAsia="en-GB"/>
                </w:rPr>
                <w:t>.</w:t>
              </w:r>
            </w:hyperlink>
            <w:r w:rsidRPr="00F66382">
              <w:rPr>
                <w:lang w:eastAsia="en-GB"/>
              </w:rPr>
              <w:t xml:space="preserve">  </w:t>
            </w:r>
          </w:p>
          <w:p w:rsidR="00556803" w:rsidRPr="00F66382" w:rsidRDefault="00556803" w:rsidP="00F66382">
            <w:pPr>
              <w:pStyle w:val="ListParagraph"/>
              <w:numPr>
                <w:ilvl w:val="0"/>
                <w:numId w:val="150"/>
              </w:numPr>
              <w:spacing w:after="0" w:line="259" w:lineRule="auto"/>
              <w:ind w:left="428" w:hanging="283"/>
              <w:rPr>
                <w:lang w:eastAsia="en-GB"/>
              </w:rPr>
            </w:pPr>
            <w:r w:rsidRPr="00F66382">
              <w:rPr>
                <w:lang w:eastAsia="en-GB"/>
              </w:rPr>
              <w:t xml:space="preserve">Identify an individual that the young person respects and wants to talk to. This person should conduct the return interview within 72 hours of the young person’s return on every occasion wherever possible and be alert of CSE indicators. This will support consistency and facilitate a </w:t>
            </w:r>
          </w:p>
        </w:tc>
      </w:tr>
      <w:tr w:rsidR="00556803" w:rsidRPr="00F66382" w:rsidTr="00F66382">
        <w:tblPrEx>
          <w:tblCellMar>
            <w:top w:w="0" w:type="dxa"/>
            <w:right w:w="60" w:type="dxa"/>
          </w:tblCellMar>
        </w:tblPrEx>
        <w:trPr>
          <w:trHeight w:val="420"/>
        </w:trPr>
        <w:tc>
          <w:tcPr>
            <w:tcW w:w="411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left="57"/>
              <w:jc w:val="center"/>
              <w:rPr>
                <w:lang w:eastAsia="en-GB"/>
              </w:rPr>
            </w:pPr>
            <w:r w:rsidRPr="00F66382">
              <w:rPr>
                <w:b/>
                <w:lang w:eastAsia="en-GB"/>
              </w:rPr>
              <w:t xml:space="preserve"> Aim </w:t>
            </w:r>
          </w:p>
        </w:tc>
        <w:tc>
          <w:tcPr>
            <w:tcW w:w="468" w:type="dxa"/>
            <w:tcBorders>
              <w:top w:val="single" w:sz="4" w:space="0" w:color="000000"/>
              <w:left w:val="single" w:sz="4" w:space="0" w:color="000000"/>
              <w:bottom w:val="single" w:sz="4" w:space="0" w:color="000000"/>
              <w:right w:val="nil"/>
            </w:tcBorders>
            <w:shd w:val="clear" w:color="auto" w:fill="DAEEF3"/>
          </w:tcPr>
          <w:p w:rsidR="00556803" w:rsidRPr="00F66382" w:rsidRDefault="00556803" w:rsidP="00F66382">
            <w:pPr>
              <w:spacing w:after="160" w:line="259" w:lineRule="auto"/>
              <w:rPr>
                <w:lang w:eastAsia="en-GB"/>
              </w:rPr>
            </w:pPr>
          </w:p>
        </w:tc>
        <w:tc>
          <w:tcPr>
            <w:tcW w:w="10730" w:type="dxa"/>
            <w:gridSpan w:val="2"/>
            <w:tcBorders>
              <w:top w:val="single" w:sz="4" w:space="0" w:color="000000"/>
              <w:left w:val="nil"/>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right="412"/>
              <w:jc w:val="center"/>
              <w:rPr>
                <w:lang w:eastAsia="en-GB"/>
              </w:rPr>
            </w:pPr>
            <w:r w:rsidRPr="00F66382">
              <w:rPr>
                <w:b/>
                <w:lang w:eastAsia="en-GB"/>
              </w:rPr>
              <w:t xml:space="preserve">Intervention Options </w:t>
            </w:r>
          </w:p>
        </w:tc>
      </w:tr>
      <w:tr w:rsidR="00556803" w:rsidRPr="00F66382" w:rsidTr="00F66382">
        <w:tblPrEx>
          <w:tblCellMar>
            <w:top w:w="0" w:type="dxa"/>
            <w:right w:w="60" w:type="dxa"/>
          </w:tblCellMar>
        </w:tblPrEx>
        <w:trPr>
          <w:trHeight w:val="370"/>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40" w:lineRule="auto"/>
              <w:rPr>
                <w:lang w:eastAsia="en-GB"/>
              </w:rPr>
            </w:pPr>
          </w:p>
        </w:tc>
        <w:tc>
          <w:tcPr>
            <w:tcW w:w="11198" w:type="dxa"/>
            <w:gridSpan w:val="3"/>
            <w:tcBorders>
              <w:top w:val="single" w:sz="4" w:space="0" w:color="000000"/>
              <w:left w:val="nil"/>
              <w:bottom w:val="nil"/>
              <w:right w:val="single" w:sz="4" w:space="0" w:color="000000"/>
            </w:tcBorders>
          </w:tcPr>
          <w:p w:rsidR="00556803" w:rsidRPr="00F66382" w:rsidRDefault="00556803" w:rsidP="00F66382">
            <w:pPr>
              <w:spacing w:after="0" w:line="240" w:lineRule="auto"/>
              <w:ind w:left="428"/>
              <w:rPr>
                <w:lang w:eastAsia="en-GB"/>
              </w:rPr>
            </w:pPr>
            <w:r w:rsidRPr="00F66382">
              <w:rPr>
                <w:lang w:eastAsia="en-GB"/>
              </w:rPr>
              <w:t xml:space="preserve">positive relationship between the young person and the interviewer. </w:t>
            </w:r>
          </w:p>
        </w:tc>
      </w:tr>
      <w:tr w:rsidR="00556803" w:rsidRPr="00F66382" w:rsidTr="00F66382">
        <w:tblPrEx>
          <w:tblCellMar>
            <w:top w:w="0" w:type="dxa"/>
            <w:right w:w="60" w:type="dxa"/>
          </w:tblCellMar>
        </w:tblPrEx>
        <w:trPr>
          <w:trHeight w:val="1121"/>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40"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0" w:line="240" w:lineRule="auto"/>
              <w:ind w:left="428" w:hanging="283"/>
              <w:rPr>
                <w:lang w:eastAsia="en-GB"/>
              </w:rPr>
            </w:pPr>
            <w:r w:rsidRPr="00F66382">
              <w:rPr>
                <w:lang w:eastAsia="en-GB"/>
              </w:rPr>
              <w:t xml:space="preserve">Safe and well checks or interviews by Police Officers that are no more than an admonishment of the young person should be avoided, as these may exacerbate the situation.  Threats to prosecute for wasting Police time or threats to take out an ASBO are rarely effective at engaging young people who regularly go missing, and are unlikely to positively change their behaviour. </w:t>
            </w:r>
          </w:p>
        </w:tc>
      </w:tr>
      <w:tr w:rsidR="00556803" w:rsidRPr="00F66382" w:rsidTr="00F66382">
        <w:tblPrEx>
          <w:tblCellMar>
            <w:top w:w="0" w:type="dxa"/>
            <w:right w:w="60" w:type="dxa"/>
          </w:tblCellMar>
        </w:tblPrEx>
        <w:trPr>
          <w:trHeight w:val="569"/>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40"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0" w:line="240" w:lineRule="auto"/>
              <w:ind w:left="428" w:hanging="283"/>
              <w:rPr>
                <w:lang w:eastAsia="en-GB"/>
              </w:rPr>
            </w:pPr>
            <w:r w:rsidRPr="00F66382">
              <w:rPr>
                <w:lang w:eastAsia="en-GB"/>
              </w:rPr>
              <w:t xml:space="preserve">Independent interviews should be arranged and would preferably be conducted by Staff who have received specialist training and have a good relationship with the young person. </w:t>
            </w:r>
          </w:p>
        </w:tc>
      </w:tr>
      <w:tr w:rsidR="00556803" w:rsidRPr="00F66382" w:rsidTr="00F66382">
        <w:tblPrEx>
          <w:tblCellMar>
            <w:top w:w="0" w:type="dxa"/>
            <w:right w:w="60" w:type="dxa"/>
          </w:tblCellMar>
        </w:tblPrEx>
        <w:trPr>
          <w:trHeight w:val="567"/>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40"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0" w:line="240" w:lineRule="auto"/>
              <w:ind w:left="428" w:hanging="283"/>
              <w:rPr>
                <w:lang w:eastAsia="en-GB"/>
              </w:rPr>
            </w:pPr>
            <w:r w:rsidRPr="00F66382">
              <w:rPr>
                <w:lang w:eastAsia="en-GB"/>
              </w:rPr>
              <w:t xml:space="preserve">Return interviews should be followed up by active support of the young person to ensure the return interview is seen as a positive experience. </w:t>
            </w:r>
          </w:p>
        </w:tc>
      </w:tr>
      <w:tr w:rsidR="00556803" w:rsidRPr="00F66382" w:rsidTr="00F66382">
        <w:tblPrEx>
          <w:tblCellMar>
            <w:top w:w="0" w:type="dxa"/>
            <w:right w:w="60" w:type="dxa"/>
          </w:tblCellMar>
        </w:tblPrEx>
        <w:trPr>
          <w:trHeight w:val="569"/>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40"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0" w:line="240" w:lineRule="auto"/>
              <w:ind w:left="428" w:hanging="283"/>
              <w:rPr>
                <w:lang w:eastAsia="en-GB"/>
              </w:rPr>
            </w:pPr>
            <w:r w:rsidRPr="00F66382">
              <w:rPr>
                <w:lang w:eastAsia="en-GB"/>
              </w:rPr>
              <w:t xml:space="preserve">Where child or young person is involved in petty offending consider Restorative Justice Solutions as the offending could be symptomatic of abuse; particularly recognised in young males. </w:t>
            </w:r>
          </w:p>
        </w:tc>
      </w:tr>
      <w:tr w:rsidR="00556803" w:rsidRPr="00F66382" w:rsidTr="00F66382">
        <w:tblPrEx>
          <w:tblCellMar>
            <w:top w:w="0" w:type="dxa"/>
            <w:right w:w="60" w:type="dxa"/>
          </w:tblCellMar>
        </w:tblPrEx>
        <w:trPr>
          <w:trHeight w:val="866"/>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40"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0" w:line="240" w:lineRule="auto"/>
              <w:ind w:left="428" w:right="16" w:hanging="283"/>
              <w:rPr>
                <w:lang w:eastAsia="en-GB"/>
              </w:rPr>
            </w:pPr>
            <w:r w:rsidRPr="00F66382">
              <w:rPr>
                <w:lang w:eastAsia="en-GB"/>
              </w:rPr>
              <w:t xml:space="preserve">Young people who are persistently missing should have a missing behaviour strategy or multi agency plan to address future missing reoccurrence and to reduce the risks to that the young person should they go missing again.  </w:t>
            </w:r>
          </w:p>
        </w:tc>
      </w:tr>
      <w:tr w:rsidR="00556803" w:rsidRPr="00F66382" w:rsidTr="00F66382">
        <w:tblPrEx>
          <w:tblCellMar>
            <w:top w:w="0" w:type="dxa"/>
            <w:right w:w="60" w:type="dxa"/>
          </w:tblCellMar>
        </w:tblPrEx>
        <w:trPr>
          <w:trHeight w:val="545"/>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40"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1"/>
              </w:numPr>
              <w:spacing w:after="0" w:line="240" w:lineRule="auto"/>
              <w:ind w:left="428" w:hanging="283"/>
              <w:rPr>
                <w:lang w:eastAsia="en-GB"/>
              </w:rPr>
            </w:pPr>
            <w:r w:rsidRPr="00F66382">
              <w:rPr>
                <w:lang w:eastAsia="en-GB"/>
              </w:rPr>
              <w:t xml:space="preserve">The young person’s situation should also be discussed at the Derby Missing Children Monitoring Group or Derbyshire Tactical Missing Person Group. </w:t>
            </w:r>
          </w:p>
        </w:tc>
      </w:tr>
      <w:tr w:rsidR="00556803" w:rsidRPr="00F66382" w:rsidTr="00F66382">
        <w:tblPrEx>
          <w:tblCellMar>
            <w:top w:w="0" w:type="dxa"/>
            <w:right w:w="60" w:type="dxa"/>
          </w:tblCellMar>
        </w:tblPrEx>
        <w:trPr>
          <w:trHeight w:val="890"/>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Set clear boundaries to acceptable behaviour and motivate positive behaviour. </w:t>
            </w: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1"/>
              </w:numPr>
              <w:spacing w:after="5" w:line="259" w:lineRule="auto"/>
              <w:ind w:left="428" w:right="4310" w:hanging="283"/>
              <w:rPr>
                <w:lang w:eastAsia="en-GB"/>
              </w:rPr>
            </w:pPr>
            <w:r w:rsidRPr="00F66382">
              <w:rPr>
                <w:lang w:eastAsia="en-GB"/>
              </w:rPr>
              <w:t xml:space="preserve">Consult the young person and agree rewards and penalties. Consider reward schemes i.e. monetary/ vouchers. </w:t>
            </w:r>
          </w:p>
          <w:p w:rsidR="00556803" w:rsidRPr="00F66382" w:rsidRDefault="00556803" w:rsidP="00F66382">
            <w:pPr>
              <w:pStyle w:val="ListParagraph"/>
              <w:numPr>
                <w:ilvl w:val="0"/>
                <w:numId w:val="151"/>
              </w:numPr>
              <w:spacing w:after="5" w:line="259" w:lineRule="auto"/>
              <w:ind w:left="428" w:right="4310" w:hanging="283"/>
              <w:rPr>
                <w:lang w:eastAsia="en-GB"/>
              </w:rPr>
            </w:pPr>
            <w:r w:rsidRPr="00F66382">
              <w:rPr>
                <w:lang w:eastAsia="en-GB"/>
              </w:rPr>
              <w:t xml:space="preserve">Be flexible. </w:t>
            </w:r>
          </w:p>
        </w:tc>
      </w:tr>
      <w:tr w:rsidR="00556803" w:rsidRPr="00F66382" w:rsidTr="00F66382">
        <w:tblPrEx>
          <w:tblCellMar>
            <w:top w:w="0" w:type="dxa"/>
            <w:right w:w="60"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 </w:t>
            </w: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5" w:line="259" w:lineRule="auto"/>
              <w:ind w:left="428" w:hanging="283"/>
              <w:rPr>
                <w:lang w:eastAsia="en-GB"/>
              </w:rPr>
            </w:pPr>
            <w:r w:rsidRPr="00F66382">
              <w:rPr>
                <w:lang w:eastAsia="en-GB"/>
              </w:rPr>
              <w:t xml:space="preserve">Adopt a behaviour management strategy. </w:t>
            </w:r>
          </w:p>
        </w:tc>
      </w:tr>
      <w:tr w:rsidR="00556803" w:rsidRPr="00F66382" w:rsidTr="00F66382">
        <w:tblPrEx>
          <w:tblCellMar>
            <w:top w:w="0" w:type="dxa"/>
            <w:right w:w="60" w:type="dxa"/>
          </w:tblCellMar>
        </w:tblPrEx>
        <w:trPr>
          <w:trHeight w:val="28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1"/>
              </w:numPr>
              <w:spacing w:after="5" w:line="259" w:lineRule="auto"/>
              <w:ind w:left="428" w:hanging="283"/>
              <w:rPr>
                <w:lang w:eastAsia="en-GB"/>
              </w:rPr>
            </w:pPr>
            <w:r w:rsidRPr="00F66382">
              <w:rPr>
                <w:lang w:eastAsia="en-GB"/>
              </w:rPr>
              <w:t xml:space="preserve">Give the young person more independence in response to responsible behaviour. </w:t>
            </w:r>
          </w:p>
        </w:tc>
      </w:tr>
      <w:tr w:rsidR="00556803" w:rsidRPr="00F66382" w:rsidTr="00F66382">
        <w:tblPrEx>
          <w:tblCellMar>
            <w:top w:w="0" w:type="dxa"/>
            <w:right w:w="60" w:type="dxa"/>
          </w:tblCellMar>
        </w:tblPrEx>
        <w:trPr>
          <w:trHeight w:val="581"/>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Empower the parent/ carer/ foster carer. </w:t>
            </w: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1"/>
              </w:numPr>
              <w:spacing w:after="5" w:line="240" w:lineRule="auto"/>
              <w:ind w:left="428" w:hanging="283"/>
              <w:rPr>
                <w:lang w:eastAsia="en-GB"/>
              </w:rPr>
            </w:pPr>
            <w:r w:rsidRPr="00F66382">
              <w:rPr>
                <w:lang w:eastAsia="en-GB"/>
              </w:rPr>
              <w:t xml:space="preserve">Raise the awareness of parent, carers and foster carers of relevant policies, procedures, their responsibilities, duties, legal powers, their options and restrictions upon them. </w:t>
            </w:r>
          </w:p>
        </w:tc>
      </w:tr>
      <w:tr w:rsidR="00556803" w:rsidRPr="00F66382" w:rsidTr="00F66382">
        <w:tblPrEx>
          <w:tblCellMar>
            <w:top w:w="0" w:type="dxa"/>
            <w:right w:w="60" w:type="dxa"/>
          </w:tblCellMar>
        </w:tblPrEx>
        <w:trPr>
          <w:trHeight w:val="294"/>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5" w:line="240" w:lineRule="auto"/>
              <w:ind w:left="428" w:hanging="283"/>
              <w:rPr>
                <w:lang w:eastAsia="en-GB"/>
              </w:rPr>
            </w:pPr>
            <w:r w:rsidRPr="00F66382">
              <w:rPr>
                <w:lang w:eastAsia="en-GB"/>
              </w:rPr>
              <w:t xml:space="preserve">Consider family support services. </w:t>
            </w:r>
          </w:p>
        </w:tc>
      </w:tr>
      <w:tr w:rsidR="00556803" w:rsidRPr="00F66382" w:rsidTr="00F66382">
        <w:tblPrEx>
          <w:tblCellMar>
            <w:top w:w="0" w:type="dxa"/>
            <w:right w:w="60"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5" w:line="240" w:lineRule="auto"/>
              <w:ind w:left="428" w:hanging="283"/>
              <w:rPr>
                <w:lang w:eastAsia="en-GB"/>
              </w:rPr>
            </w:pPr>
            <w:r w:rsidRPr="00F66382">
              <w:rPr>
                <w:lang w:eastAsia="en-GB"/>
              </w:rPr>
              <w:t xml:space="preserve">Maintain active support of parents, carers and foster carers. </w:t>
            </w:r>
          </w:p>
        </w:tc>
      </w:tr>
      <w:tr w:rsidR="00556803" w:rsidRPr="00F66382" w:rsidTr="00F66382">
        <w:tblPrEx>
          <w:tblCellMar>
            <w:top w:w="0" w:type="dxa"/>
            <w:right w:w="60" w:type="dxa"/>
          </w:tblCellMar>
        </w:tblPrEx>
        <w:trPr>
          <w:trHeight w:val="566"/>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5" w:line="240" w:lineRule="auto"/>
              <w:ind w:left="428" w:hanging="283"/>
              <w:rPr>
                <w:lang w:eastAsia="en-GB"/>
              </w:rPr>
            </w:pPr>
            <w:r w:rsidRPr="00F66382">
              <w:rPr>
                <w:lang w:eastAsia="en-GB"/>
              </w:rPr>
              <w:t xml:space="preserve">Raise the awareness of parents and carers to help them to identify the signs of child sexual exploitation and encourage use of the information report forms. </w:t>
            </w:r>
          </w:p>
        </w:tc>
      </w:tr>
      <w:tr w:rsidR="00556803" w:rsidRPr="00F66382" w:rsidTr="00F66382">
        <w:tblPrEx>
          <w:tblCellMar>
            <w:top w:w="0" w:type="dxa"/>
            <w:right w:w="60" w:type="dxa"/>
          </w:tblCellMar>
        </w:tblPrEx>
        <w:trPr>
          <w:trHeight w:val="294"/>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1"/>
              </w:numPr>
              <w:spacing w:after="5" w:line="240" w:lineRule="auto"/>
              <w:ind w:left="428" w:hanging="283"/>
              <w:rPr>
                <w:lang w:eastAsia="en-GB"/>
              </w:rPr>
            </w:pPr>
            <w:r w:rsidRPr="00F66382">
              <w:rPr>
                <w:lang w:eastAsia="en-GB"/>
              </w:rPr>
              <w:t xml:space="preserve">Consider parenting programmes, contract or where appropriate Parenting Orders. </w:t>
            </w:r>
          </w:p>
        </w:tc>
      </w:tr>
      <w:tr w:rsidR="00556803" w:rsidRPr="00F66382" w:rsidTr="00F66382">
        <w:tblPrEx>
          <w:tblCellMar>
            <w:top w:w="0" w:type="dxa"/>
            <w:right w:w="60" w:type="dxa"/>
          </w:tblCellMar>
        </w:tblPrEx>
        <w:trPr>
          <w:trHeight w:val="289"/>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1"/>
              </w:numPr>
              <w:spacing w:after="5" w:line="240" w:lineRule="auto"/>
              <w:ind w:left="428" w:hanging="283"/>
              <w:rPr>
                <w:lang w:eastAsia="en-GB"/>
              </w:rPr>
            </w:pPr>
            <w:r w:rsidRPr="00F66382">
              <w:rPr>
                <w:lang w:eastAsia="en-GB"/>
              </w:rPr>
              <w:t xml:space="preserve">Provide training in self-protection. </w:t>
            </w:r>
          </w:p>
        </w:tc>
      </w:tr>
      <w:tr w:rsidR="00556803" w:rsidRPr="00F66382" w:rsidTr="00F66382">
        <w:tblPrEx>
          <w:tblCellMar>
            <w:top w:w="0" w:type="dxa"/>
            <w:right w:w="60" w:type="dxa"/>
          </w:tblCellMar>
        </w:tblPrEx>
        <w:trPr>
          <w:trHeight w:val="854"/>
        </w:trPr>
        <w:tc>
          <w:tcPr>
            <w:tcW w:w="4112"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40" w:lineRule="auto"/>
              <w:ind w:left="108"/>
              <w:rPr>
                <w:lang w:eastAsia="en-GB"/>
              </w:rPr>
            </w:pPr>
            <w:r w:rsidRPr="00F66382">
              <w:rPr>
                <w:lang w:eastAsia="en-GB"/>
              </w:rPr>
              <w:t xml:space="preserve">Build the young person’s self-esteem. </w:t>
            </w:r>
          </w:p>
          <w:p w:rsidR="00556803" w:rsidRPr="00F66382" w:rsidRDefault="00556803" w:rsidP="00F66382">
            <w:pPr>
              <w:spacing w:after="0" w:line="259" w:lineRule="auto"/>
              <w:ind w:left="108"/>
              <w:rPr>
                <w:lang w:eastAsia="en-GB"/>
              </w:rPr>
            </w:pPr>
            <w:r w:rsidRPr="00F66382">
              <w:rPr>
                <w:lang w:eastAsia="en-GB"/>
              </w:rPr>
              <w:t xml:space="preserve"> </w:t>
            </w:r>
          </w:p>
        </w:tc>
        <w:tc>
          <w:tcPr>
            <w:tcW w:w="11198" w:type="dxa"/>
            <w:gridSpan w:val="3"/>
            <w:tcBorders>
              <w:top w:val="single" w:sz="4" w:space="0" w:color="000000"/>
              <w:left w:val="nil"/>
              <w:bottom w:val="single" w:sz="4" w:space="0" w:color="000000"/>
              <w:right w:val="single" w:sz="4" w:space="0" w:color="000000"/>
            </w:tcBorders>
          </w:tcPr>
          <w:p w:rsidR="00556803" w:rsidRPr="00F66382" w:rsidRDefault="00556803" w:rsidP="00F66382">
            <w:pPr>
              <w:pStyle w:val="ListParagraph"/>
              <w:numPr>
                <w:ilvl w:val="0"/>
                <w:numId w:val="152"/>
              </w:numPr>
              <w:spacing w:after="0" w:line="259" w:lineRule="auto"/>
              <w:ind w:left="428" w:hanging="283"/>
              <w:rPr>
                <w:lang w:eastAsia="en-GB"/>
              </w:rPr>
            </w:pPr>
            <w:r w:rsidRPr="00F66382">
              <w:rPr>
                <w:lang w:eastAsia="en-GB"/>
              </w:rPr>
              <w:t xml:space="preserve">Identify and encourage positive activities that the young person may engage in and encourage the young person to make positive contributions at home, school, leisure or work; positive activities should build self-esteem, not just entertain. </w:t>
            </w:r>
          </w:p>
        </w:tc>
      </w:tr>
      <w:tr w:rsidR="00556803" w:rsidRPr="00F66382" w:rsidTr="00F66382">
        <w:tblPrEx>
          <w:tblCellMar>
            <w:top w:w="0" w:type="dxa"/>
            <w:right w:w="95" w:type="dxa"/>
          </w:tblCellMar>
        </w:tblPrEx>
        <w:trPr>
          <w:trHeight w:val="548"/>
        </w:trPr>
        <w:tc>
          <w:tcPr>
            <w:tcW w:w="411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left="115"/>
              <w:jc w:val="center"/>
              <w:rPr>
                <w:lang w:eastAsia="en-GB"/>
              </w:rPr>
            </w:pPr>
            <w:r w:rsidRPr="00F66382">
              <w:rPr>
                <w:b/>
                <w:lang w:eastAsia="en-GB"/>
              </w:rPr>
              <w:t xml:space="preserve"> Aim </w:t>
            </w:r>
          </w:p>
        </w:tc>
        <w:tc>
          <w:tcPr>
            <w:tcW w:w="468" w:type="dxa"/>
            <w:tcBorders>
              <w:top w:val="single" w:sz="4" w:space="0" w:color="000000"/>
              <w:left w:val="single" w:sz="4" w:space="0" w:color="000000"/>
              <w:bottom w:val="single" w:sz="4" w:space="0" w:color="000000"/>
              <w:right w:val="nil"/>
            </w:tcBorders>
            <w:shd w:val="clear" w:color="auto" w:fill="DAEEF3"/>
          </w:tcPr>
          <w:p w:rsidR="00556803" w:rsidRPr="00F66382" w:rsidRDefault="00556803" w:rsidP="00F66382">
            <w:pPr>
              <w:spacing w:after="160" w:line="259" w:lineRule="auto"/>
              <w:rPr>
                <w:lang w:eastAsia="en-GB"/>
              </w:rPr>
            </w:pPr>
          </w:p>
        </w:tc>
        <w:tc>
          <w:tcPr>
            <w:tcW w:w="10730" w:type="dxa"/>
            <w:gridSpan w:val="2"/>
            <w:tcBorders>
              <w:top w:val="single" w:sz="4" w:space="0" w:color="000000"/>
              <w:left w:val="nil"/>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right="354"/>
              <w:jc w:val="center"/>
              <w:rPr>
                <w:lang w:eastAsia="en-GB"/>
              </w:rPr>
            </w:pPr>
            <w:r w:rsidRPr="00F66382">
              <w:rPr>
                <w:b/>
                <w:lang w:eastAsia="en-GB"/>
              </w:rPr>
              <w:t xml:space="preserve">Intervention Options </w:t>
            </w:r>
          </w:p>
        </w:tc>
      </w:tr>
      <w:tr w:rsidR="00556803" w:rsidRPr="00F66382" w:rsidTr="00F66382">
        <w:tblPrEx>
          <w:tblCellMar>
            <w:top w:w="0" w:type="dxa"/>
            <w:right w:w="95" w:type="dxa"/>
          </w:tblCellMar>
        </w:tblPrEx>
        <w:trPr>
          <w:gridAfter w:val="1"/>
          <w:wAfter w:w="29" w:type="dxa"/>
          <w:trHeight w:val="308"/>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2"/>
              </w:numPr>
              <w:spacing w:after="0" w:line="240" w:lineRule="auto"/>
              <w:ind w:left="428" w:hanging="283"/>
              <w:rPr>
                <w:lang w:eastAsia="en-GB"/>
              </w:rPr>
            </w:pPr>
            <w:r w:rsidRPr="00F66382">
              <w:rPr>
                <w:lang w:eastAsia="en-GB"/>
              </w:rPr>
              <w:t xml:space="preserve">Assist the young person to look at the consequences of their behaviour. </w:t>
            </w:r>
          </w:p>
        </w:tc>
      </w:tr>
      <w:tr w:rsidR="00556803" w:rsidRPr="00F66382" w:rsidTr="00F66382">
        <w:tblPrEx>
          <w:tblCellMar>
            <w:top w:w="0" w:type="dxa"/>
            <w:right w:w="95" w:type="dxa"/>
          </w:tblCellMar>
        </w:tblPrEx>
        <w:trPr>
          <w:gridAfter w:val="1"/>
          <w:wAfter w:w="29" w:type="dxa"/>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0" w:line="240" w:lineRule="auto"/>
              <w:ind w:left="428" w:hanging="283"/>
              <w:rPr>
                <w:lang w:eastAsia="en-GB"/>
              </w:rPr>
            </w:pPr>
            <w:r w:rsidRPr="00F66382">
              <w:rPr>
                <w:lang w:eastAsia="en-GB"/>
              </w:rPr>
              <w:t xml:space="preserve">Take time to explain the issues and keep the young person informed. </w:t>
            </w:r>
          </w:p>
        </w:tc>
      </w:tr>
      <w:tr w:rsidR="00556803" w:rsidRPr="00F66382" w:rsidTr="00F66382">
        <w:tblPrEx>
          <w:tblCellMar>
            <w:top w:w="0" w:type="dxa"/>
            <w:right w:w="95" w:type="dxa"/>
          </w:tblCellMar>
        </w:tblPrEx>
        <w:trPr>
          <w:gridAfter w:val="1"/>
          <w:wAfter w:w="29" w:type="dxa"/>
          <w:trHeight w:val="28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2"/>
              </w:numPr>
              <w:spacing w:after="0" w:line="240" w:lineRule="auto"/>
              <w:ind w:left="428" w:hanging="283"/>
              <w:rPr>
                <w:lang w:eastAsia="en-GB"/>
              </w:rPr>
            </w:pPr>
            <w:r w:rsidRPr="00F66382">
              <w:rPr>
                <w:lang w:eastAsia="en-GB"/>
              </w:rPr>
              <w:t xml:space="preserve">Involve the young person in looking at alternatives and decision making. </w:t>
            </w:r>
          </w:p>
        </w:tc>
      </w:tr>
      <w:tr w:rsidR="00556803" w:rsidRPr="00F66382" w:rsidTr="00F66382">
        <w:tblPrEx>
          <w:tblCellMar>
            <w:top w:w="0" w:type="dxa"/>
            <w:right w:w="95" w:type="dxa"/>
          </w:tblCellMar>
        </w:tblPrEx>
        <w:trPr>
          <w:gridAfter w:val="1"/>
          <w:wAfter w:w="29" w:type="dxa"/>
          <w:trHeight w:val="1427"/>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40" w:lineRule="auto"/>
              <w:ind w:left="108"/>
              <w:rPr>
                <w:lang w:eastAsia="en-GB"/>
              </w:rPr>
            </w:pPr>
            <w:r w:rsidRPr="00F66382">
              <w:rPr>
                <w:lang w:eastAsia="en-GB"/>
              </w:rPr>
              <w:t xml:space="preserve">Raise the young person’s awareness of the dangers. </w:t>
            </w:r>
          </w:p>
          <w:p w:rsidR="00556803" w:rsidRPr="00F66382" w:rsidRDefault="00556803" w:rsidP="00F66382">
            <w:pPr>
              <w:spacing w:after="0" w:line="259" w:lineRule="auto"/>
              <w:ind w:left="108"/>
              <w:rPr>
                <w:lang w:eastAsia="en-GB"/>
              </w:rPr>
            </w:pPr>
            <w:r w:rsidRPr="00F66382">
              <w:rPr>
                <w:lang w:eastAsia="en-GB"/>
              </w:rPr>
              <w:t xml:space="preserve"> </w:t>
            </w:r>
          </w:p>
        </w:tc>
        <w:tc>
          <w:tcPr>
            <w:tcW w:w="11169" w:type="dxa"/>
            <w:gridSpan w:val="2"/>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Work with schools to raise awareness of risk. </w:t>
            </w:r>
          </w:p>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Develop or identify internet sites aimed at young people to raise their awareness of the dangers of going missing.  They must be young person focussed, accessible and user friendly to ensure that young people will be attracted to them and motivated to use them i.e. ‘Ask Frank’ and 'Think U Know' websites. </w:t>
            </w:r>
          </w:p>
        </w:tc>
      </w:tr>
      <w:tr w:rsidR="00556803" w:rsidRPr="00F66382" w:rsidTr="00F66382">
        <w:tblPrEx>
          <w:tblCellMar>
            <w:top w:w="0" w:type="dxa"/>
            <w:right w:w="95" w:type="dxa"/>
          </w:tblCellMar>
        </w:tblPrEx>
        <w:trPr>
          <w:gridAfter w:val="1"/>
          <w:wAfter w:w="29" w:type="dxa"/>
          <w:trHeight w:val="294"/>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Arrange inputs by professionals to groups or individuals explaining the dangers. </w:t>
            </w:r>
          </w:p>
        </w:tc>
      </w:tr>
      <w:tr w:rsidR="00556803" w:rsidRPr="00F66382" w:rsidTr="00F66382">
        <w:tblPrEx>
          <w:tblCellMar>
            <w:top w:w="0" w:type="dxa"/>
            <w:right w:w="95" w:type="dxa"/>
          </w:tblCellMar>
        </w:tblPrEx>
        <w:trPr>
          <w:gridAfter w:val="1"/>
          <w:wAfter w:w="29" w:type="dxa"/>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Organise individual or group discussions with adults that the young person respects. </w:t>
            </w:r>
          </w:p>
        </w:tc>
      </w:tr>
      <w:tr w:rsidR="00556803" w:rsidRPr="00F66382" w:rsidTr="00F66382">
        <w:tblPrEx>
          <w:tblCellMar>
            <w:top w:w="0" w:type="dxa"/>
            <w:right w:w="95" w:type="dxa"/>
          </w:tblCellMar>
        </w:tblPrEx>
        <w:trPr>
          <w:gridAfter w:val="1"/>
          <w:wAfter w:w="29" w:type="dxa"/>
          <w:trHeight w:val="566"/>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Facilitate peer mentoring (buddies) by young people who have been through similar experiences and learnt how to cope and protect themselves from exploitation. </w:t>
            </w:r>
          </w:p>
        </w:tc>
      </w:tr>
      <w:tr w:rsidR="00556803" w:rsidRPr="00F66382" w:rsidTr="00F66382">
        <w:tblPrEx>
          <w:tblCellMar>
            <w:top w:w="0" w:type="dxa"/>
            <w:right w:w="95" w:type="dxa"/>
          </w:tblCellMar>
        </w:tblPrEx>
        <w:trPr>
          <w:gridAfter w:val="1"/>
          <w:wAfter w:w="29" w:type="dxa"/>
          <w:trHeight w:val="290"/>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Arrange personal safety training for the young person and family. </w:t>
            </w:r>
          </w:p>
        </w:tc>
      </w:tr>
      <w:tr w:rsidR="00556803" w:rsidRPr="00F66382" w:rsidTr="00F66382">
        <w:tblPrEx>
          <w:tblCellMar>
            <w:top w:w="0" w:type="dxa"/>
            <w:right w:w="95" w:type="dxa"/>
          </w:tblCellMar>
        </w:tblPrEx>
        <w:trPr>
          <w:gridAfter w:val="1"/>
          <w:wAfter w:w="29" w:type="dxa"/>
          <w:trHeight w:val="599"/>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Consider the health needs of the young person. </w:t>
            </w:r>
          </w:p>
        </w:tc>
        <w:tc>
          <w:tcPr>
            <w:tcW w:w="11169" w:type="dxa"/>
            <w:gridSpan w:val="2"/>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Sexual health and contraceptive advice. </w:t>
            </w:r>
          </w:p>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Medical treatment if suffering neglect, injury or poor health. </w:t>
            </w:r>
          </w:p>
        </w:tc>
      </w:tr>
      <w:tr w:rsidR="00556803" w:rsidRPr="00F66382" w:rsidTr="00F66382">
        <w:tblPrEx>
          <w:tblCellMar>
            <w:top w:w="0" w:type="dxa"/>
            <w:right w:w="95" w:type="dxa"/>
          </w:tblCellMar>
        </w:tblPrEx>
        <w:trPr>
          <w:gridAfter w:val="1"/>
          <w:wAfter w:w="29" w:type="dxa"/>
          <w:trHeight w:val="28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2"/>
              </w:numPr>
              <w:spacing w:after="5" w:line="259" w:lineRule="auto"/>
              <w:ind w:left="428" w:hanging="283"/>
              <w:rPr>
                <w:lang w:eastAsia="en-GB"/>
              </w:rPr>
            </w:pPr>
            <w:r w:rsidRPr="00F66382">
              <w:rPr>
                <w:lang w:eastAsia="en-GB"/>
              </w:rPr>
              <w:t xml:space="preserve">Therapeutic Interventions. </w:t>
            </w:r>
          </w:p>
        </w:tc>
      </w:tr>
      <w:tr w:rsidR="00556803" w:rsidRPr="00F66382" w:rsidTr="00F66382">
        <w:tblPrEx>
          <w:tblCellMar>
            <w:top w:w="0" w:type="dxa"/>
            <w:right w:w="95" w:type="dxa"/>
          </w:tblCellMar>
        </w:tblPrEx>
        <w:trPr>
          <w:gridAfter w:val="1"/>
          <w:wAfter w:w="29" w:type="dxa"/>
          <w:trHeight w:val="582"/>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jc w:val="both"/>
              <w:rPr>
                <w:lang w:eastAsia="en-GB"/>
              </w:rPr>
            </w:pPr>
            <w:r w:rsidRPr="00F66382">
              <w:rPr>
                <w:lang w:eastAsia="en-GB"/>
              </w:rPr>
              <w:t xml:space="preserve">Involve the young person in diversionary activities. </w:t>
            </w:r>
          </w:p>
        </w:tc>
        <w:tc>
          <w:tcPr>
            <w:tcW w:w="11169" w:type="dxa"/>
            <w:gridSpan w:val="2"/>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Enable the young person to participate in exciting positive activities and leisure activities such as drama or dance. </w:t>
            </w:r>
          </w:p>
        </w:tc>
      </w:tr>
      <w:tr w:rsidR="00556803" w:rsidRPr="00F66382" w:rsidTr="00F66382">
        <w:tblPrEx>
          <w:tblCellMar>
            <w:top w:w="0" w:type="dxa"/>
            <w:right w:w="95" w:type="dxa"/>
          </w:tblCellMar>
        </w:tblPrEx>
        <w:trPr>
          <w:gridAfter w:val="1"/>
          <w:wAfter w:w="29" w:type="dxa"/>
          <w:trHeight w:val="294"/>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Activity weekends or team building exercises through multi agency provision. </w:t>
            </w:r>
          </w:p>
        </w:tc>
      </w:tr>
      <w:tr w:rsidR="00556803" w:rsidRPr="00F66382" w:rsidTr="00F66382">
        <w:tblPrEx>
          <w:tblCellMar>
            <w:top w:w="0" w:type="dxa"/>
            <w:right w:w="95" w:type="dxa"/>
          </w:tblCellMar>
        </w:tblPrEx>
        <w:trPr>
          <w:gridAfter w:val="1"/>
          <w:wAfter w:w="29" w:type="dxa"/>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Arrange work experience opportunities or vocational training. </w:t>
            </w:r>
          </w:p>
        </w:tc>
      </w:tr>
      <w:tr w:rsidR="00556803" w:rsidRPr="00F66382" w:rsidTr="00F66382">
        <w:tblPrEx>
          <w:tblCellMar>
            <w:top w:w="0" w:type="dxa"/>
            <w:right w:w="95" w:type="dxa"/>
          </w:tblCellMar>
        </w:tblPrEx>
        <w:trPr>
          <w:gridAfter w:val="1"/>
          <w:wAfter w:w="29" w:type="dxa"/>
          <w:trHeight w:val="28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Use all agencies involved such as YOS, Police, Voluntary Sector and Social Care. </w:t>
            </w:r>
          </w:p>
        </w:tc>
      </w:tr>
      <w:tr w:rsidR="00556803" w:rsidRPr="00F66382" w:rsidTr="00F66382">
        <w:tblPrEx>
          <w:tblCellMar>
            <w:top w:w="0" w:type="dxa"/>
            <w:right w:w="95" w:type="dxa"/>
          </w:tblCellMar>
        </w:tblPrEx>
        <w:trPr>
          <w:gridAfter w:val="1"/>
          <w:wAfter w:w="29" w:type="dxa"/>
          <w:trHeight w:val="599"/>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Make home a more attractive place to live. </w:t>
            </w:r>
          </w:p>
        </w:tc>
        <w:tc>
          <w:tcPr>
            <w:tcW w:w="11169" w:type="dxa"/>
            <w:gridSpan w:val="2"/>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right="5101" w:hanging="283"/>
              <w:rPr>
                <w:lang w:eastAsia="en-GB"/>
              </w:rPr>
            </w:pPr>
            <w:r w:rsidRPr="00F66382">
              <w:rPr>
                <w:lang w:eastAsia="en-GB"/>
              </w:rPr>
              <w:t>Identify push/pull factors and deal with them.</w:t>
            </w:r>
          </w:p>
          <w:p w:rsidR="00556803" w:rsidRPr="00F66382" w:rsidRDefault="00556803" w:rsidP="00F66382">
            <w:pPr>
              <w:pStyle w:val="ListParagraph"/>
              <w:numPr>
                <w:ilvl w:val="0"/>
                <w:numId w:val="152"/>
              </w:numPr>
              <w:spacing w:after="5" w:line="240" w:lineRule="auto"/>
              <w:ind w:left="428" w:right="5101" w:hanging="283"/>
              <w:rPr>
                <w:lang w:eastAsia="en-GB"/>
              </w:rPr>
            </w:pPr>
            <w:r w:rsidRPr="00F66382">
              <w:rPr>
                <w:lang w:eastAsia="en-GB"/>
              </w:rPr>
              <w:t xml:space="preserve">Tackle relationship problems. </w:t>
            </w:r>
          </w:p>
        </w:tc>
      </w:tr>
      <w:tr w:rsidR="00556803" w:rsidRPr="00F66382" w:rsidTr="00F66382">
        <w:tblPrEx>
          <w:tblCellMar>
            <w:top w:w="0" w:type="dxa"/>
            <w:right w:w="95" w:type="dxa"/>
          </w:tblCellMar>
        </w:tblPrEx>
        <w:trPr>
          <w:gridAfter w:val="1"/>
          <w:wAfter w:w="29" w:type="dxa"/>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Address domestic violence issues. </w:t>
            </w:r>
          </w:p>
        </w:tc>
      </w:tr>
      <w:tr w:rsidR="00556803" w:rsidRPr="00F66382" w:rsidTr="00F66382">
        <w:tblPrEx>
          <w:tblCellMar>
            <w:top w:w="0" w:type="dxa"/>
            <w:right w:w="95" w:type="dxa"/>
          </w:tblCellMar>
        </w:tblPrEx>
        <w:trPr>
          <w:gridAfter w:val="1"/>
          <w:wAfter w:w="29" w:type="dxa"/>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Tackle drug/ alcohol problems of other family members. </w:t>
            </w:r>
          </w:p>
        </w:tc>
      </w:tr>
      <w:tr w:rsidR="00556803" w:rsidRPr="00F66382" w:rsidTr="00F66382">
        <w:tblPrEx>
          <w:tblCellMar>
            <w:top w:w="0" w:type="dxa"/>
            <w:right w:w="95" w:type="dxa"/>
          </w:tblCellMar>
        </w:tblPrEx>
        <w:trPr>
          <w:gridAfter w:val="1"/>
          <w:wAfter w:w="29" w:type="dxa"/>
          <w:trHeight w:val="567"/>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Consider an alternative placement that gives the young person a feeling of more independence and responsibility. </w:t>
            </w:r>
          </w:p>
        </w:tc>
      </w:tr>
      <w:tr w:rsidR="00556803" w:rsidRPr="00F66382" w:rsidTr="00F66382">
        <w:tblPrEx>
          <w:tblCellMar>
            <w:top w:w="0" w:type="dxa"/>
            <w:right w:w="95" w:type="dxa"/>
          </w:tblCellMar>
        </w:tblPrEx>
        <w:trPr>
          <w:gridAfter w:val="1"/>
          <w:wAfter w:w="29" w:type="dxa"/>
          <w:trHeight w:val="294"/>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Consider a placement that has continuity of staff and extra support for evening shifts. </w:t>
            </w:r>
          </w:p>
        </w:tc>
      </w:tr>
      <w:tr w:rsidR="00556803" w:rsidRPr="00F66382" w:rsidTr="00F66382">
        <w:tblPrEx>
          <w:tblCellMar>
            <w:top w:w="0" w:type="dxa"/>
            <w:right w:w="95" w:type="dxa"/>
          </w:tblCellMar>
        </w:tblPrEx>
        <w:trPr>
          <w:gridAfter w:val="1"/>
          <w:wAfter w:w="29" w:type="dxa"/>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nil"/>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Consider extended stay with a family member in a different city to break the cycle. </w:t>
            </w:r>
          </w:p>
        </w:tc>
      </w:tr>
      <w:tr w:rsidR="00556803" w:rsidRPr="00F66382" w:rsidTr="00F66382">
        <w:tblPrEx>
          <w:tblCellMar>
            <w:top w:w="0" w:type="dxa"/>
            <w:right w:w="95" w:type="dxa"/>
          </w:tblCellMar>
        </w:tblPrEx>
        <w:trPr>
          <w:gridAfter w:val="1"/>
          <w:wAfter w:w="29" w:type="dxa"/>
          <w:trHeight w:val="28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69" w:type="dxa"/>
            <w:gridSpan w:val="2"/>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2"/>
              </w:numPr>
              <w:spacing w:after="5" w:line="240" w:lineRule="auto"/>
              <w:ind w:left="428" w:hanging="283"/>
              <w:rPr>
                <w:lang w:eastAsia="en-GB"/>
              </w:rPr>
            </w:pPr>
            <w:r w:rsidRPr="00F66382">
              <w:rPr>
                <w:lang w:eastAsia="en-GB"/>
              </w:rPr>
              <w:t xml:space="preserve">Consider specialist placement options. </w:t>
            </w:r>
          </w:p>
        </w:tc>
      </w:tr>
      <w:tr w:rsidR="00556803" w:rsidRPr="00F66382" w:rsidTr="00F66382">
        <w:tblPrEx>
          <w:tblCellMar>
            <w:top w:w="0" w:type="dxa"/>
            <w:right w:w="95" w:type="dxa"/>
          </w:tblCellMar>
        </w:tblPrEx>
        <w:trPr>
          <w:trHeight w:val="548"/>
        </w:trPr>
        <w:tc>
          <w:tcPr>
            <w:tcW w:w="411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left="93"/>
              <w:jc w:val="center"/>
              <w:rPr>
                <w:lang w:eastAsia="en-GB"/>
              </w:rPr>
            </w:pPr>
            <w:r w:rsidRPr="00F66382">
              <w:rPr>
                <w:b/>
                <w:lang w:eastAsia="en-GB"/>
              </w:rPr>
              <w:t xml:space="preserve"> Aim </w:t>
            </w:r>
          </w:p>
        </w:tc>
        <w:tc>
          <w:tcPr>
            <w:tcW w:w="468" w:type="dxa"/>
            <w:tcBorders>
              <w:top w:val="single" w:sz="4" w:space="0" w:color="000000"/>
              <w:left w:val="single" w:sz="4" w:space="0" w:color="000000"/>
              <w:bottom w:val="single" w:sz="4" w:space="0" w:color="000000"/>
              <w:right w:val="nil"/>
            </w:tcBorders>
            <w:shd w:val="clear" w:color="auto" w:fill="DAEEF3"/>
          </w:tcPr>
          <w:p w:rsidR="00556803" w:rsidRPr="00F66382" w:rsidRDefault="00556803" w:rsidP="00F66382">
            <w:pPr>
              <w:spacing w:after="160" w:line="259" w:lineRule="auto"/>
              <w:rPr>
                <w:lang w:eastAsia="en-GB"/>
              </w:rPr>
            </w:pPr>
          </w:p>
        </w:tc>
        <w:tc>
          <w:tcPr>
            <w:tcW w:w="10730" w:type="dxa"/>
            <w:gridSpan w:val="2"/>
            <w:tcBorders>
              <w:top w:val="single" w:sz="4" w:space="0" w:color="000000"/>
              <w:left w:val="nil"/>
              <w:bottom w:val="single" w:sz="4" w:space="0" w:color="000000"/>
              <w:right w:val="single" w:sz="4" w:space="0" w:color="000000"/>
            </w:tcBorders>
            <w:shd w:val="clear" w:color="auto" w:fill="DAEEF3"/>
            <w:vAlign w:val="center"/>
          </w:tcPr>
          <w:p w:rsidR="00556803" w:rsidRPr="00F66382" w:rsidRDefault="00556803" w:rsidP="00F66382">
            <w:pPr>
              <w:spacing w:after="0" w:line="259" w:lineRule="auto"/>
              <w:ind w:right="376"/>
              <w:jc w:val="center"/>
              <w:rPr>
                <w:lang w:eastAsia="en-GB"/>
              </w:rPr>
            </w:pPr>
            <w:r w:rsidRPr="00F66382">
              <w:rPr>
                <w:b/>
                <w:lang w:eastAsia="en-GB"/>
              </w:rPr>
              <w:t xml:space="preserve">Intervention Options </w:t>
            </w:r>
          </w:p>
        </w:tc>
      </w:tr>
      <w:tr w:rsidR="00556803" w:rsidRPr="00F66382" w:rsidTr="00F66382">
        <w:tblPrEx>
          <w:tblCellMar>
            <w:top w:w="0" w:type="dxa"/>
            <w:right w:w="95" w:type="dxa"/>
          </w:tblCellMar>
        </w:tblPrEx>
        <w:trPr>
          <w:trHeight w:val="308"/>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Achieve normality. </w:t>
            </w: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3"/>
              </w:numPr>
              <w:spacing w:after="5" w:line="259" w:lineRule="auto"/>
              <w:ind w:left="428" w:hanging="283"/>
              <w:rPr>
                <w:lang w:eastAsia="en-GB"/>
              </w:rPr>
            </w:pPr>
            <w:r w:rsidRPr="00F66382">
              <w:rPr>
                <w:lang w:eastAsia="en-GB"/>
              </w:rPr>
              <w:t xml:space="preserve">Enforce bed and waking times. </w:t>
            </w:r>
          </w:p>
        </w:tc>
      </w:tr>
      <w:tr w:rsidR="00556803" w:rsidRPr="00F66382" w:rsidTr="00F66382">
        <w:tblPrEx>
          <w:tblCellMar>
            <w:top w:w="0" w:type="dxa"/>
            <w:right w:w="95"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 </w:t>
            </w: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59" w:lineRule="auto"/>
              <w:ind w:left="428" w:hanging="283"/>
              <w:rPr>
                <w:lang w:eastAsia="en-GB"/>
              </w:rPr>
            </w:pPr>
            <w:r w:rsidRPr="00F66382">
              <w:rPr>
                <w:lang w:eastAsia="en-GB"/>
              </w:rPr>
              <w:t xml:space="preserve">Promote attendance at school. </w:t>
            </w:r>
          </w:p>
        </w:tc>
      </w:tr>
      <w:tr w:rsidR="00556803" w:rsidRPr="00F66382" w:rsidTr="00F66382">
        <w:tblPrEx>
          <w:tblCellMar>
            <w:top w:w="0" w:type="dxa"/>
            <w:right w:w="95" w:type="dxa"/>
          </w:tblCellMar>
        </w:tblPrEx>
        <w:trPr>
          <w:trHeight w:val="28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3"/>
              </w:numPr>
              <w:spacing w:after="5" w:line="259" w:lineRule="auto"/>
              <w:ind w:left="428" w:hanging="283"/>
              <w:rPr>
                <w:lang w:eastAsia="en-GB"/>
              </w:rPr>
            </w:pPr>
            <w:r w:rsidRPr="00F66382">
              <w:rPr>
                <w:lang w:eastAsia="en-GB"/>
              </w:rPr>
              <w:t xml:space="preserve">Encourage young people to eat together at meal times. </w:t>
            </w:r>
          </w:p>
        </w:tc>
      </w:tr>
      <w:tr w:rsidR="00556803" w:rsidRPr="00F66382" w:rsidTr="00F66382">
        <w:tblPrEx>
          <w:tblCellMar>
            <w:top w:w="0" w:type="dxa"/>
            <w:right w:w="95" w:type="dxa"/>
          </w:tblCellMar>
        </w:tblPrEx>
        <w:trPr>
          <w:trHeight w:val="599"/>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Make school a more attractive place to go. </w:t>
            </w: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Tackle bullying, truancy and peer pressure. </w:t>
            </w:r>
          </w:p>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Provide ‘Personal, Social and Health Education’. </w:t>
            </w:r>
          </w:p>
        </w:tc>
      </w:tr>
      <w:tr w:rsidR="00556803" w:rsidRPr="00F66382" w:rsidTr="00F66382">
        <w:tblPrEx>
          <w:tblCellMar>
            <w:top w:w="0" w:type="dxa"/>
            <w:right w:w="95"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Encourage engagement with alternative and educational provision. </w:t>
            </w:r>
          </w:p>
        </w:tc>
      </w:tr>
      <w:tr w:rsidR="00556803" w:rsidRPr="00F66382" w:rsidTr="00F66382">
        <w:tblPrEx>
          <w:tblCellMar>
            <w:top w:w="0" w:type="dxa"/>
            <w:right w:w="95" w:type="dxa"/>
          </w:tblCellMar>
        </w:tblPrEx>
        <w:trPr>
          <w:trHeight w:val="286"/>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Provide funding for after school activities. </w:t>
            </w:r>
          </w:p>
        </w:tc>
      </w:tr>
      <w:tr w:rsidR="00556803" w:rsidRPr="00F66382" w:rsidTr="00F66382">
        <w:tblPrEx>
          <w:tblCellMar>
            <w:top w:w="0" w:type="dxa"/>
            <w:right w:w="95" w:type="dxa"/>
          </w:tblCellMar>
        </w:tblPrEx>
        <w:trPr>
          <w:trHeight w:val="600"/>
        </w:trPr>
        <w:tc>
          <w:tcPr>
            <w:tcW w:w="4112" w:type="dxa"/>
            <w:tcBorders>
              <w:top w:val="single" w:sz="4" w:space="0" w:color="000000"/>
              <w:left w:val="single" w:sz="4" w:space="0" w:color="000000"/>
              <w:bottom w:val="nil"/>
              <w:right w:val="single" w:sz="4" w:space="0" w:color="000000"/>
            </w:tcBorders>
          </w:tcPr>
          <w:p w:rsidR="00556803" w:rsidRPr="00F66382" w:rsidRDefault="00556803" w:rsidP="00F66382">
            <w:pPr>
              <w:spacing w:after="0" w:line="259" w:lineRule="auto"/>
              <w:ind w:left="108"/>
              <w:jc w:val="both"/>
              <w:rPr>
                <w:lang w:eastAsia="en-GB"/>
              </w:rPr>
            </w:pPr>
            <w:r w:rsidRPr="00F66382">
              <w:rPr>
                <w:lang w:eastAsia="en-GB"/>
              </w:rPr>
              <w:t xml:space="preserve">Provide specialist support through other agencies. </w:t>
            </w:r>
          </w:p>
        </w:tc>
        <w:tc>
          <w:tcPr>
            <w:tcW w:w="11198" w:type="dxa"/>
            <w:gridSpan w:val="3"/>
            <w:tcBorders>
              <w:top w:val="single" w:sz="4" w:space="0" w:color="000000"/>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right="3134" w:hanging="283"/>
              <w:rPr>
                <w:lang w:eastAsia="en-GB"/>
              </w:rPr>
            </w:pPr>
            <w:r w:rsidRPr="00F66382">
              <w:rPr>
                <w:lang w:eastAsia="en-GB"/>
              </w:rPr>
              <w:t>Sexual, Drug and Alcohol Counselling and other Services.</w:t>
            </w:r>
          </w:p>
          <w:p w:rsidR="00556803" w:rsidRPr="00F66382" w:rsidRDefault="00556803" w:rsidP="00F66382">
            <w:pPr>
              <w:pStyle w:val="ListParagraph"/>
              <w:numPr>
                <w:ilvl w:val="0"/>
                <w:numId w:val="153"/>
              </w:numPr>
              <w:spacing w:after="5" w:line="240" w:lineRule="auto"/>
              <w:ind w:left="428" w:right="3134" w:hanging="283"/>
              <w:rPr>
                <w:lang w:eastAsia="en-GB"/>
              </w:rPr>
            </w:pPr>
            <w:r w:rsidRPr="00F66382">
              <w:rPr>
                <w:lang w:eastAsia="en-GB"/>
              </w:rPr>
              <w:t xml:space="preserve">Therapeutic Services. </w:t>
            </w:r>
          </w:p>
        </w:tc>
      </w:tr>
      <w:tr w:rsidR="00556803" w:rsidRPr="00F66382" w:rsidTr="00F66382">
        <w:tblPrEx>
          <w:tblCellMar>
            <w:top w:w="0" w:type="dxa"/>
            <w:right w:w="95"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Advocacy Services. </w:t>
            </w:r>
          </w:p>
        </w:tc>
      </w:tr>
      <w:tr w:rsidR="00556803" w:rsidRPr="00F66382" w:rsidTr="00F66382">
        <w:tblPrEx>
          <w:tblCellMar>
            <w:top w:w="0" w:type="dxa"/>
            <w:right w:w="95"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Mentoring Services. </w:t>
            </w:r>
          </w:p>
        </w:tc>
      </w:tr>
      <w:tr w:rsidR="00556803" w:rsidRPr="00F66382" w:rsidTr="00F66382">
        <w:tblPrEx>
          <w:tblCellMar>
            <w:top w:w="0" w:type="dxa"/>
            <w:right w:w="95" w:type="dxa"/>
          </w:tblCellMar>
        </w:tblPrEx>
        <w:trPr>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Child and Adolescent Mental Health Services (CAMHS). </w:t>
            </w:r>
          </w:p>
        </w:tc>
      </w:tr>
      <w:tr w:rsidR="00556803" w:rsidRPr="00F66382" w:rsidTr="00F66382">
        <w:tblPrEx>
          <w:tblCellMar>
            <w:top w:w="0" w:type="dxa"/>
            <w:right w:w="95" w:type="dxa"/>
          </w:tblCellMar>
        </w:tblPrEx>
        <w:trPr>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Involve Education Welfare. </w:t>
            </w:r>
          </w:p>
        </w:tc>
      </w:tr>
      <w:tr w:rsidR="00556803" w:rsidRPr="00F66382" w:rsidTr="00F66382">
        <w:tblPrEx>
          <w:tblCellMar>
            <w:top w:w="0" w:type="dxa"/>
            <w:right w:w="95"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Involve Youth Services. </w:t>
            </w:r>
          </w:p>
        </w:tc>
      </w:tr>
      <w:tr w:rsidR="00556803" w:rsidRPr="00F66382" w:rsidTr="00F66382">
        <w:tblPrEx>
          <w:tblCellMar>
            <w:top w:w="0" w:type="dxa"/>
            <w:right w:w="95" w:type="dxa"/>
          </w:tblCellMar>
        </w:tblPrEx>
        <w:trPr>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Raise awareness of “drop in” support groups. </w:t>
            </w:r>
          </w:p>
        </w:tc>
      </w:tr>
      <w:tr w:rsidR="00556803" w:rsidRPr="00F66382" w:rsidTr="00F66382">
        <w:tblPrEx>
          <w:tblCellMar>
            <w:top w:w="0" w:type="dxa"/>
            <w:right w:w="95" w:type="dxa"/>
          </w:tblCellMar>
        </w:tblPrEx>
        <w:trPr>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Refer to a MAT Connexions Advisor. </w:t>
            </w:r>
          </w:p>
        </w:tc>
      </w:tr>
      <w:tr w:rsidR="00556803" w:rsidRPr="00F66382" w:rsidTr="00F66382">
        <w:tblPrEx>
          <w:tblCellMar>
            <w:top w:w="0" w:type="dxa"/>
            <w:right w:w="95" w:type="dxa"/>
          </w:tblCellMar>
        </w:tblPrEx>
        <w:trPr>
          <w:trHeight w:val="293"/>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Refer to Voluntary Sector for support. </w:t>
            </w:r>
          </w:p>
        </w:tc>
      </w:tr>
      <w:tr w:rsidR="00556803" w:rsidRPr="00F66382" w:rsidTr="00F66382">
        <w:tblPrEx>
          <w:tblCellMar>
            <w:top w:w="0" w:type="dxa"/>
            <w:right w:w="95" w:type="dxa"/>
          </w:tblCellMar>
        </w:tblPrEx>
        <w:trPr>
          <w:trHeight w:val="314"/>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Refer to Safe and Sound. </w:t>
            </w:r>
          </w:p>
        </w:tc>
      </w:tr>
      <w:tr w:rsidR="00556803" w:rsidRPr="00F66382" w:rsidTr="00F66382">
        <w:tblPrEx>
          <w:tblCellMar>
            <w:top w:w="0" w:type="dxa"/>
            <w:right w:w="95" w:type="dxa"/>
          </w:tblCellMar>
        </w:tblPrEx>
        <w:trPr>
          <w:trHeight w:val="270"/>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Consider Barnardo’s 4 A’s Model (Access, Advocacy, Assertive outreach and Affection). </w:t>
            </w:r>
          </w:p>
        </w:tc>
      </w:tr>
      <w:tr w:rsidR="00556803" w:rsidRPr="00F66382" w:rsidTr="00F66382">
        <w:tblPrEx>
          <w:tblCellMar>
            <w:top w:w="0" w:type="dxa"/>
            <w:right w:w="95" w:type="dxa"/>
          </w:tblCellMar>
        </w:tblPrEx>
        <w:trPr>
          <w:trHeight w:val="292"/>
        </w:trPr>
        <w:tc>
          <w:tcPr>
            <w:tcW w:w="4112" w:type="dxa"/>
            <w:tcBorders>
              <w:top w:val="nil"/>
              <w:left w:val="single" w:sz="4" w:space="0" w:color="000000"/>
              <w:bottom w:val="nil"/>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nil"/>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Provide self-referral systems so that young people can refer themselves. </w:t>
            </w:r>
          </w:p>
        </w:tc>
      </w:tr>
      <w:tr w:rsidR="00556803" w:rsidRPr="00F66382" w:rsidTr="00F66382">
        <w:tblPrEx>
          <w:tblCellMar>
            <w:top w:w="0" w:type="dxa"/>
            <w:right w:w="95" w:type="dxa"/>
          </w:tblCellMar>
        </w:tblPrEx>
        <w:trPr>
          <w:trHeight w:val="565"/>
        </w:trPr>
        <w:tc>
          <w:tcPr>
            <w:tcW w:w="4112" w:type="dxa"/>
            <w:tcBorders>
              <w:top w:val="nil"/>
              <w:left w:val="single" w:sz="4" w:space="0" w:color="000000"/>
              <w:bottom w:val="single" w:sz="4" w:space="0" w:color="000000"/>
              <w:right w:val="single" w:sz="4" w:space="0" w:color="000000"/>
            </w:tcBorders>
          </w:tcPr>
          <w:p w:rsidR="00556803" w:rsidRPr="00F66382" w:rsidRDefault="00556803" w:rsidP="00F66382">
            <w:pPr>
              <w:spacing w:after="0" w:line="259" w:lineRule="auto"/>
              <w:rPr>
                <w:lang w:eastAsia="en-GB"/>
              </w:rPr>
            </w:pPr>
          </w:p>
        </w:tc>
        <w:tc>
          <w:tcPr>
            <w:tcW w:w="11198" w:type="dxa"/>
            <w:gridSpan w:val="3"/>
            <w:tcBorders>
              <w:top w:val="nil"/>
              <w:left w:val="nil"/>
              <w:bottom w:val="single" w:sz="4" w:space="0" w:color="000000"/>
              <w:right w:val="single" w:sz="4" w:space="0" w:color="000000"/>
            </w:tcBorders>
          </w:tcPr>
          <w:p w:rsidR="00556803" w:rsidRPr="00F66382" w:rsidRDefault="00556803" w:rsidP="00F66382">
            <w:pPr>
              <w:pStyle w:val="ListParagraph"/>
              <w:numPr>
                <w:ilvl w:val="0"/>
                <w:numId w:val="153"/>
              </w:numPr>
              <w:spacing w:after="5" w:line="240" w:lineRule="auto"/>
              <w:ind w:left="428" w:hanging="283"/>
              <w:rPr>
                <w:lang w:eastAsia="en-GB"/>
              </w:rPr>
            </w:pPr>
            <w:r w:rsidRPr="00F66382">
              <w:rPr>
                <w:lang w:eastAsia="en-GB"/>
              </w:rPr>
              <w:t xml:space="preserve">Provide parent-referral systems that deal with parent’s concerns that their young people will be taken into care if they report abuse. </w:t>
            </w:r>
          </w:p>
        </w:tc>
      </w:tr>
      <w:tr w:rsidR="00556803" w:rsidRPr="00F66382" w:rsidTr="00F66382">
        <w:tblPrEx>
          <w:tblCellMar>
            <w:top w:w="0" w:type="dxa"/>
            <w:right w:w="95" w:type="dxa"/>
          </w:tblCellMar>
        </w:tblPrEx>
        <w:trPr>
          <w:trHeight w:val="562"/>
        </w:trPr>
        <w:tc>
          <w:tcPr>
            <w:tcW w:w="4112"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Plan on positive change and set small targets to achieve monthly  </w:t>
            </w:r>
          </w:p>
        </w:tc>
        <w:tc>
          <w:tcPr>
            <w:tcW w:w="11198" w:type="dxa"/>
            <w:gridSpan w:val="3"/>
            <w:tcBorders>
              <w:top w:val="single" w:sz="4" w:space="0" w:color="000000"/>
              <w:left w:val="nil"/>
              <w:bottom w:val="single" w:sz="4" w:space="0" w:color="000000"/>
              <w:right w:val="single" w:sz="4" w:space="0" w:color="000000"/>
            </w:tcBorders>
          </w:tcPr>
          <w:p w:rsidR="00556803" w:rsidRPr="00F66382" w:rsidRDefault="00556803" w:rsidP="00F66382">
            <w:pPr>
              <w:pStyle w:val="ListParagraph"/>
              <w:numPr>
                <w:ilvl w:val="0"/>
                <w:numId w:val="154"/>
              </w:numPr>
              <w:spacing w:after="0" w:line="259" w:lineRule="auto"/>
              <w:ind w:left="428" w:hanging="283"/>
              <w:rPr>
                <w:lang w:eastAsia="en-GB"/>
              </w:rPr>
            </w:pPr>
            <w:r w:rsidRPr="00F66382">
              <w:rPr>
                <w:lang w:eastAsia="en-GB"/>
              </w:rPr>
              <w:t xml:space="preserve">Targets need to be agreed with young person and parents. </w:t>
            </w:r>
          </w:p>
        </w:tc>
      </w:tr>
      <w:tr w:rsidR="00556803" w:rsidRPr="00F66382" w:rsidTr="00F66382">
        <w:tblPrEx>
          <w:tblCellMar>
            <w:top w:w="0" w:type="dxa"/>
            <w:right w:w="95" w:type="dxa"/>
          </w:tblCellMar>
        </w:tblPrEx>
        <w:trPr>
          <w:trHeight w:val="1666"/>
        </w:trPr>
        <w:tc>
          <w:tcPr>
            <w:tcW w:w="4112" w:type="dxa"/>
            <w:tcBorders>
              <w:top w:val="single" w:sz="4" w:space="0" w:color="000000"/>
              <w:left w:val="single" w:sz="4" w:space="0" w:color="000000"/>
              <w:bottom w:val="single" w:sz="4" w:space="0" w:color="000000"/>
              <w:right w:val="single" w:sz="4" w:space="0" w:color="000000"/>
            </w:tcBorders>
          </w:tcPr>
          <w:p w:rsidR="00556803" w:rsidRPr="00F66382" w:rsidRDefault="00556803" w:rsidP="00F66382">
            <w:pPr>
              <w:spacing w:after="0" w:line="259" w:lineRule="auto"/>
              <w:ind w:left="108"/>
              <w:rPr>
                <w:lang w:eastAsia="en-GB"/>
              </w:rPr>
            </w:pPr>
            <w:r w:rsidRPr="00F66382">
              <w:rPr>
                <w:lang w:eastAsia="en-GB"/>
              </w:rPr>
              <w:t xml:space="preserve"> Where a young person is refusing or reluctant to engage, and is involved in soliciting or grooming peers, ensure all engagement and disruption activities detailed above have been considered. </w:t>
            </w:r>
          </w:p>
        </w:tc>
        <w:tc>
          <w:tcPr>
            <w:tcW w:w="11198" w:type="dxa"/>
            <w:gridSpan w:val="3"/>
            <w:tcBorders>
              <w:top w:val="single" w:sz="4" w:space="0" w:color="000000"/>
              <w:left w:val="nil"/>
              <w:bottom w:val="single" w:sz="4" w:space="0" w:color="000000"/>
              <w:right w:val="single" w:sz="4" w:space="0" w:color="000000"/>
            </w:tcBorders>
          </w:tcPr>
          <w:p w:rsidR="00556803" w:rsidRPr="00F66382" w:rsidRDefault="00556803" w:rsidP="00F66382">
            <w:pPr>
              <w:pStyle w:val="ListParagraph"/>
              <w:numPr>
                <w:ilvl w:val="0"/>
                <w:numId w:val="154"/>
              </w:numPr>
              <w:spacing w:after="0" w:line="240" w:lineRule="auto"/>
              <w:ind w:left="428" w:hanging="283"/>
              <w:rPr>
                <w:lang w:eastAsia="en-GB"/>
              </w:rPr>
            </w:pPr>
            <w:r w:rsidRPr="00F66382">
              <w:rPr>
                <w:lang w:eastAsia="en-GB"/>
              </w:rPr>
              <w:t xml:space="preserve">Where the police are considering criminal action against children and the final decision rests with the police, they should consult with partner agencies through the CSE meetings to ensure that all alternatives and appropriate actions have been considered for that child, in line with ACPO guidance in relation to not criminalising young people where possible. </w:t>
            </w:r>
          </w:p>
        </w:tc>
      </w:tr>
    </w:tbl>
    <w:p w:rsidR="00556803" w:rsidRPr="00282CF6" w:rsidRDefault="00556803" w:rsidP="00282CF6">
      <w:pPr>
        <w:spacing w:after="0" w:line="259" w:lineRule="auto"/>
        <w:jc w:val="both"/>
        <w:sectPr w:rsidR="00556803" w:rsidRPr="00282CF6" w:rsidSect="003C1757">
          <w:footerReference w:type="even" r:id="rId281"/>
          <w:footerReference w:type="default" r:id="rId282"/>
          <w:footerReference w:type="first" r:id="rId283"/>
          <w:pgSz w:w="16838" w:h="11906" w:orient="landscape"/>
          <w:pgMar w:top="709" w:right="1245" w:bottom="709" w:left="1133" w:header="720" w:footer="712" w:gutter="0"/>
          <w:cols w:space="720"/>
        </w:sectPr>
      </w:pPr>
    </w:p>
    <w:p w:rsidR="00556803" w:rsidRPr="00282CF6" w:rsidRDefault="00556803" w:rsidP="00826796">
      <w:pPr>
        <w:pStyle w:val="Heading2"/>
        <w:ind w:left="139" w:right="109"/>
        <w:jc w:val="center"/>
        <w:rPr>
          <w:rFonts w:ascii="Calibri" w:hAnsi="Calibri" w:cs="Calibri"/>
          <w:color w:val="auto"/>
          <w:sz w:val="28"/>
        </w:rPr>
      </w:pPr>
      <w:r w:rsidRPr="00282CF6">
        <w:rPr>
          <w:rFonts w:ascii="Calibri" w:hAnsi="Calibri" w:cs="Calibri"/>
          <w:color w:val="auto"/>
          <w:sz w:val="28"/>
        </w:rPr>
        <w:t>Disruption Letter to Known or Alleged Perpetrator/s</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Issues to consider when using this template letter.  </w:t>
      </w:r>
    </w:p>
    <w:p w:rsidR="00556803" w:rsidRPr="00282CF6" w:rsidRDefault="00556803" w:rsidP="00282CF6">
      <w:pPr>
        <w:spacing w:after="0" w:line="259" w:lineRule="auto"/>
        <w:rPr>
          <w:sz w:val="24"/>
        </w:rPr>
      </w:pPr>
      <w:r w:rsidRPr="00282CF6">
        <w:rPr>
          <w:sz w:val="24"/>
        </w:rPr>
        <w:t xml:space="preserve"> This letter applies when the local authority does </w:t>
      </w:r>
      <w:r w:rsidRPr="00282CF6">
        <w:rPr>
          <w:b/>
          <w:sz w:val="24"/>
        </w:rPr>
        <w:t>NOT</w:t>
      </w:r>
      <w:r w:rsidRPr="00282CF6">
        <w:rPr>
          <w:sz w:val="24"/>
        </w:rPr>
        <w:t xml:space="preserve"> have parental responsibility. </w:t>
      </w:r>
    </w:p>
    <w:p w:rsidR="00556803" w:rsidRPr="00282CF6" w:rsidRDefault="00556803" w:rsidP="00534EB2">
      <w:pPr>
        <w:numPr>
          <w:ilvl w:val="0"/>
          <w:numId w:val="144"/>
        </w:numPr>
        <w:spacing w:after="5" w:line="251" w:lineRule="auto"/>
        <w:ind w:hanging="358"/>
        <w:rPr>
          <w:sz w:val="24"/>
        </w:rPr>
      </w:pPr>
      <w:r w:rsidRPr="00282CF6">
        <w:rPr>
          <w:sz w:val="24"/>
        </w:rPr>
        <w:t xml:space="preserve">There should be written and informed consent from the person(s) with parental responsibility and from the young person, taking into account their capacity to give consent (Fraser Competence). </w:t>
      </w:r>
    </w:p>
    <w:p w:rsidR="00556803" w:rsidRPr="00282CF6" w:rsidRDefault="00556803" w:rsidP="00534EB2">
      <w:pPr>
        <w:numPr>
          <w:ilvl w:val="0"/>
          <w:numId w:val="144"/>
        </w:numPr>
        <w:spacing w:after="5" w:line="251" w:lineRule="auto"/>
        <w:ind w:hanging="358"/>
        <w:rPr>
          <w:sz w:val="24"/>
        </w:rPr>
      </w:pPr>
      <w:r w:rsidRPr="00282CF6">
        <w:rPr>
          <w:sz w:val="24"/>
        </w:rPr>
        <w:t xml:space="preserve">Should a decision be made to send the letter without the consent of the young person, there will need to be a clear assessment of risk and what issues have been balanced in deciding to send the letter without obtaining the young person’s consent.  </w:t>
      </w:r>
    </w:p>
    <w:p w:rsidR="00556803" w:rsidRPr="00282CF6" w:rsidRDefault="00556803" w:rsidP="00534EB2">
      <w:pPr>
        <w:numPr>
          <w:ilvl w:val="0"/>
          <w:numId w:val="144"/>
        </w:numPr>
        <w:spacing w:after="5" w:line="251" w:lineRule="auto"/>
        <w:ind w:hanging="358"/>
        <w:rPr>
          <w:sz w:val="24"/>
        </w:rPr>
      </w:pPr>
      <w:r w:rsidRPr="00282CF6">
        <w:rPr>
          <w:sz w:val="24"/>
        </w:rPr>
        <w:t xml:space="preserve">We cannot require/order people to do any actions if we are not able to enforce this, hence the language of request. If we do have evidence that the person does present an immediate risk (i.e. has a risk to children status) we should be looking to other legal actions; for example Emergency Protection Order or Police Protection to ensure the young person is removed. </w:t>
      </w:r>
    </w:p>
    <w:p w:rsidR="00556803" w:rsidRPr="00282CF6" w:rsidRDefault="00556803" w:rsidP="00534EB2">
      <w:pPr>
        <w:numPr>
          <w:ilvl w:val="0"/>
          <w:numId w:val="144"/>
        </w:numPr>
        <w:spacing w:after="5" w:line="251" w:lineRule="auto"/>
        <w:ind w:hanging="358"/>
        <w:rPr>
          <w:sz w:val="24"/>
        </w:rPr>
      </w:pPr>
      <w:r w:rsidRPr="00282CF6">
        <w:rPr>
          <w:sz w:val="24"/>
        </w:rPr>
        <w:t xml:space="preserve">We have to be clear what we can enforce through our civil and legal responsibilities and what the Police can enforce through criminal action; hence stating we will refer to the Police and the act under which they will consider any action. </w:t>
      </w:r>
    </w:p>
    <w:p w:rsidR="00556803" w:rsidRPr="00282CF6" w:rsidRDefault="00556803" w:rsidP="00534EB2">
      <w:pPr>
        <w:numPr>
          <w:ilvl w:val="0"/>
          <w:numId w:val="144"/>
        </w:numPr>
        <w:spacing w:after="5" w:line="251" w:lineRule="auto"/>
        <w:ind w:hanging="358"/>
        <w:rPr>
          <w:sz w:val="24"/>
        </w:rPr>
      </w:pPr>
      <w:r w:rsidRPr="00282CF6">
        <w:rPr>
          <w:sz w:val="24"/>
        </w:rPr>
        <w:t xml:space="preserve">Where we have put that the person should contact the Police, we need to be confident that the Police will act appropriately on that contact. </w:t>
      </w:r>
    </w:p>
    <w:p w:rsidR="00556803" w:rsidRPr="00282CF6" w:rsidRDefault="00556803" w:rsidP="00534EB2">
      <w:pPr>
        <w:numPr>
          <w:ilvl w:val="0"/>
          <w:numId w:val="144"/>
        </w:numPr>
        <w:spacing w:after="5" w:line="251" w:lineRule="auto"/>
        <w:ind w:hanging="358"/>
        <w:rPr>
          <w:sz w:val="24"/>
        </w:rPr>
      </w:pPr>
      <w:r w:rsidRPr="00282CF6">
        <w:rPr>
          <w:sz w:val="24"/>
        </w:rPr>
        <w:t xml:space="preserve">Where the young person is subject to a Care Order, then again different legal actions can be applied, in terms of Recovery Orders (Sections 49-50 Children Act, 2004). </w:t>
      </w:r>
    </w:p>
    <w:p w:rsidR="00556803" w:rsidRPr="00282CF6" w:rsidRDefault="00556803">
      <w:pPr>
        <w:spacing w:after="16" w:line="259" w:lineRule="auto"/>
        <w:ind w:left="360"/>
        <w:rPr>
          <w:sz w:val="24"/>
        </w:rPr>
      </w:pPr>
      <w:r w:rsidRPr="00282CF6">
        <w:rPr>
          <w:sz w:val="24"/>
        </w:rPr>
        <w:t xml:space="preserve">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line="250" w:lineRule="auto"/>
        <w:ind w:left="-5"/>
        <w:rPr>
          <w:sz w:val="24"/>
        </w:rPr>
      </w:pPr>
      <w:r w:rsidRPr="00282CF6">
        <w:rPr>
          <w:b/>
          <w:sz w:val="24"/>
        </w:rPr>
        <w:t xml:space="preserve">To Whom It May Concern: </w:t>
      </w:r>
    </w:p>
    <w:p w:rsidR="00556803" w:rsidRPr="00282CF6" w:rsidRDefault="00556803" w:rsidP="00282CF6">
      <w:pPr>
        <w:spacing w:after="0" w:line="259" w:lineRule="auto"/>
        <w:rPr>
          <w:sz w:val="24"/>
        </w:rPr>
      </w:pPr>
      <w:r w:rsidRPr="00282CF6">
        <w:rPr>
          <w:sz w:val="24"/>
        </w:rPr>
        <w:t xml:space="preserve"> The young person named above is under 16 years of age and s/he and their family are being supported by the Derby City Council People’s Services (Early Help and Children’s Safeguarding) /Derbyshire Childrens Services.  We are working closely with the family to reduce any episodes of running away and prevent any risk to him/her from known or unknown persons.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His/her parent(s)/carers do not wish him/her to have contact with you; this position is supported by the agencies working with the family. The purpose of this letter is to request that you do not contact or associate with </w:t>
      </w:r>
      <w:r w:rsidRPr="00282CF6">
        <w:rPr>
          <w:i/>
          <w:sz w:val="24"/>
        </w:rPr>
        <w:t>(name of child)</w:t>
      </w:r>
      <w:r w:rsidRPr="00282CF6">
        <w:rPr>
          <w:sz w:val="24"/>
        </w:rPr>
        <w:t xml:space="preserve"> again.  If s/he turns up at your address we would request that you ask him/her to leave and if s/he refuses, please call the Police on 101 to report the situation.   </w:t>
      </w:r>
    </w:p>
    <w:p w:rsidR="00556803" w:rsidRPr="00282CF6" w:rsidRDefault="00556803" w:rsidP="00282CF6">
      <w:pPr>
        <w:spacing w:after="0" w:line="259" w:lineRule="auto"/>
        <w:rPr>
          <w:sz w:val="24"/>
        </w:rPr>
      </w:pPr>
      <w:r w:rsidRPr="00282CF6">
        <w:rPr>
          <w:sz w:val="24"/>
        </w:rPr>
        <w:t xml:space="preserve">If you do not comply with this request, we will refer the matter to the Police who will consider taking action against you under Section 2, Child Abduction Act 1984. </w:t>
      </w:r>
    </w:p>
    <w:p w:rsidR="00556803" w:rsidRPr="00282CF6" w:rsidRDefault="00556803">
      <w:pPr>
        <w:spacing w:after="0" w:line="259" w:lineRule="auto"/>
        <w:rPr>
          <w:sz w:val="24"/>
        </w:rPr>
      </w:pPr>
      <w:r w:rsidRPr="00282CF6">
        <w:rPr>
          <w:sz w:val="24"/>
        </w:rPr>
        <w:t xml:space="preserve"> </w:t>
      </w:r>
    </w:p>
    <w:p w:rsidR="00556803" w:rsidRPr="00282CF6" w:rsidRDefault="00556803">
      <w:pPr>
        <w:ind w:left="-5"/>
        <w:rPr>
          <w:sz w:val="24"/>
        </w:rPr>
      </w:pPr>
      <w:r w:rsidRPr="00282CF6">
        <w:rPr>
          <w:sz w:val="24"/>
        </w:rPr>
        <w:t xml:space="preserve">Yours sincerely, </w:t>
      </w:r>
    </w:p>
    <w:p w:rsidR="00556803" w:rsidRPr="00282CF6" w:rsidRDefault="00556803" w:rsidP="00282CF6">
      <w:pPr>
        <w:spacing w:after="0" w:line="259" w:lineRule="auto"/>
        <w:rPr>
          <w:sz w:val="28"/>
        </w:rPr>
      </w:pPr>
      <w:r w:rsidRPr="00282CF6">
        <w:rPr>
          <w:sz w:val="24"/>
        </w:rPr>
        <w:t xml:space="preserve"> </w:t>
      </w:r>
      <w:r w:rsidRPr="00282CF6">
        <w:rPr>
          <w:sz w:val="24"/>
        </w:rPr>
        <w:tab/>
        <w:t xml:space="preserve"> </w:t>
      </w:r>
    </w:p>
    <w:p w:rsidR="00556803" w:rsidRPr="00282CF6" w:rsidRDefault="00556803">
      <w:pPr>
        <w:spacing w:after="160" w:line="259" w:lineRule="auto"/>
        <w:rPr>
          <w:b/>
          <w:sz w:val="24"/>
        </w:rPr>
      </w:pPr>
      <w:r w:rsidRPr="00282CF6">
        <w:rPr>
          <w:sz w:val="24"/>
        </w:rPr>
        <w:br w:type="page"/>
      </w:r>
    </w:p>
    <w:p w:rsidR="00556803" w:rsidRPr="00282CF6" w:rsidRDefault="00556803" w:rsidP="003C1757">
      <w:pPr>
        <w:pStyle w:val="Heading2"/>
        <w:ind w:left="10" w:right="536"/>
        <w:jc w:val="center"/>
        <w:rPr>
          <w:rFonts w:ascii="Calibri" w:hAnsi="Calibri" w:cs="Calibri"/>
          <w:color w:val="auto"/>
          <w:sz w:val="28"/>
        </w:rPr>
      </w:pPr>
      <w:r w:rsidRPr="00282CF6">
        <w:rPr>
          <w:rFonts w:ascii="Calibri" w:hAnsi="Calibri" w:cs="Calibri"/>
          <w:color w:val="auto"/>
          <w:sz w:val="28"/>
        </w:rPr>
        <w:t>Key Contacts and Resources</w:t>
      </w:r>
    </w:p>
    <w:p w:rsidR="00556803" w:rsidRPr="00282CF6" w:rsidRDefault="00556803">
      <w:pPr>
        <w:spacing w:after="0" w:line="259" w:lineRule="auto"/>
        <w:rPr>
          <w:sz w:val="24"/>
        </w:rPr>
      </w:pPr>
      <w:r w:rsidRPr="00282CF6">
        <w:rPr>
          <w:sz w:val="24"/>
        </w:rPr>
        <w:t xml:space="preserve">  </w:t>
      </w:r>
    </w:p>
    <w:p w:rsidR="00556803" w:rsidRPr="00282CF6" w:rsidRDefault="00556803">
      <w:pPr>
        <w:spacing w:line="250" w:lineRule="auto"/>
        <w:ind w:left="-5"/>
        <w:rPr>
          <w:sz w:val="24"/>
        </w:rPr>
      </w:pPr>
      <w:r w:rsidRPr="00282CF6">
        <w:rPr>
          <w:b/>
          <w:sz w:val="24"/>
        </w:rPr>
        <w:t xml:space="preserve">Key Local Agencies  </w:t>
      </w:r>
    </w:p>
    <w:p w:rsidR="00556803" w:rsidRPr="00282CF6" w:rsidRDefault="00556803">
      <w:pPr>
        <w:spacing w:after="15" w:line="259" w:lineRule="auto"/>
        <w:rPr>
          <w:sz w:val="24"/>
        </w:rPr>
      </w:pPr>
      <w:r w:rsidRPr="00282CF6">
        <w:rPr>
          <w:sz w:val="24"/>
        </w:rPr>
        <w:t xml:space="preserve"> </w:t>
      </w:r>
      <w:r w:rsidRPr="00282CF6">
        <w:rPr>
          <w:sz w:val="24"/>
        </w:rPr>
        <w:tab/>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Derby Children’s Social Care: First Contact Team 01332 641172, Careline (out of hours, weekends and bank holidays) 01332 786968 </w:t>
      </w:r>
    </w:p>
    <w:p w:rsidR="00556803" w:rsidRPr="00E020F1" w:rsidRDefault="00556803">
      <w:pPr>
        <w:spacing w:after="37" w:line="259" w:lineRule="auto"/>
        <w:ind w:left="72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Derbyshire Children’s Social Care: Starting Point 01629 533190  </w:t>
      </w:r>
    </w:p>
    <w:p w:rsidR="00556803" w:rsidRPr="00E020F1" w:rsidRDefault="00556803">
      <w:pPr>
        <w:spacing w:after="34" w:line="259" w:lineRule="auto"/>
        <w:ind w:left="72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Derby Child Protection Managers (CPM):  01332 642376 </w:t>
      </w:r>
    </w:p>
    <w:p w:rsidR="00556803" w:rsidRPr="00E020F1" w:rsidRDefault="00556803">
      <w:pPr>
        <w:spacing w:after="34" w:line="259" w:lineRule="auto"/>
        <w:ind w:left="72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Derbyshire Child Protection Manager Vulnerable Young People:  01629 532834 </w:t>
      </w:r>
    </w:p>
    <w:p w:rsidR="00556803" w:rsidRPr="00E020F1" w:rsidRDefault="00556803">
      <w:pPr>
        <w:spacing w:after="0" w:line="259" w:lineRule="auto"/>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Safe and Sound:  01332 362120: </w:t>
      </w:r>
      <w:hyperlink r:id="rId284">
        <w:r w:rsidRPr="00282CF6">
          <w:rPr>
            <w:sz w:val="24"/>
          </w:rPr>
          <w:t xml:space="preserve"> </w:t>
        </w:r>
      </w:hyperlink>
      <w:hyperlink r:id="rId285">
        <w:r w:rsidRPr="00282CF6">
          <w:rPr>
            <w:color w:val="0000FF"/>
            <w:sz w:val="24"/>
            <w:u w:val="single" w:color="0000FF"/>
          </w:rPr>
          <w:t>www.safeandsoundgroup.org.uk</w:t>
        </w:r>
      </w:hyperlink>
      <w:hyperlink r:id="rId286">
        <w:r w:rsidRPr="00282CF6">
          <w:rPr>
            <w:sz w:val="24"/>
          </w:rPr>
          <w:t xml:space="preserve"> </w:t>
        </w:r>
      </w:hyperlink>
      <w:r w:rsidRPr="00282CF6">
        <w:rPr>
          <w:sz w:val="24"/>
        </w:rPr>
        <w:t xml:space="preserve">  </w:t>
      </w:r>
    </w:p>
    <w:p w:rsidR="00556803" w:rsidRPr="00E020F1" w:rsidRDefault="00556803">
      <w:pPr>
        <w:spacing w:after="0" w:line="259" w:lineRule="auto"/>
        <w:ind w:left="36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Police: non-urgent 101or in an emergency 999  </w:t>
      </w:r>
    </w:p>
    <w:p w:rsidR="00556803" w:rsidRPr="00E020F1" w:rsidRDefault="00556803">
      <w:pPr>
        <w:spacing w:after="0" w:line="259" w:lineRule="auto"/>
        <w:ind w:left="36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Derby and Derbyshire Safeguarding Children Board’s safeguarding children procedures, includes specific chapters on CSE and trafficking, and other safeguarding information see </w:t>
      </w:r>
      <w:hyperlink r:id="rId287">
        <w:r w:rsidRPr="00282CF6">
          <w:rPr>
            <w:color w:val="0000FF"/>
            <w:sz w:val="24"/>
            <w:u w:val="single" w:color="0000FF"/>
          </w:rPr>
          <w:t>www.derbyscb.org.uk</w:t>
        </w:r>
      </w:hyperlink>
      <w:hyperlink r:id="rId288">
        <w:r w:rsidRPr="00282CF6">
          <w:rPr>
            <w:color w:val="0000FF"/>
            <w:sz w:val="24"/>
          </w:rPr>
          <w:t xml:space="preserve"> </w:t>
        </w:r>
      </w:hyperlink>
      <w:r w:rsidRPr="00282CF6">
        <w:rPr>
          <w:color w:val="0000FF"/>
          <w:sz w:val="24"/>
        </w:rPr>
        <w:t xml:space="preserve">or </w:t>
      </w:r>
      <w:r w:rsidRPr="00282CF6">
        <w:rPr>
          <w:color w:val="0000FF"/>
          <w:sz w:val="24"/>
          <w:u w:val="single" w:color="0000FF"/>
        </w:rPr>
        <w:t>www.derbyshirescb.org.uk</w:t>
      </w:r>
      <w:r w:rsidRPr="00282CF6">
        <w:rPr>
          <w:sz w:val="24"/>
        </w:rPr>
        <w:t xml:space="preserve"> </w:t>
      </w:r>
      <w:r w:rsidRPr="00282CF6">
        <w:rPr>
          <w:rFonts w:cs="Calibri"/>
          <w:sz w:val="24"/>
        </w:rPr>
        <w:t xml:space="preserve"> </w:t>
      </w:r>
      <w:r w:rsidRPr="00282CF6">
        <w:rPr>
          <w:sz w:val="24"/>
        </w:rPr>
        <w:t xml:space="preserve"> </w:t>
      </w:r>
    </w:p>
    <w:p w:rsidR="00556803" w:rsidRPr="00282CF6" w:rsidRDefault="00556803">
      <w:pPr>
        <w:spacing w:after="0" w:line="259" w:lineRule="auto"/>
        <w:rPr>
          <w:sz w:val="24"/>
        </w:rPr>
      </w:pPr>
      <w:r w:rsidRPr="00282CF6">
        <w:rPr>
          <w:sz w:val="24"/>
        </w:rPr>
        <w:t xml:space="preserve"> </w:t>
      </w:r>
    </w:p>
    <w:p w:rsidR="00556803" w:rsidRPr="00282CF6" w:rsidRDefault="00556803">
      <w:pPr>
        <w:spacing w:after="0" w:line="259" w:lineRule="auto"/>
        <w:rPr>
          <w:sz w:val="24"/>
        </w:rPr>
      </w:pPr>
      <w:r w:rsidRPr="00282CF6">
        <w:rPr>
          <w:sz w:val="24"/>
        </w:rPr>
        <w:t xml:space="preserve"> </w:t>
      </w:r>
      <w:r w:rsidRPr="00282CF6">
        <w:rPr>
          <w:sz w:val="24"/>
        </w:rPr>
        <w:tab/>
        <w:t xml:space="preserve"> </w:t>
      </w:r>
    </w:p>
    <w:p w:rsidR="00556803" w:rsidRPr="00282CF6" w:rsidRDefault="00556803">
      <w:pPr>
        <w:spacing w:line="250" w:lineRule="auto"/>
        <w:ind w:left="-5"/>
        <w:rPr>
          <w:sz w:val="24"/>
        </w:rPr>
      </w:pPr>
      <w:r w:rsidRPr="00282CF6">
        <w:rPr>
          <w:b/>
          <w:sz w:val="24"/>
        </w:rPr>
        <w:t xml:space="preserve">Key National Agencies and Resources </w:t>
      </w:r>
    </w:p>
    <w:p w:rsidR="00556803" w:rsidRPr="001C3AE8" w:rsidRDefault="00556803">
      <w:pPr>
        <w:spacing w:after="3" w:line="259" w:lineRule="auto"/>
        <w:rPr>
          <w:sz w:val="2"/>
        </w:rPr>
      </w:pPr>
      <w:r w:rsidRPr="00282CF6">
        <w:rPr>
          <w:sz w:val="24"/>
        </w:rPr>
        <w:t xml:space="preserve"> </w:t>
      </w:r>
      <w:r w:rsidRPr="00282CF6">
        <w:rPr>
          <w:sz w:val="24"/>
        </w:rPr>
        <w:tab/>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National Crime Agency's CEOP Command (formerly the Child Exploitation and Online Protection Centre): </w:t>
      </w:r>
      <w:hyperlink r:id="rId289">
        <w:r w:rsidRPr="00282CF6">
          <w:rPr>
            <w:color w:val="0000FF"/>
            <w:sz w:val="24"/>
            <w:u w:val="single" w:color="0000FF"/>
          </w:rPr>
          <w:t>www.ceop.police.uk</w:t>
        </w:r>
      </w:hyperlink>
      <w:hyperlink r:id="rId290">
        <w:r w:rsidRPr="00282CF6">
          <w:rPr>
            <w:sz w:val="24"/>
          </w:rPr>
          <w:t xml:space="preserve"> </w:t>
        </w:r>
      </w:hyperlink>
      <w:r w:rsidRPr="00282CF6">
        <w:rPr>
          <w:sz w:val="24"/>
        </w:rPr>
        <w:t xml:space="preserve">  </w:t>
      </w:r>
    </w:p>
    <w:p w:rsidR="00556803" w:rsidRPr="001C3AE8" w:rsidRDefault="00556803">
      <w:pPr>
        <w:spacing w:after="0" w:line="259" w:lineRule="auto"/>
        <w:ind w:left="36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Thinkuknow (part of CEOP Command): </w:t>
      </w:r>
      <w:hyperlink r:id="rId291">
        <w:r w:rsidRPr="00282CF6">
          <w:rPr>
            <w:color w:val="0000FF"/>
            <w:sz w:val="24"/>
            <w:u w:val="single" w:color="0000FF"/>
          </w:rPr>
          <w:t>www.thinkuknow.co.uk</w:t>
        </w:r>
      </w:hyperlink>
      <w:hyperlink r:id="rId292">
        <w:r w:rsidRPr="00282CF6">
          <w:rPr>
            <w:sz w:val="24"/>
          </w:rPr>
          <w:t xml:space="preserve"> </w:t>
        </w:r>
      </w:hyperlink>
      <w:r w:rsidRPr="00282CF6">
        <w:rPr>
          <w:sz w:val="24"/>
        </w:rPr>
        <w:t xml:space="preserve">  </w:t>
      </w:r>
    </w:p>
    <w:p w:rsidR="00556803" w:rsidRPr="001C3AE8" w:rsidRDefault="00556803">
      <w:pPr>
        <w:spacing w:after="0" w:line="259" w:lineRule="auto"/>
        <w:ind w:left="36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National Working Group: </w:t>
      </w:r>
      <w:hyperlink r:id="rId293">
        <w:r w:rsidRPr="00282CF6">
          <w:rPr>
            <w:color w:val="0000FF"/>
            <w:sz w:val="24"/>
            <w:u w:val="single" w:color="0000FF"/>
          </w:rPr>
          <w:t>www.nwgnetwork.org</w:t>
        </w:r>
      </w:hyperlink>
      <w:hyperlink r:id="rId294">
        <w:r w:rsidRPr="00282CF6">
          <w:rPr>
            <w:sz w:val="24"/>
          </w:rPr>
          <w:t xml:space="preserve"> </w:t>
        </w:r>
      </w:hyperlink>
      <w:r w:rsidRPr="00282CF6">
        <w:rPr>
          <w:sz w:val="24"/>
        </w:rPr>
        <w:t xml:space="preserve">  </w:t>
      </w:r>
    </w:p>
    <w:p w:rsidR="00556803" w:rsidRPr="00282CF6" w:rsidRDefault="00556803">
      <w:pPr>
        <w:spacing w:after="3" w:line="259" w:lineRule="auto"/>
        <w:ind w:left="360"/>
        <w:rPr>
          <w:sz w:val="24"/>
        </w:rPr>
      </w:pPr>
      <w:r w:rsidRPr="00282CF6">
        <w:rPr>
          <w:sz w:val="24"/>
        </w:rPr>
        <w:t xml:space="preserve"> </w:t>
      </w:r>
      <w:r w:rsidRPr="00282CF6">
        <w:rPr>
          <w:sz w:val="24"/>
        </w:rPr>
        <w:tab/>
        <w:t xml:space="preserve"> </w:t>
      </w:r>
    </w:p>
    <w:p w:rsidR="00556803" w:rsidRPr="00282CF6" w:rsidRDefault="00556803" w:rsidP="00534EB2">
      <w:pPr>
        <w:numPr>
          <w:ilvl w:val="0"/>
          <w:numId w:val="145"/>
        </w:numPr>
        <w:spacing w:after="5" w:line="251" w:lineRule="auto"/>
        <w:ind w:hanging="360"/>
        <w:rPr>
          <w:sz w:val="24"/>
        </w:rPr>
      </w:pPr>
      <w:r w:rsidRPr="00282CF6">
        <w:rPr>
          <w:sz w:val="24"/>
        </w:rPr>
        <w:t>PACE (parents against child sexual exploitation):</w:t>
      </w:r>
      <w:hyperlink r:id="rId295">
        <w:r w:rsidRPr="00282CF6">
          <w:rPr>
            <w:sz w:val="24"/>
          </w:rPr>
          <w:t xml:space="preserve"> </w:t>
        </w:r>
      </w:hyperlink>
      <w:hyperlink r:id="rId296">
        <w:r w:rsidRPr="00282CF6">
          <w:rPr>
            <w:color w:val="0000FF"/>
            <w:sz w:val="24"/>
            <w:u w:val="single" w:color="0000FF"/>
          </w:rPr>
          <w:t>www.paceuk.info</w:t>
        </w:r>
      </w:hyperlink>
      <w:hyperlink r:id="rId297">
        <w:r w:rsidRPr="00282CF6">
          <w:rPr>
            <w:sz w:val="24"/>
          </w:rPr>
          <w:t xml:space="preserve"> </w:t>
        </w:r>
      </w:hyperlink>
      <w:r w:rsidRPr="00282CF6">
        <w:rPr>
          <w:sz w:val="24"/>
        </w:rPr>
        <w:t xml:space="preserve">  </w:t>
      </w:r>
    </w:p>
    <w:p w:rsidR="00556803" w:rsidRPr="001C3AE8" w:rsidRDefault="00556803">
      <w:pPr>
        <w:spacing w:after="0" w:line="259" w:lineRule="auto"/>
        <w:ind w:left="360"/>
        <w:rPr>
          <w:sz w:val="18"/>
        </w:rPr>
      </w:pPr>
      <w:r w:rsidRPr="00282CF6">
        <w:rPr>
          <w:sz w:val="24"/>
        </w:rPr>
        <w:t xml:space="preserve"> </w:t>
      </w:r>
    </w:p>
    <w:p w:rsidR="00556803" w:rsidRPr="00282CF6" w:rsidRDefault="00556803" w:rsidP="00534EB2">
      <w:pPr>
        <w:numPr>
          <w:ilvl w:val="0"/>
          <w:numId w:val="145"/>
        </w:numPr>
        <w:spacing w:after="1" w:line="241" w:lineRule="auto"/>
        <w:ind w:hanging="360"/>
        <w:rPr>
          <w:sz w:val="24"/>
        </w:rPr>
      </w:pPr>
      <w:r w:rsidRPr="00282CF6">
        <w:rPr>
          <w:sz w:val="24"/>
        </w:rPr>
        <w:t xml:space="preserve">NSPCC Child Trafficking Advice Centre: 0808 800 5000 </w:t>
      </w:r>
      <w:hyperlink r:id="rId298">
        <w:r w:rsidRPr="00282CF6">
          <w:rPr>
            <w:color w:val="0000FF"/>
            <w:sz w:val="24"/>
            <w:u w:val="single" w:color="0000FF"/>
          </w:rPr>
          <w:t>www.nspcc.org.uk/preventing</w:t>
        </w:r>
      </w:hyperlink>
      <w:hyperlink r:id="rId299">
        <w:r w:rsidRPr="00282CF6">
          <w:rPr>
            <w:color w:val="0000FF"/>
            <w:sz w:val="24"/>
            <w:u w:val="single" w:color="0000FF"/>
          </w:rPr>
          <w:t>-</w:t>
        </w:r>
      </w:hyperlink>
      <w:hyperlink r:id="rId300">
        <w:r w:rsidRPr="00282CF6">
          <w:rPr>
            <w:color w:val="0000FF"/>
            <w:sz w:val="24"/>
            <w:u w:val="single" w:color="0000FF"/>
          </w:rPr>
          <w:t>abuse/child</w:t>
        </w:r>
      </w:hyperlink>
      <w:hyperlink r:id="rId301">
        <w:r w:rsidRPr="00282CF6">
          <w:rPr>
            <w:color w:val="0000FF"/>
            <w:sz w:val="24"/>
            <w:u w:val="single" w:color="0000FF"/>
          </w:rPr>
          <w:t>-</w:t>
        </w:r>
      </w:hyperlink>
      <w:hyperlink r:id="rId302">
        <w:r w:rsidRPr="00282CF6">
          <w:rPr>
            <w:color w:val="0000FF"/>
            <w:sz w:val="24"/>
            <w:u w:val="single" w:color="0000FF"/>
          </w:rPr>
          <w:t>abuse</w:t>
        </w:r>
      </w:hyperlink>
      <w:hyperlink r:id="rId303">
        <w:r w:rsidRPr="00282CF6">
          <w:rPr>
            <w:color w:val="0000FF"/>
            <w:sz w:val="24"/>
            <w:u w:val="single" w:color="0000FF"/>
          </w:rPr>
          <w:t>-</w:t>
        </w:r>
      </w:hyperlink>
      <w:hyperlink r:id="rId304">
        <w:r w:rsidRPr="00282CF6">
          <w:rPr>
            <w:color w:val="0000FF"/>
            <w:sz w:val="24"/>
            <w:u w:val="single" w:color="0000FF"/>
          </w:rPr>
          <w:t>and</w:t>
        </w:r>
      </w:hyperlink>
      <w:hyperlink r:id="rId305">
        <w:r w:rsidRPr="00282CF6">
          <w:rPr>
            <w:color w:val="0000FF"/>
            <w:sz w:val="24"/>
            <w:u w:val="single" w:color="0000FF"/>
          </w:rPr>
          <w:t>-</w:t>
        </w:r>
      </w:hyperlink>
      <w:hyperlink r:id="rId306">
        <w:r w:rsidRPr="00282CF6">
          <w:rPr>
            <w:color w:val="0000FF"/>
            <w:sz w:val="24"/>
            <w:u w:val="single" w:color="0000FF"/>
          </w:rPr>
          <w:t>neglect/child</w:t>
        </w:r>
      </w:hyperlink>
      <w:hyperlink r:id="rId307">
        <w:r w:rsidRPr="00282CF6">
          <w:rPr>
            <w:color w:val="0000FF"/>
            <w:sz w:val="24"/>
            <w:u w:val="single" w:color="0000FF"/>
          </w:rPr>
          <w:t>-</w:t>
        </w:r>
      </w:hyperlink>
      <w:hyperlink r:id="rId308">
        <w:r w:rsidRPr="00282CF6">
          <w:rPr>
            <w:color w:val="0000FF"/>
            <w:sz w:val="24"/>
            <w:u w:val="single" w:color="0000FF"/>
          </w:rPr>
          <w:t>trafficking/</w:t>
        </w:r>
      </w:hyperlink>
      <w:hyperlink r:id="rId309">
        <w:r w:rsidRPr="00282CF6">
          <w:rPr>
            <w:sz w:val="24"/>
          </w:rPr>
          <w:t xml:space="preserve"> </w:t>
        </w:r>
      </w:hyperlink>
      <w:r w:rsidRPr="00282CF6">
        <w:rPr>
          <w:sz w:val="24"/>
        </w:rPr>
        <w:t xml:space="preserve">   </w:t>
      </w:r>
    </w:p>
    <w:p w:rsidR="00556803" w:rsidRPr="001C3AE8" w:rsidRDefault="00556803">
      <w:pPr>
        <w:spacing w:after="0" w:line="259" w:lineRule="auto"/>
        <w:ind w:left="360"/>
        <w:rPr>
          <w:sz w:val="20"/>
        </w:rPr>
      </w:pPr>
      <w:r w:rsidRPr="00282CF6">
        <w:rPr>
          <w:sz w:val="24"/>
        </w:rPr>
        <w:t xml:space="preserve"> </w:t>
      </w:r>
    </w:p>
    <w:p w:rsidR="00556803" w:rsidRPr="00282CF6" w:rsidRDefault="00556803" w:rsidP="00534EB2">
      <w:pPr>
        <w:numPr>
          <w:ilvl w:val="0"/>
          <w:numId w:val="145"/>
        </w:numPr>
        <w:spacing w:after="1" w:line="241" w:lineRule="auto"/>
        <w:ind w:hanging="360"/>
        <w:rPr>
          <w:sz w:val="24"/>
        </w:rPr>
      </w:pPr>
      <w:r w:rsidRPr="00282CF6">
        <w:rPr>
          <w:sz w:val="24"/>
        </w:rPr>
        <w:t xml:space="preserve">UK Safer Internet Centre:  Helpline 0844 3814722,  </w:t>
      </w:r>
      <w:r w:rsidRPr="00282CF6">
        <w:rPr>
          <w:color w:val="0000FF"/>
          <w:sz w:val="24"/>
          <w:u w:val="single" w:color="0000FF"/>
        </w:rPr>
        <w:t>helpline@saferinternet.org.uk</w:t>
      </w:r>
      <w:r w:rsidRPr="00282CF6">
        <w:rPr>
          <w:sz w:val="24"/>
        </w:rPr>
        <w:t xml:space="preserve">   </w:t>
      </w:r>
      <w:hyperlink r:id="rId310">
        <w:r w:rsidRPr="00282CF6">
          <w:rPr>
            <w:color w:val="0000FF"/>
            <w:sz w:val="24"/>
            <w:u w:val="single" w:color="0000FF"/>
          </w:rPr>
          <w:t>www.saferinternet.org.uk</w:t>
        </w:r>
      </w:hyperlink>
      <w:hyperlink r:id="rId311">
        <w:r w:rsidRPr="00282CF6">
          <w:rPr>
            <w:sz w:val="24"/>
          </w:rPr>
          <w:t xml:space="preserve"> </w:t>
        </w:r>
      </w:hyperlink>
      <w:r w:rsidRPr="00282CF6">
        <w:rPr>
          <w:sz w:val="24"/>
        </w:rPr>
        <w:t xml:space="preserve">  </w:t>
      </w:r>
    </w:p>
    <w:p w:rsidR="00556803" w:rsidRPr="001C3AE8" w:rsidRDefault="00556803">
      <w:pPr>
        <w:spacing w:after="0" w:line="259" w:lineRule="auto"/>
        <w:ind w:left="360"/>
        <w:rPr>
          <w:sz w:val="18"/>
        </w:rPr>
      </w:pPr>
      <w:r w:rsidRPr="00282CF6">
        <w:rPr>
          <w:sz w:val="24"/>
        </w:rPr>
        <w:t xml:space="preserve"> </w:t>
      </w:r>
    </w:p>
    <w:p w:rsidR="00556803" w:rsidRPr="00282CF6" w:rsidRDefault="00556803" w:rsidP="00534EB2">
      <w:pPr>
        <w:numPr>
          <w:ilvl w:val="0"/>
          <w:numId w:val="145"/>
        </w:numPr>
        <w:spacing w:after="1" w:line="241" w:lineRule="auto"/>
        <w:ind w:hanging="360"/>
        <w:rPr>
          <w:sz w:val="24"/>
        </w:rPr>
      </w:pPr>
      <w:r w:rsidRPr="00282CF6">
        <w:rPr>
          <w:sz w:val="24"/>
        </w:rPr>
        <w:t xml:space="preserve">UK Human Trafficking Centre (part of National Crime Agency): </w:t>
      </w:r>
      <w:hyperlink r:id="rId312">
        <w:r w:rsidRPr="00282CF6">
          <w:rPr>
            <w:color w:val="0000FF"/>
            <w:sz w:val="24"/>
            <w:u w:val="single" w:color="0000FF"/>
          </w:rPr>
          <w:t>www.nationalcrimeagency.gov.uk/about</w:t>
        </w:r>
      </w:hyperlink>
      <w:hyperlink r:id="rId313">
        <w:r w:rsidRPr="00282CF6">
          <w:rPr>
            <w:color w:val="0000FF"/>
            <w:sz w:val="24"/>
            <w:u w:val="single" w:color="0000FF"/>
          </w:rPr>
          <w:t>-</w:t>
        </w:r>
      </w:hyperlink>
      <w:hyperlink r:id="rId314">
        <w:r w:rsidRPr="00282CF6">
          <w:rPr>
            <w:color w:val="0000FF"/>
            <w:sz w:val="24"/>
            <w:u w:val="single" w:color="0000FF"/>
          </w:rPr>
          <w:t>us/what</w:t>
        </w:r>
      </w:hyperlink>
      <w:hyperlink r:id="rId315">
        <w:r w:rsidRPr="00282CF6">
          <w:rPr>
            <w:color w:val="0000FF"/>
            <w:sz w:val="24"/>
            <w:u w:val="single" w:color="0000FF"/>
          </w:rPr>
          <w:t>-</w:t>
        </w:r>
      </w:hyperlink>
      <w:hyperlink r:id="rId316">
        <w:r w:rsidRPr="00282CF6">
          <w:rPr>
            <w:color w:val="0000FF"/>
            <w:sz w:val="24"/>
            <w:u w:val="single" w:color="0000FF"/>
          </w:rPr>
          <w:t>we</w:t>
        </w:r>
      </w:hyperlink>
      <w:hyperlink r:id="rId317">
        <w:r w:rsidRPr="00282CF6">
          <w:rPr>
            <w:color w:val="0000FF"/>
            <w:sz w:val="24"/>
            <w:u w:val="single" w:color="0000FF"/>
          </w:rPr>
          <w:t>-</w:t>
        </w:r>
      </w:hyperlink>
      <w:hyperlink r:id="rId318">
        <w:r w:rsidRPr="00282CF6">
          <w:rPr>
            <w:color w:val="0000FF"/>
            <w:sz w:val="24"/>
            <w:u w:val="single" w:color="0000FF"/>
          </w:rPr>
          <w:t>do/specialist</w:t>
        </w:r>
      </w:hyperlink>
      <w:hyperlink r:id="rId319">
        <w:r w:rsidRPr="00282CF6">
          <w:rPr>
            <w:color w:val="0000FF"/>
            <w:sz w:val="24"/>
            <w:u w:val="single" w:color="0000FF"/>
          </w:rPr>
          <w:t>-</w:t>
        </w:r>
      </w:hyperlink>
      <w:hyperlink r:id="rId320">
        <w:r w:rsidRPr="00282CF6">
          <w:rPr>
            <w:color w:val="0000FF"/>
            <w:sz w:val="24"/>
            <w:u w:val="single" w:color="0000FF"/>
          </w:rPr>
          <w:t>capabilities/uk</w:t>
        </w:r>
      </w:hyperlink>
      <w:hyperlink r:id="rId321"/>
      <w:hyperlink r:id="rId322">
        <w:r w:rsidRPr="00282CF6">
          <w:rPr>
            <w:color w:val="0000FF"/>
            <w:sz w:val="24"/>
            <w:u w:val="single" w:color="0000FF"/>
          </w:rPr>
          <w:t>human</w:t>
        </w:r>
      </w:hyperlink>
      <w:hyperlink r:id="rId323">
        <w:r w:rsidRPr="00282CF6">
          <w:rPr>
            <w:color w:val="0000FF"/>
            <w:sz w:val="24"/>
            <w:u w:val="single" w:color="0000FF"/>
          </w:rPr>
          <w:t>-</w:t>
        </w:r>
      </w:hyperlink>
      <w:hyperlink r:id="rId324">
        <w:r w:rsidRPr="00282CF6">
          <w:rPr>
            <w:color w:val="0000FF"/>
            <w:sz w:val="24"/>
            <w:u w:val="single" w:color="0000FF"/>
          </w:rPr>
          <w:t>trafficking</w:t>
        </w:r>
      </w:hyperlink>
      <w:hyperlink r:id="rId325">
        <w:r w:rsidRPr="00282CF6">
          <w:rPr>
            <w:color w:val="0000FF"/>
            <w:sz w:val="24"/>
            <w:u w:val="single" w:color="0000FF"/>
          </w:rPr>
          <w:t>-</w:t>
        </w:r>
      </w:hyperlink>
      <w:hyperlink r:id="rId326">
        <w:r w:rsidRPr="00282CF6">
          <w:rPr>
            <w:color w:val="0000FF"/>
            <w:sz w:val="24"/>
            <w:u w:val="single" w:color="0000FF"/>
          </w:rPr>
          <w:t>centre</w:t>
        </w:r>
      </w:hyperlink>
      <w:hyperlink r:id="rId327">
        <w:r w:rsidRPr="00282CF6">
          <w:rPr>
            <w:sz w:val="24"/>
          </w:rPr>
          <w:t xml:space="preserve"> </w:t>
        </w:r>
      </w:hyperlink>
      <w:r w:rsidRPr="00282CF6">
        <w:rPr>
          <w:sz w:val="24"/>
        </w:rPr>
        <w:t xml:space="preserve">  </w:t>
      </w:r>
    </w:p>
    <w:p w:rsidR="00556803" w:rsidRPr="001C3AE8" w:rsidRDefault="00556803">
      <w:pPr>
        <w:spacing w:after="37" w:line="259" w:lineRule="auto"/>
        <w:ind w:left="360"/>
        <w:rPr>
          <w:sz w:val="18"/>
        </w:rPr>
      </w:pPr>
      <w:r w:rsidRPr="00282CF6">
        <w:rPr>
          <w:sz w:val="24"/>
        </w:rPr>
        <w:t xml:space="preserve"> </w:t>
      </w:r>
    </w:p>
    <w:p w:rsidR="00556803" w:rsidRPr="00282CF6" w:rsidRDefault="00556803" w:rsidP="00534EB2">
      <w:pPr>
        <w:numPr>
          <w:ilvl w:val="0"/>
          <w:numId w:val="145"/>
        </w:numPr>
        <w:spacing w:after="5" w:line="251" w:lineRule="auto"/>
        <w:ind w:hanging="360"/>
        <w:rPr>
          <w:sz w:val="24"/>
        </w:rPr>
      </w:pPr>
      <w:r w:rsidRPr="00282CF6">
        <w:rPr>
          <w:sz w:val="24"/>
        </w:rPr>
        <w:t xml:space="preserve">BLAST Project (national boys and young men’s sexual exploitation service) </w:t>
      </w:r>
      <w:hyperlink r:id="rId328">
        <w:r w:rsidRPr="00282CF6">
          <w:rPr>
            <w:color w:val="0000FF"/>
            <w:sz w:val="24"/>
            <w:u w:val="single" w:color="0000FF"/>
          </w:rPr>
          <w:t>www.mesmac.co.uk/blast</w:t>
        </w:r>
      </w:hyperlink>
      <w:hyperlink r:id="rId329">
        <w:r w:rsidRPr="00282CF6">
          <w:rPr>
            <w:sz w:val="24"/>
          </w:rPr>
          <w:t xml:space="preserve"> </w:t>
        </w:r>
      </w:hyperlink>
      <w:r w:rsidRPr="00282CF6">
        <w:rPr>
          <w:sz w:val="24"/>
        </w:rPr>
        <w:t xml:space="preserve">  </w:t>
      </w:r>
    </w:p>
    <w:p w:rsidR="00556803" w:rsidRPr="001C3AE8" w:rsidRDefault="00556803" w:rsidP="001C3AE8">
      <w:pPr>
        <w:spacing w:after="0" w:line="259" w:lineRule="auto"/>
        <w:ind w:left="360" w:hanging="360"/>
        <w:rPr>
          <w:sz w:val="20"/>
        </w:rPr>
      </w:pPr>
      <w:r w:rsidRPr="00282CF6">
        <w:rPr>
          <w:sz w:val="24"/>
        </w:rPr>
        <w:t xml:space="preserve"> </w:t>
      </w:r>
    </w:p>
    <w:p w:rsidR="00556803" w:rsidRPr="00282CF6" w:rsidRDefault="00556803" w:rsidP="00D738E1">
      <w:pPr>
        <w:numPr>
          <w:ilvl w:val="0"/>
          <w:numId w:val="145"/>
        </w:numPr>
        <w:spacing w:after="1" w:line="241" w:lineRule="auto"/>
        <w:ind w:hanging="360"/>
        <w:rPr>
          <w:sz w:val="24"/>
        </w:rPr>
      </w:pPr>
      <w:r w:rsidRPr="001C3AE8">
        <w:rPr>
          <w:sz w:val="24"/>
        </w:rPr>
        <w:t>Department for Education:</w:t>
      </w:r>
      <w:hyperlink r:id="rId330">
        <w:r w:rsidRPr="001C3AE8">
          <w:rPr>
            <w:sz w:val="24"/>
          </w:rPr>
          <w:t xml:space="preserve"> </w:t>
        </w:r>
      </w:hyperlink>
      <w:hyperlink r:id="rId331">
        <w:r w:rsidRPr="001C3AE8">
          <w:rPr>
            <w:color w:val="0000FF"/>
            <w:sz w:val="24"/>
            <w:u w:val="single" w:color="0000FF"/>
          </w:rPr>
          <w:t>www.gov.uk/government/organisations/department</w:t>
        </w:r>
      </w:hyperlink>
      <w:hyperlink r:id="rId332">
        <w:r w:rsidRPr="001C3AE8">
          <w:rPr>
            <w:color w:val="0000FF"/>
            <w:sz w:val="24"/>
            <w:u w:val="single" w:color="0000FF"/>
          </w:rPr>
          <w:t>-</w:t>
        </w:r>
      </w:hyperlink>
      <w:hyperlink r:id="rId333">
        <w:r w:rsidRPr="001C3AE8">
          <w:rPr>
            <w:color w:val="0000FF"/>
            <w:sz w:val="24"/>
            <w:u w:val="single" w:color="0000FF"/>
          </w:rPr>
          <w:t>for</w:t>
        </w:r>
      </w:hyperlink>
      <w:hyperlink r:id="rId334"/>
      <w:hyperlink r:id="rId335">
        <w:r w:rsidRPr="001C3AE8">
          <w:rPr>
            <w:color w:val="0000FF"/>
            <w:sz w:val="24"/>
            <w:u w:val="single" w:color="0000FF"/>
          </w:rPr>
          <w:t>education</w:t>
        </w:r>
      </w:hyperlink>
      <w:hyperlink r:id="rId336">
        <w:r w:rsidRPr="001C3AE8">
          <w:rPr>
            <w:sz w:val="24"/>
          </w:rPr>
          <w:t xml:space="preserve"> </w:t>
        </w:r>
      </w:hyperlink>
      <w:r w:rsidRPr="001C3AE8">
        <w:rPr>
          <w:sz w:val="24"/>
        </w:rPr>
        <w:t xml:space="preserve">  </w:t>
      </w:r>
      <w:bookmarkStart w:id="0" w:name="_GoBack"/>
      <w:bookmarkEnd w:id="0"/>
    </w:p>
    <w:sectPr w:rsidR="00556803" w:rsidRPr="00282CF6" w:rsidSect="00232E8A">
      <w:pgSz w:w="11906" w:h="16838"/>
      <w:pgMar w:top="1276" w:right="127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803" w:rsidRDefault="00556803" w:rsidP="00C23D19">
      <w:pPr>
        <w:spacing w:after="0" w:line="240" w:lineRule="auto"/>
      </w:pPr>
      <w:r>
        <w:separator/>
      </w:r>
    </w:p>
  </w:endnote>
  <w:endnote w:type="continuationSeparator" w:id="0">
    <w:p w:rsidR="00556803" w:rsidRDefault="00556803" w:rsidP="00C23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spacing w:after="160" w:line="259" w:lineRule="auto"/>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spacing w:after="160" w:line="259" w:lineRule="auto"/>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tabs>
        <w:tab w:val="center" w:pos="4153"/>
        <w:tab w:val="center" w:pos="7739"/>
      </w:tabs>
      <w:spacing w:after="0" w:line="259" w:lineRule="auto"/>
    </w:pPr>
    <w:r>
      <w:rPr>
        <w:sz w:val="20"/>
      </w:rPr>
      <w:t xml:space="preserve">April 2017  </w:t>
    </w:r>
    <w:r>
      <w:rPr>
        <w:sz w:val="20"/>
      </w:rPr>
      <w:tab/>
      <w:t xml:space="preserve"> </w:t>
    </w:r>
    <w:r>
      <w:rPr>
        <w:sz w:val="20"/>
      </w:rPr>
      <w:tab/>
      <w:t xml:space="preserve">Page </w:t>
    </w:r>
    <w:fldSimple w:instr=" PAGE   \* MERGEFORMAT ">
      <w:r w:rsidRPr="00F10660">
        <w:rPr>
          <w:b/>
          <w:noProof/>
          <w:sz w:val="20"/>
        </w:rPr>
        <w:t>8</w:t>
      </w:r>
    </w:fldSimple>
    <w:r>
      <w:rPr>
        <w:sz w:val="20"/>
      </w:rPr>
      <w:t xml:space="preserve"> of </w:t>
    </w:r>
    <w:fldSimple w:instr=" NUMPAGES   \* MERGEFORMAT ">
      <w:r w:rsidRPr="00EF4210">
        <w:rPr>
          <w:b/>
          <w:noProof/>
          <w:sz w:val="20"/>
        </w:rPr>
        <w:t>189</w:t>
      </w:r>
    </w:fldSimple>
    <w:r>
      <w:rPr>
        <w:sz w:val="20"/>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282CF6" w:rsidRDefault="00556803" w:rsidP="00282CF6">
    <w:pPr>
      <w:pStyle w:val="Footer"/>
    </w:pPr>
    <w:r w:rsidRPr="00EE48D1">
      <w:t>Diocese of Derby Safeguarding Children and Adults Policy Procedures and Practice Guidance 2016</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tabs>
        <w:tab w:val="center" w:pos="4153"/>
        <w:tab w:val="center" w:pos="7739"/>
      </w:tabs>
      <w:spacing w:after="0" w:line="259" w:lineRule="auto"/>
    </w:pPr>
    <w:r>
      <w:rPr>
        <w:sz w:val="20"/>
      </w:rPr>
      <w:t xml:space="preserve">April 2017  </w:t>
    </w:r>
    <w:r>
      <w:rPr>
        <w:sz w:val="20"/>
      </w:rPr>
      <w:tab/>
      <w:t xml:space="preserve"> </w:t>
    </w:r>
    <w:r>
      <w:rPr>
        <w:sz w:val="20"/>
      </w:rPr>
      <w:tab/>
      <w:t xml:space="preserve">Page </w:t>
    </w:r>
    <w:fldSimple w:instr=" PAGE   \* MERGEFORMAT ">
      <w:r>
        <w:rPr>
          <w:b/>
          <w:sz w:val="20"/>
        </w:rPr>
        <w:t>1</w:t>
      </w:r>
    </w:fldSimple>
    <w:r>
      <w:rPr>
        <w:sz w:val="20"/>
      </w:rPr>
      <w:t xml:space="preserve"> of </w:t>
    </w:r>
    <w:fldSimple w:instr=" NUMPAGES   \* MERGEFORMAT ">
      <w:r w:rsidRPr="00EF4210">
        <w:rPr>
          <w:b/>
          <w:noProof/>
          <w:sz w:val="20"/>
        </w:rPr>
        <w:t>189</w:t>
      </w:r>
    </w:fldSimple>
    <w:r>
      <w:rPr>
        <w:sz w:val="20"/>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rsidP="003C1757">
    <w:pPr>
      <w:spacing w:after="160" w:line="259" w:lineRule="auto"/>
      <w:ind w:firstLine="720"/>
    </w:pPr>
    <w:r>
      <w:rPr>
        <w:sz w:val="20"/>
      </w:rPr>
      <w:t xml:space="preserve">April 2017  </w:t>
    </w:r>
    <w:r>
      <w:rPr>
        <w:sz w:val="20"/>
      </w:rPr>
      <w:tab/>
      <w:t xml:space="preserve"> </w:t>
    </w:r>
    <w:r>
      <w:rPr>
        <w:sz w:val="20"/>
      </w:rPr>
      <w:tab/>
    </w:r>
    <w:r>
      <w:rPr>
        <w:sz w:val="20"/>
      </w:rPr>
      <w:tab/>
    </w:r>
    <w:r>
      <w:rPr>
        <w:sz w:val="20"/>
      </w:rPr>
      <w:tab/>
    </w:r>
    <w:r>
      <w:rPr>
        <w:sz w:val="20"/>
      </w:rPr>
      <w:tab/>
    </w:r>
    <w:r>
      <w:rPr>
        <w:sz w:val="20"/>
      </w:rPr>
      <w:tab/>
    </w:r>
    <w:r>
      <w:rPr>
        <w:sz w:val="20"/>
      </w:rPr>
      <w:tab/>
    </w:r>
    <w:r>
      <w:rPr>
        <w:sz w:val="20"/>
      </w:rPr>
      <w:tab/>
      <w:t xml:space="preserve">Page </w:t>
    </w:r>
    <w:r>
      <w:rPr>
        <w:b/>
        <w:sz w:val="20"/>
      </w:rPr>
      <w:t>10</w:t>
    </w:r>
    <w:r>
      <w:rPr>
        <w:sz w:val="20"/>
      </w:rPr>
      <w:t xml:space="preserve"> of </w:t>
    </w:r>
    <w:r>
      <w:rPr>
        <w:b/>
        <w:sz w:val="20"/>
      </w:rPr>
      <w:t>21</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spacing w:after="160" w:line="259" w:lineRule="auto"/>
    </w:pPr>
    <w:r w:rsidRPr="007D315C">
      <w:t>Diocese of Derby Safeguarding Children and Adults Policy Procedures and Practice Guidance 2016</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282CF6" w:rsidRDefault="00556803" w:rsidP="00282CF6">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tabs>
        <w:tab w:val="center" w:pos="4153"/>
        <w:tab w:val="center" w:pos="7684"/>
      </w:tabs>
      <w:spacing w:after="0" w:line="259" w:lineRule="auto"/>
    </w:pPr>
    <w:r>
      <w:rPr>
        <w:sz w:val="20"/>
      </w:rPr>
      <w:t xml:space="preserve">April 2017  </w:t>
    </w:r>
    <w:r>
      <w:rPr>
        <w:sz w:val="20"/>
      </w:rPr>
      <w:tab/>
      <w:t xml:space="preserve"> </w:t>
    </w:r>
    <w:r>
      <w:rPr>
        <w:sz w:val="20"/>
      </w:rPr>
      <w:tab/>
      <w:t xml:space="preserve">Page </w:t>
    </w:r>
    <w:fldSimple w:instr=" PAGE   \* MERGEFORMAT ">
      <w:r w:rsidRPr="00F10660">
        <w:rPr>
          <w:b/>
          <w:noProof/>
          <w:sz w:val="20"/>
        </w:rPr>
        <w:t>14</w:t>
      </w:r>
    </w:fldSimple>
    <w:r>
      <w:rPr>
        <w:sz w:val="20"/>
      </w:rPr>
      <w:t xml:space="preserve"> of </w:t>
    </w:r>
    <w:fldSimple w:instr=" NUMPAGES   \* MERGEFORMAT ">
      <w:r w:rsidRPr="00EF4210">
        <w:rPr>
          <w:b/>
          <w:noProof/>
          <w:sz w:val="20"/>
        </w:rPr>
        <w:t>189</w:t>
      </w:r>
    </w:fldSimple>
    <w:r>
      <w:rPr>
        <w:sz w:val="20"/>
      </w:rP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282CF6" w:rsidRDefault="00556803" w:rsidP="00282CF6">
    <w:pPr>
      <w:pStyle w:val="Footer"/>
    </w:pPr>
    <w:r w:rsidRPr="00EE48D1">
      <w:t>Diocese of Derby Safeguarding Children and Adults Policy Procedures and Practice Guidance 2016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365F16" w:rsidRDefault="00556803">
    <w:pPr>
      <w:pStyle w:val="Footer"/>
      <w:rPr>
        <w:sz w:val="20"/>
        <w:szCs w:val="20"/>
      </w:rPr>
    </w:pPr>
    <w:r>
      <w:rPr>
        <w:sz w:val="20"/>
        <w:szCs w:val="20"/>
      </w:rPr>
      <w:t xml:space="preserve">Diocese of </w:t>
    </w:r>
    <w:r w:rsidRPr="00441E3C">
      <w:rPr>
        <w:sz w:val="20"/>
        <w:szCs w:val="20"/>
      </w:rPr>
      <w:t xml:space="preserve">Derby Safeguarding Children </w:t>
    </w:r>
    <w:r>
      <w:rPr>
        <w:sz w:val="20"/>
        <w:szCs w:val="20"/>
      </w:rPr>
      <w:t>and Adults Policy Procedures and Practice Guidance 2016</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tabs>
        <w:tab w:val="center" w:pos="4153"/>
        <w:tab w:val="center" w:pos="7684"/>
      </w:tabs>
      <w:spacing w:after="0" w:line="259" w:lineRule="auto"/>
    </w:pPr>
    <w:r>
      <w:rPr>
        <w:sz w:val="20"/>
      </w:rPr>
      <w:t xml:space="preserve">April 2017  </w:t>
    </w:r>
    <w:r>
      <w:rPr>
        <w:sz w:val="20"/>
      </w:rPr>
      <w:tab/>
      <w:t xml:space="preserve"> </w:t>
    </w:r>
    <w:r>
      <w:rPr>
        <w:sz w:val="20"/>
      </w:rPr>
      <w:tab/>
      <w:t xml:space="preserve">Page </w:t>
    </w:r>
    <w:fldSimple w:instr=" PAGE   \* MERGEFORMAT ">
      <w:r>
        <w:rPr>
          <w:b/>
          <w:sz w:val="20"/>
        </w:rPr>
        <w:t>12</w:t>
      </w:r>
    </w:fldSimple>
    <w:r>
      <w:rPr>
        <w:sz w:val="20"/>
      </w:rPr>
      <w:t xml:space="preserve"> of </w:t>
    </w:r>
    <w:fldSimple w:instr=" NUMPAGES   \* MERGEFORMAT ">
      <w:r w:rsidRPr="00EF4210">
        <w:rPr>
          <w:b/>
          <w:noProof/>
          <w:sz w:val="20"/>
        </w:rPr>
        <w:t>189</w:t>
      </w:r>
    </w:fldSimple>
    <w:r>
      <w:rPr>
        <w:sz w:val="20"/>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tabs>
        <w:tab w:val="center" w:pos="4152"/>
        <w:tab w:val="center" w:pos="7684"/>
      </w:tabs>
      <w:spacing w:after="0" w:line="259" w:lineRule="auto"/>
    </w:pPr>
    <w:r>
      <w:rPr>
        <w:sz w:val="20"/>
      </w:rPr>
      <w:t xml:space="preserve">April 2017  </w:t>
    </w:r>
    <w:r>
      <w:rPr>
        <w:sz w:val="20"/>
      </w:rPr>
      <w:tab/>
      <w:t xml:space="preserve"> </w:t>
    </w:r>
    <w:r>
      <w:rPr>
        <w:sz w:val="20"/>
      </w:rPr>
      <w:tab/>
      <w:t xml:space="preserve">Page </w:t>
    </w:r>
    <w:fldSimple w:instr=" PAGE   \* MERGEFORMAT ">
      <w:r w:rsidRPr="00F10660">
        <w:rPr>
          <w:b/>
          <w:noProof/>
          <w:sz w:val="20"/>
        </w:rPr>
        <w:t>20</w:t>
      </w:r>
    </w:fldSimple>
    <w:r>
      <w:rPr>
        <w:sz w:val="20"/>
      </w:rPr>
      <w:t xml:space="preserve"> of </w:t>
    </w:r>
    <w:fldSimple w:instr=" NUMPAGES   \* MERGEFORMAT ">
      <w:r w:rsidRPr="00EF4210">
        <w:rPr>
          <w:b/>
          <w:noProof/>
          <w:sz w:val="20"/>
        </w:rPr>
        <w:t>189</w:t>
      </w:r>
    </w:fldSimple>
    <w:r>
      <w:rPr>
        <w:sz w:val="20"/>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rsidP="00663061">
    <w:pPr>
      <w:tabs>
        <w:tab w:val="center" w:pos="4152"/>
        <w:tab w:val="center" w:pos="7684"/>
      </w:tabs>
      <w:spacing w:after="0" w:line="259" w:lineRule="auto"/>
    </w:pPr>
    <w:r w:rsidRPr="007D315C">
      <w:rPr>
        <w:sz w:val="20"/>
      </w:rPr>
      <w:t>Diocese of Derby Safeguarding Children and Adults Policy Procedures and Practice Guidance 2016</w:t>
    </w:r>
    <w:r>
      <w:rPr>
        <w:sz w:val="20"/>
      </w:rPr>
      <w:tab/>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tabs>
        <w:tab w:val="center" w:pos="4152"/>
        <w:tab w:val="center" w:pos="7684"/>
      </w:tabs>
      <w:spacing w:after="0" w:line="259" w:lineRule="auto"/>
    </w:pPr>
    <w:r>
      <w:rPr>
        <w:sz w:val="20"/>
      </w:rPr>
      <w:t xml:space="preserve">April 2017  </w:t>
    </w:r>
    <w:r>
      <w:rPr>
        <w:sz w:val="20"/>
      </w:rPr>
      <w:tab/>
      <w:t xml:space="preserve"> </w:t>
    </w:r>
    <w:r>
      <w:rPr>
        <w:sz w:val="20"/>
      </w:rPr>
      <w:tab/>
      <w:t xml:space="preserve">Page </w:t>
    </w:r>
    <w:fldSimple w:instr=" PAGE   \* MERGEFORMAT ">
      <w:r>
        <w:rPr>
          <w:b/>
          <w:sz w:val="20"/>
        </w:rPr>
        <w:t>15</w:t>
      </w:r>
    </w:fldSimple>
    <w:r>
      <w:rPr>
        <w:sz w:val="20"/>
      </w:rPr>
      <w:t xml:space="preserve"> of </w:t>
    </w:r>
    <w:fldSimple w:instr=" NUMPAGES   \* MERGEFORMAT ">
      <w:r w:rsidRPr="00EF4210">
        <w:rPr>
          <w:b/>
          <w:noProof/>
          <w:sz w:val="20"/>
        </w:rPr>
        <w:t>189</w:t>
      </w:r>
    </w:fldSimple>
    <w:r>
      <w:rPr>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441E3C" w:rsidRDefault="00556803">
    <w:pPr>
      <w:pStyle w:val="Footer"/>
      <w:rPr>
        <w:sz w:val="20"/>
        <w:szCs w:val="20"/>
      </w:rPr>
    </w:pPr>
    <w:r>
      <w:rPr>
        <w:sz w:val="20"/>
        <w:szCs w:val="20"/>
      </w:rPr>
      <w:t xml:space="preserve">Diocese of </w:t>
    </w:r>
    <w:r w:rsidRPr="00441E3C">
      <w:rPr>
        <w:sz w:val="20"/>
        <w:szCs w:val="20"/>
      </w:rPr>
      <w:t xml:space="preserve">Derby Safeguarding Children </w:t>
    </w:r>
    <w:r>
      <w:rPr>
        <w:sz w:val="20"/>
        <w:szCs w:val="20"/>
      </w:rPr>
      <w:t>and Adults Policy Procedures and Practice Guidance 2016</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EE48D1" w:rsidRDefault="00556803" w:rsidP="00680F94">
    <w:pPr>
      <w:pStyle w:val="Footer"/>
    </w:pPr>
    <w:r w:rsidRPr="00EE48D1">
      <w:t>Diocese of Derby Safeguarding Children and Adults Policy Procedures and Practice Guidance 2016</w:t>
    </w:r>
  </w:p>
  <w:p w:rsidR="00556803" w:rsidRDefault="00556803">
    <w:pPr>
      <w:pStyle w:val="Footer"/>
      <w:jc w:val="right"/>
    </w:pPr>
  </w:p>
  <w:p w:rsidR="00556803" w:rsidRDefault="005568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spacing w:after="160" w:line="259" w:lineRule="auto"/>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rsidP="00EE48D1">
    <w:pPr>
      <w:pStyle w:val="Footer"/>
    </w:pPr>
    <w:r>
      <w:t>Diocese of Derby Safeguarding Children and Adults Policy Procedures and Practice Guidance 2016</w:t>
    </w:r>
  </w:p>
  <w:p w:rsidR="00556803" w:rsidRDefault="00556803" w:rsidP="00EE48D1">
    <w:pPr>
      <w:pStyle w:val="Footer"/>
    </w:pPr>
  </w:p>
  <w:p w:rsidR="00556803" w:rsidRPr="00282CF6" w:rsidRDefault="00556803" w:rsidP="00282CF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tabs>
        <w:tab w:val="center" w:pos="4153"/>
        <w:tab w:val="center" w:pos="7739"/>
      </w:tabs>
      <w:spacing w:after="0" w:line="259" w:lineRule="auto"/>
    </w:pPr>
    <w:r>
      <w:rPr>
        <w:sz w:val="20"/>
      </w:rPr>
      <w:t xml:space="preserve">April 2017  </w:t>
    </w:r>
    <w:r>
      <w:rPr>
        <w:sz w:val="20"/>
      </w:rPr>
      <w:tab/>
      <w:t xml:space="preserve"> </w:t>
    </w:r>
    <w:r>
      <w:rPr>
        <w:sz w:val="20"/>
      </w:rPr>
      <w:tab/>
      <w:t xml:space="preserve">Page </w:t>
    </w:r>
    <w:fldSimple w:instr=" PAGE   \* MERGEFORMAT ">
      <w:r>
        <w:rPr>
          <w:b/>
          <w:sz w:val="20"/>
        </w:rPr>
        <w:t>1</w:t>
      </w:r>
    </w:fldSimple>
    <w:r>
      <w:rPr>
        <w:sz w:val="20"/>
      </w:rPr>
      <w:t xml:space="preserve"> of </w:t>
    </w:r>
    <w:fldSimple w:instr=" NUMPAGES   \* MERGEFORMAT ">
      <w:r w:rsidRPr="00EF4210">
        <w:rPr>
          <w:b/>
          <w:noProof/>
          <w:sz w:val="20"/>
        </w:rPr>
        <w:t>189</w:t>
      </w:r>
    </w:fldSimple>
    <w:r>
      <w:rPr>
        <w:sz w:val="20"/>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803" w:rsidRDefault="00556803" w:rsidP="00C23D19">
      <w:pPr>
        <w:spacing w:after="0" w:line="240" w:lineRule="auto"/>
      </w:pPr>
      <w:r>
        <w:separator/>
      </w:r>
    </w:p>
  </w:footnote>
  <w:footnote w:type="continuationSeparator" w:id="0">
    <w:p w:rsidR="00556803" w:rsidRDefault="00556803" w:rsidP="00C23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063D07" w:rsidRDefault="00556803" w:rsidP="00663061">
    <w:pPr>
      <w:pStyle w:val="Header"/>
      <w:jc w:val="right"/>
    </w:pPr>
    <w:fldSimple w:instr=" PAGE   \* MERGEFORMAT ">
      <w:r>
        <w:rPr>
          <w:noProof/>
        </w:rPr>
        <w:t>17</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rsidP="00663061">
    <w:pPr>
      <w:pStyle w:val="Header"/>
      <w:jc w:val="right"/>
    </w:pPr>
    <w:fldSimple w:instr=" PAGE   \* MERGEFORMAT ">
      <w:r>
        <w:rPr>
          <w:noProof/>
        </w:rPr>
        <w:t>188</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Default="00556803">
    <w:pPr>
      <w:pStyle w:val="Header"/>
      <w:jc w:val="right"/>
    </w:pPr>
    <w:fldSimple w:instr=" PAGE   \* MERGEFORMAT ">
      <w:r>
        <w:rPr>
          <w:noProof/>
        </w:rPr>
        <w:t>31</w:t>
      </w:r>
    </w:fldSimple>
  </w:p>
  <w:p w:rsidR="00556803" w:rsidRDefault="0055680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803" w:rsidRPr="00D114ED" w:rsidRDefault="00556803" w:rsidP="00663061">
    <w:pPr>
      <w:pStyle w:val="Header"/>
      <w:jc w:val="right"/>
    </w:pPr>
    <w:fldSimple w:instr=" PAGE   \* MERGEFORMAT ">
      <w:r>
        <w:rPr>
          <w:noProof/>
        </w:rPr>
        <w:t>128</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FE8230"/>
    <w:multiLevelType w:val="multilevel"/>
    <w:tmpl w:val="B7F00080"/>
    <w:lvl w:ilvl="0">
      <w:start w:val="1"/>
      <w:numFmt w:val="lowerRoman"/>
      <w:lvlText w:val="%1."/>
      <w:lvlJc w:val="right"/>
      <w:pPr>
        <w:ind w:left="1440" w:hanging="360"/>
      </w:pPr>
      <w:rPr>
        <w:rFonts w:cs="Times New Roman"/>
      </w:rPr>
    </w:lvl>
    <w:lvl w:ilvl="1">
      <w:start w:val="1"/>
      <w:numFmt w:val="decimal"/>
      <w:lvlText w:val="%1.%2."/>
      <w:lvlJc w:val="left"/>
      <w:pPr>
        <w:ind w:left="1872" w:hanging="432"/>
      </w:pPr>
      <w:rPr>
        <w:rFonts w:cs="Times New Roman"/>
      </w:rPr>
    </w:lvl>
    <w:lvl w:ilvl="2">
      <w:start w:val="1"/>
      <w:numFmt w:val="decimal"/>
      <w:lvlText w:val="%1.%2.%3."/>
      <w:lvlJc w:val="left"/>
      <w:pPr>
        <w:ind w:left="2304" w:hanging="504"/>
      </w:pPr>
      <w:rPr>
        <w:rFonts w:cs="Times New Roman"/>
      </w:rPr>
    </w:lvl>
    <w:lvl w:ilvl="3">
      <w:start w:val="1"/>
      <w:numFmt w:val="decimal"/>
      <w:lvlText w:val="%1.%2.%3.%4."/>
      <w:lvlJc w:val="left"/>
      <w:pPr>
        <w:ind w:left="2808" w:hanging="648"/>
      </w:pPr>
      <w:rPr>
        <w:rFonts w:cs="Times New Roman"/>
      </w:rPr>
    </w:lvl>
    <w:lvl w:ilvl="4">
      <w:start w:val="1"/>
      <w:numFmt w:val="decimal"/>
      <w:lvlText w:val="%1.%2.%3.%4.%5."/>
      <w:lvlJc w:val="left"/>
      <w:pPr>
        <w:ind w:left="3312" w:hanging="792"/>
      </w:pPr>
      <w:rPr>
        <w:rFonts w:cs="Times New Roman"/>
      </w:rPr>
    </w:lvl>
    <w:lvl w:ilvl="5">
      <w:start w:val="1"/>
      <w:numFmt w:val="decimal"/>
      <w:lvlText w:val="%1.%2.%3.%4.%5.%6."/>
      <w:lvlJc w:val="left"/>
      <w:pPr>
        <w:ind w:left="3816" w:hanging="936"/>
      </w:pPr>
      <w:rPr>
        <w:rFonts w:cs="Times New Roman"/>
      </w:rPr>
    </w:lvl>
    <w:lvl w:ilvl="6">
      <w:start w:val="1"/>
      <w:numFmt w:val="decimal"/>
      <w:lvlText w:val="%1.%2.%3.%4.%5.%6.%7."/>
      <w:lvlJc w:val="left"/>
      <w:pPr>
        <w:ind w:left="4320" w:hanging="1080"/>
      </w:pPr>
      <w:rPr>
        <w:rFonts w:cs="Times New Roman"/>
      </w:rPr>
    </w:lvl>
    <w:lvl w:ilvl="7">
      <w:start w:val="1"/>
      <w:numFmt w:val="decimal"/>
      <w:lvlText w:val="%1.%2.%3.%4.%5.%6.%7.%8."/>
      <w:lvlJc w:val="left"/>
      <w:pPr>
        <w:ind w:left="4824" w:hanging="1224"/>
      </w:pPr>
      <w:rPr>
        <w:rFonts w:cs="Times New Roman"/>
      </w:rPr>
    </w:lvl>
    <w:lvl w:ilvl="8">
      <w:start w:val="1"/>
      <w:numFmt w:val="decimal"/>
      <w:lvlText w:val="%1.%2.%3.%4.%5.%6.%7.%8.%9."/>
      <w:lvlJc w:val="left"/>
      <w:pPr>
        <w:ind w:left="5400" w:hanging="1440"/>
      </w:pPr>
      <w:rPr>
        <w:rFonts w:cs="Times New Roman"/>
      </w:rPr>
    </w:lvl>
  </w:abstractNum>
  <w:abstractNum w:abstractNumId="1">
    <w:nsid w:val="007B2BDE"/>
    <w:multiLevelType w:val="hybridMultilevel"/>
    <w:tmpl w:val="484E4C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09B72FD"/>
    <w:multiLevelType w:val="hybridMultilevel"/>
    <w:tmpl w:val="600E6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1C50A14"/>
    <w:multiLevelType w:val="hybridMultilevel"/>
    <w:tmpl w:val="859E82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02220CAB"/>
    <w:multiLevelType w:val="hybridMultilevel"/>
    <w:tmpl w:val="48507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2291072"/>
    <w:multiLevelType w:val="hybridMultilevel"/>
    <w:tmpl w:val="4DE00570"/>
    <w:lvl w:ilvl="0" w:tplc="8F6804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25053B5"/>
    <w:multiLevelType w:val="hybridMultilevel"/>
    <w:tmpl w:val="377AA3A2"/>
    <w:lvl w:ilvl="0" w:tplc="08090017">
      <w:start w:val="1"/>
      <w:numFmt w:val="lowerLetter"/>
      <w:lvlText w:val="%1)"/>
      <w:lvlJc w:val="left"/>
      <w:pPr>
        <w:ind w:left="1080" w:hanging="720"/>
      </w:pPr>
      <w:rPr>
        <w:rFonts w:cs="Times New Roman" w:hint="default"/>
      </w:rPr>
    </w:lvl>
    <w:lvl w:ilvl="1" w:tplc="AA6A2B72">
      <w:start w:val="7"/>
      <w:numFmt w:val="bullet"/>
      <w:lvlText w:val="•"/>
      <w:lvlJc w:val="left"/>
      <w:pPr>
        <w:ind w:left="1800" w:hanging="720"/>
      </w:pPr>
      <w:rPr>
        <w:rFonts w:ascii="Arial" w:eastAsia="Times New Roman" w:hAnsi="Aria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03BA248F"/>
    <w:multiLevelType w:val="hybridMultilevel"/>
    <w:tmpl w:val="98BE3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4AA2EEC"/>
    <w:multiLevelType w:val="hybridMultilevel"/>
    <w:tmpl w:val="92F2C7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055834DC"/>
    <w:multiLevelType w:val="hybridMultilevel"/>
    <w:tmpl w:val="5544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8E0D6B"/>
    <w:multiLevelType w:val="hybridMultilevel"/>
    <w:tmpl w:val="F7E6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6D4C4A"/>
    <w:multiLevelType w:val="hybridMultilevel"/>
    <w:tmpl w:val="399EC02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0997215E"/>
    <w:multiLevelType w:val="hybridMultilevel"/>
    <w:tmpl w:val="AE7C73D8"/>
    <w:lvl w:ilvl="0" w:tplc="08090001">
      <w:start w:val="1"/>
      <w:numFmt w:val="bullet"/>
      <w:lvlText w:val=""/>
      <w:lvlJc w:val="left"/>
      <w:pPr>
        <w:ind w:left="360" w:hanging="360"/>
      </w:pPr>
      <w:rPr>
        <w:rFonts w:ascii="Symbol" w:hAnsi="Symbol" w:hint="default"/>
      </w:rPr>
    </w:lvl>
    <w:lvl w:ilvl="1" w:tplc="667E8412">
      <w:numFmt w:val="bullet"/>
      <w:lvlText w:val="•"/>
      <w:lvlJc w:val="left"/>
      <w:pPr>
        <w:ind w:left="1440" w:hanging="720"/>
      </w:pPr>
      <w:rPr>
        <w:rFonts w:ascii="Calibri" w:eastAsia="Times New Roman"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CDA2AB0"/>
    <w:multiLevelType w:val="hybridMultilevel"/>
    <w:tmpl w:val="E0E2C7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371103"/>
    <w:multiLevelType w:val="hybridMultilevel"/>
    <w:tmpl w:val="C52C9AEA"/>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671490"/>
    <w:multiLevelType w:val="hybridMultilevel"/>
    <w:tmpl w:val="F38A7BFE"/>
    <w:lvl w:ilvl="0" w:tplc="0809000F">
      <w:start w:val="1"/>
      <w:numFmt w:val="decimal"/>
      <w:lvlText w:val="%1."/>
      <w:lvlJc w:val="left"/>
      <w:pPr>
        <w:ind w:left="-8001" w:hanging="360"/>
      </w:pPr>
      <w:rPr>
        <w:rFonts w:cs="Times New Roman"/>
      </w:rPr>
    </w:lvl>
    <w:lvl w:ilvl="1" w:tplc="08090019" w:tentative="1">
      <w:start w:val="1"/>
      <w:numFmt w:val="lowerLetter"/>
      <w:lvlText w:val="%2."/>
      <w:lvlJc w:val="left"/>
      <w:pPr>
        <w:ind w:left="-7281" w:hanging="360"/>
      </w:pPr>
      <w:rPr>
        <w:rFonts w:cs="Times New Roman"/>
      </w:rPr>
    </w:lvl>
    <w:lvl w:ilvl="2" w:tplc="0809001B" w:tentative="1">
      <w:start w:val="1"/>
      <w:numFmt w:val="lowerRoman"/>
      <w:lvlText w:val="%3."/>
      <w:lvlJc w:val="right"/>
      <w:pPr>
        <w:ind w:left="-6561" w:hanging="180"/>
      </w:pPr>
      <w:rPr>
        <w:rFonts w:cs="Times New Roman"/>
      </w:rPr>
    </w:lvl>
    <w:lvl w:ilvl="3" w:tplc="0809000F" w:tentative="1">
      <w:start w:val="1"/>
      <w:numFmt w:val="decimal"/>
      <w:lvlText w:val="%4."/>
      <w:lvlJc w:val="left"/>
      <w:pPr>
        <w:ind w:left="-5841" w:hanging="360"/>
      </w:pPr>
      <w:rPr>
        <w:rFonts w:cs="Times New Roman"/>
      </w:rPr>
    </w:lvl>
    <w:lvl w:ilvl="4" w:tplc="08090019" w:tentative="1">
      <w:start w:val="1"/>
      <w:numFmt w:val="lowerLetter"/>
      <w:lvlText w:val="%5."/>
      <w:lvlJc w:val="left"/>
      <w:pPr>
        <w:ind w:left="-5121" w:hanging="360"/>
      </w:pPr>
      <w:rPr>
        <w:rFonts w:cs="Times New Roman"/>
      </w:rPr>
    </w:lvl>
    <w:lvl w:ilvl="5" w:tplc="0809001B" w:tentative="1">
      <w:start w:val="1"/>
      <w:numFmt w:val="lowerRoman"/>
      <w:lvlText w:val="%6."/>
      <w:lvlJc w:val="right"/>
      <w:pPr>
        <w:ind w:left="-4401" w:hanging="180"/>
      </w:pPr>
      <w:rPr>
        <w:rFonts w:cs="Times New Roman"/>
      </w:rPr>
    </w:lvl>
    <w:lvl w:ilvl="6" w:tplc="0809000F" w:tentative="1">
      <w:start w:val="1"/>
      <w:numFmt w:val="decimal"/>
      <w:lvlText w:val="%7."/>
      <w:lvlJc w:val="left"/>
      <w:pPr>
        <w:ind w:left="-3681" w:hanging="360"/>
      </w:pPr>
      <w:rPr>
        <w:rFonts w:cs="Times New Roman"/>
      </w:rPr>
    </w:lvl>
    <w:lvl w:ilvl="7" w:tplc="08090019" w:tentative="1">
      <w:start w:val="1"/>
      <w:numFmt w:val="lowerLetter"/>
      <w:lvlText w:val="%8."/>
      <w:lvlJc w:val="left"/>
      <w:pPr>
        <w:ind w:left="-2961" w:hanging="360"/>
      </w:pPr>
      <w:rPr>
        <w:rFonts w:cs="Times New Roman"/>
      </w:rPr>
    </w:lvl>
    <w:lvl w:ilvl="8" w:tplc="0809001B" w:tentative="1">
      <w:start w:val="1"/>
      <w:numFmt w:val="lowerRoman"/>
      <w:lvlText w:val="%9."/>
      <w:lvlJc w:val="right"/>
      <w:pPr>
        <w:ind w:left="-2241" w:hanging="180"/>
      </w:pPr>
      <w:rPr>
        <w:rFonts w:cs="Times New Roman"/>
      </w:rPr>
    </w:lvl>
  </w:abstractNum>
  <w:abstractNum w:abstractNumId="16">
    <w:nsid w:val="0F75233A"/>
    <w:multiLevelType w:val="hybridMultilevel"/>
    <w:tmpl w:val="4D6ED200"/>
    <w:lvl w:ilvl="0" w:tplc="DD8022AE">
      <w:start w:val="1"/>
      <w:numFmt w:val="bullet"/>
      <w:lvlText w:val="•"/>
      <w:lvlJc w:val="left"/>
      <w:pPr>
        <w:tabs>
          <w:tab w:val="num" w:pos="720"/>
        </w:tabs>
        <w:ind w:left="720" w:hanging="360"/>
      </w:pPr>
      <w:rPr>
        <w:rFonts w:ascii="Times New Roman" w:hAnsi="Times New Roman" w:hint="default"/>
      </w:rPr>
    </w:lvl>
    <w:lvl w:ilvl="1" w:tplc="B30A38EC" w:tentative="1">
      <w:start w:val="1"/>
      <w:numFmt w:val="bullet"/>
      <w:lvlText w:val="•"/>
      <w:lvlJc w:val="left"/>
      <w:pPr>
        <w:tabs>
          <w:tab w:val="num" w:pos="1440"/>
        </w:tabs>
        <w:ind w:left="1440" w:hanging="360"/>
      </w:pPr>
      <w:rPr>
        <w:rFonts w:ascii="Times New Roman" w:hAnsi="Times New Roman" w:hint="default"/>
      </w:rPr>
    </w:lvl>
    <w:lvl w:ilvl="2" w:tplc="09CE64D6" w:tentative="1">
      <w:start w:val="1"/>
      <w:numFmt w:val="bullet"/>
      <w:lvlText w:val="•"/>
      <w:lvlJc w:val="left"/>
      <w:pPr>
        <w:tabs>
          <w:tab w:val="num" w:pos="2160"/>
        </w:tabs>
        <w:ind w:left="2160" w:hanging="360"/>
      </w:pPr>
      <w:rPr>
        <w:rFonts w:ascii="Times New Roman" w:hAnsi="Times New Roman" w:hint="default"/>
      </w:rPr>
    </w:lvl>
    <w:lvl w:ilvl="3" w:tplc="F7DE8E4C" w:tentative="1">
      <w:start w:val="1"/>
      <w:numFmt w:val="bullet"/>
      <w:lvlText w:val="•"/>
      <w:lvlJc w:val="left"/>
      <w:pPr>
        <w:tabs>
          <w:tab w:val="num" w:pos="2880"/>
        </w:tabs>
        <w:ind w:left="2880" w:hanging="360"/>
      </w:pPr>
      <w:rPr>
        <w:rFonts w:ascii="Times New Roman" w:hAnsi="Times New Roman" w:hint="default"/>
      </w:rPr>
    </w:lvl>
    <w:lvl w:ilvl="4" w:tplc="5F6E93BA" w:tentative="1">
      <w:start w:val="1"/>
      <w:numFmt w:val="bullet"/>
      <w:lvlText w:val="•"/>
      <w:lvlJc w:val="left"/>
      <w:pPr>
        <w:tabs>
          <w:tab w:val="num" w:pos="3600"/>
        </w:tabs>
        <w:ind w:left="3600" w:hanging="360"/>
      </w:pPr>
      <w:rPr>
        <w:rFonts w:ascii="Times New Roman" w:hAnsi="Times New Roman" w:hint="default"/>
      </w:rPr>
    </w:lvl>
    <w:lvl w:ilvl="5" w:tplc="D15A0EDA" w:tentative="1">
      <w:start w:val="1"/>
      <w:numFmt w:val="bullet"/>
      <w:lvlText w:val="•"/>
      <w:lvlJc w:val="left"/>
      <w:pPr>
        <w:tabs>
          <w:tab w:val="num" w:pos="4320"/>
        </w:tabs>
        <w:ind w:left="4320" w:hanging="360"/>
      </w:pPr>
      <w:rPr>
        <w:rFonts w:ascii="Times New Roman" w:hAnsi="Times New Roman" w:hint="default"/>
      </w:rPr>
    </w:lvl>
    <w:lvl w:ilvl="6" w:tplc="34C6F2A2" w:tentative="1">
      <w:start w:val="1"/>
      <w:numFmt w:val="bullet"/>
      <w:lvlText w:val="•"/>
      <w:lvlJc w:val="left"/>
      <w:pPr>
        <w:tabs>
          <w:tab w:val="num" w:pos="5040"/>
        </w:tabs>
        <w:ind w:left="5040" w:hanging="360"/>
      </w:pPr>
      <w:rPr>
        <w:rFonts w:ascii="Times New Roman" w:hAnsi="Times New Roman" w:hint="default"/>
      </w:rPr>
    </w:lvl>
    <w:lvl w:ilvl="7" w:tplc="C706A9FA" w:tentative="1">
      <w:start w:val="1"/>
      <w:numFmt w:val="bullet"/>
      <w:lvlText w:val="•"/>
      <w:lvlJc w:val="left"/>
      <w:pPr>
        <w:tabs>
          <w:tab w:val="num" w:pos="5760"/>
        </w:tabs>
        <w:ind w:left="5760" w:hanging="360"/>
      </w:pPr>
      <w:rPr>
        <w:rFonts w:ascii="Times New Roman" w:hAnsi="Times New Roman" w:hint="default"/>
      </w:rPr>
    </w:lvl>
    <w:lvl w:ilvl="8" w:tplc="4F2A8D9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F932AE7"/>
    <w:multiLevelType w:val="hybridMultilevel"/>
    <w:tmpl w:val="5E48483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0FD33E4E"/>
    <w:multiLevelType w:val="hybridMultilevel"/>
    <w:tmpl w:val="F26241C8"/>
    <w:lvl w:ilvl="0" w:tplc="08090017">
      <w:start w:val="1"/>
      <w:numFmt w:val="lowerLetter"/>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1042550A"/>
    <w:multiLevelType w:val="hybridMultilevel"/>
    <w:tmpl w:val="4D2AAA60"/>
    <w:lvl w:ilvl="0" w:tplc="D020DF3A">
      <w:start w:val="1"/>
      <w:numFmt w:val="bullet"/>
      <w:lvlText w:val="•"/>
      <w:lvlJc w:val="left"/>
      <w:pPr>
        <w:tabs>
          <w:tab w:val="num" w:pos="720"/>
        </w:tabs>
        <w:ind w:left="720" w:hanging="360"/>
      </w:pPr>
      <w:rPr>
        <w:rFonts w:ascii="Times New Roman" w:hAnsi="Times New Roman" w:hint="default"/>
      </w:rPr>
    </w:lvl>
    <w:lvl w:ilvl="1" w:tplc="45D2E030" w:tentative="1">
      <w:start w:val="1"/>
      <w:numFmt w:val="bullet"/>
      <w:lvlText w:val="•"/>
      <w:lvlJc w:val="left"/>
      <w:pPr>
        <w:tabs>
          <w:tab w:val="num" w:pos="1440"/>
        </w:tabs>
        <w:ind w:left="1440" w:hanging="360"/>
      </w:pPr>
      <w:rPr>
        <w:rFonts w:ascii="Times New Roman" w:hAnsi="Times New Roman" w:hint="default"/>
      </w:rPr>
    </w:lvl>
    <w:lvl w:ilvl="2" w:tplc="42342AF2" w:tentative="1">
      <w:start w:val="1"/>
      <w:numFmt w:val="bullet"/>
      <w:lvlText w:val="•"/>
      <w:lvlJc w:val="left"/>
      <w:pPr>
        <w:tabs>
          <w:tab w:val="num" w:pos="2160"/>
        </w:tabs>
        <w:ind w:left="2160" w:hanging="360"/>
      </w:pPr>
      <w:rPr>
        <w:rFonts w:ascii="Times New Roman" w:hAnsi="Times New Roman" w:hint="default"/>
      </w:rPr>
    </w:lvl>
    <w:lvl w:ilvl="3" w:tplc="F9F0F3A6" w:tentative="1">
      <w:start w:val="1"/>
      <w:numFmt w:val="bullet"/>
      <w:lvlText w:val="•"/>
      <w:lvlJc w:val="left"/>
      <w:pPr>
        <w:tabs>
          <w:tab w:val="num" w:pos="2880"/>
        </w:tabs>
        <w:ind w:left="2880" w:hanging="360"/>
      </w:pPr>
      <w:rPr>
        <w:rFonts w:ascii="Times New Roman" w:hAnsi="Times New Roman" w:hint="default"/>
      </w:rPr>
    </w:lvl>
    <w:lvl w:ilvl="4" w:tplc="B71056AA" w:tentative="1">
      <w:start w:val="1"/>
      <w:numFmt w:val="bullet"/>
      <w:lvlText w:val="•"/>
      <w:lvlJc w:val="left"/>
      <w:pPr>
        <w:tabs>
          <w:tab w:val="num" w:pos="3600"/>
        </w:tabs>
        <w:ind w:left="3600" w:hanging="360"/>
      </w:pPr>
      <w:rPr>
        <w:rFonts w:ascii="Times New Roman" w:hAnsi="Times New Roman" w:hint="default"/>
      </w:rPr>
    </w:lvl>
    <w:lvl w:ilvl="5" w:tplc="336C2036" w:tentative="1">
      <w:start w:val="1"/>
      <w:numFmt w:val="bullet"/>
      <w:lvlText w:val="•"/>
      <w:lvlJc w:val="left"/>
      <w:pPr>
        <w:tabs>
          <w:tab w:val="num" w:pos="4320"/>
        </w:tabs>
        <w:ind w:left="4320" w:hanging="360"/>
      </w:pPr>
      <w:rPr>
        <w:rFonts w:ascii="Times New Roman" w:hAnsi="Times New Roman" w:hint="default"/>
      </w:rPr>
    </w:lvl>
    <w:lvl w:ilvl="6" w:tplc="1892F88E" w:tentative="1">
      <w:start w:val="1"/>
      <w:numFmt w:val="bullet"/>
      <w:lvlText w:val="•"/>
      <w:lvlJc w:val="left"/>
      <w:pPr>
        <w:tabs>
          <w:tab w:val="num" w:pos="5040"/>
        </w:tabs>
        <w:ind w:left="5040" w:hanging="360"/>
      </w:pPr>
      <w:rPr>
        <w:rFonts w:ascii="Times New Roman" w:hAnsi="Times New Roman" w:hint="default"/>
      </w:rPr>
    </w:lvl>
    <w:lvl w:ilvl="7" w:tplc="19C861B0" w:tentative="1">
      <w:start w:val="1"/>
      <w:numFmt w:val="bullet"/>
      <w:lvlText w:val="•"/>
      <w:lvlJc w:val="left"/>
      <w:pPr>
        <w:tabs>
          <w:tab w:val="num" w:pos="5760"/>
        </w:tabs>
        <w:ind w:left="5760" w:hanging="360"/>
      </w:pPr>
      <w:rPr>
        <w:rFonts w:ascii="Times New Roman" w:hAnsi="Times New Roman" w:hint="default"/>
      </w:rPr>
    </w:lvl>
    <w:lvl w:ilvl="8" w:tplc="07A6AC3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0856F4D"/>
    <w:multiLevelType w:val="hybridMultilevel"/>
    <w:tmpl w:val="20B2AED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116178B9"/>
    <w:multiLevelType w:val="hybridMultilevel"/>
    <w:tmpl w:val="5624F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3ED262E"/>
    <w:multiLevelType w:val="hybridMultilevel"/>
    <w:tmpl w:val="6824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4732983"/>
    <w:multiLevelType w:val="hybridMultilevel"/>
    <w:tmpl w:val="A5960BD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4">
    <w:nsid w:val="16B72B94"/>
    <w:multiLevelType w:val="hybridMultilevel"/>
    <w:tmpl w:val="30162B88"/>
    <w:lvl w:ilvl="0" w:tplc="4E1AB006">
      <w:start w:val="1"/>
      <w:numFmt w:val="bullet"/>
      <w:lvlText w:val="•"/>
      <w:lvlJc w:val="left"/>
      <w:pPr>
        <w:ind w:left="785"/>
      </w:pPr>
      <w:rPr>
        <w:rFonts w:ascii="Arial" w:eastAsia="Times New Roman" w:hAnsi="Arial"/>
        <w:b w:val="0"/>
        <w:i w:val="0"/>
        <w:strike w:val="0"/>
        <w:dstrike w:val="0"/>
        <w:color w:val="000000"/>
        <w:sz w:val="24"/>
        <w:u w:val="none" w:color="000000"/>
        <w:vertAlign w:val="baseline"/>
      </w:rPr>
    </w:lvl>
    <w:lvl w:ilvl="1" w:tplc="8538406C">
      <w:start w:val="1"/>
      <w:numFmt w:val="bullet"/>
      <w:lvlText w:val="o"/>
      <w:lvlJc w:val="left"/>
      <w:pPr>
        <w:ind w:left="1437"/>
      </w:pPr>
      <w:rPr>
        <w:rFonts w:ascii="Segoe UI Symbol" w:eastAsia="Times New Roman" w:hAnsi="Segoe UI Symbol"/>
        <w:b w:val="0"/>
        <w:i w:val="0"/>
        <w:strike w:val="0"/>
        <w:dstrike w:val="0"/>
        <w:color w:val="000000"/>
        <w:sz w:val="24"/>
        <w:u w:val="none" w:color="000000"/>
        <w:vertAlign w:val="baseline"/>
      </w:rPr>
    </w:lvl>
    <w:lvl w:ilvl="2" w:tplc="EBD01712">
      <w:start w:val="1"/>
      <w:numFmt w:val="bullet"/>
      <w:lvlText w:val="▪"/>
      <w:lvlJc w:val="left"/>
      <w:pPr>
        <w:ind w:left="2157"/>
      </w:pPr>
      <w:rPr>
        <w:rFonts w:ascii="Segoe UI Symbol" w:eastAsia="Times New Roman" w:hAnsi="Segoe UI Symbol"/>
        <w:b w:val="0"/>
        <w:i w:val="0"/>
        <w:strike w:val="0"/>
        <w:dstrike w:val="0"/>
        <w:color w:val="000000"/>
        <w:sz w:val="24"/>
        <w:u w:val="none" w:color="000000"/>
        <w:vertAlign w:val="baseline"/>
      </w:rPr>
    </w:lvl>
    <w:lvl w:ilvl="3" w:tplc="841A6824">
      <w:start w:val="1"/>
      <w:numFmt w:val="bullet"/>
      <w:lvlText w:val="•"/>
      <w:lvlJc w:val="left"/>
      <w:pPr>
        <w:ind w:left="2877"/>
      </w:pPr>
      <w:rPr>
        <w:rFonts w:ascii="Arial" w:eastAsia="Times New Roman" w:hAnsi="Arial"/>
        <w:b w:val="0"/>
        <w:i w:val="0"/>
        <w:strike w:val="0"/>
        <w:dstrike w:val="0"/>
        <w:color w:val="000000"/>
        <w:sz w:val="24"/>
        <w:u w:val="none" w:color="000000"/>
        <w:vertAlign w:val="baseline"/>
      </w:rPr>
    </w:lvl>
    <w:lvl w:ilvl="4" w:tplc="845C2992">
      <w:start w:val="1"/>
      <w:numFmt w:val="bullet"/>
      <w:lvlText w:val="o"/>
      <w:lvlJc w:val="left"/>
      <w:pPr>
        <w:ind w:left="3597"/>
      </w:pPr>
      <w:rPr>
        <w:rFonts w:ascii="Segoe UI Symbol" w:eastAsia="Times New Roman" w:hAnsi="Segoe UI Symbol"/>
        <w:b w:val="0"/>
        <w:i w:val="0"/>
        <w:strike w:val="0"/>
        <w:dstrike w:val="0"/>
        <w:color w:val="000000"/>
        <w:sz w:val="24"/>
        <w:u w:val="none" w:color="000000"/>
        <w:vertAlign w:val="baseline"/>
      </w:rPr>
    </w:lvl>
    <w:lvl w:ilvl="5" w:tplc="3CF4E6AE">
      <w:start w:val="1"/>
      <w:numFmt w:val="bullet"/>
      <w:lvlText w:val="▪"/>
      <w:lvlJc w:val="left"/>
      <w:pPr>
        <w:ind w:left="4317"/>
      </w:pPr>
      <w:rPr>
        <w:rFonts w:ascii="Segoe UI Symbol" w:eastAsia="Times New Roman" w:hAnsi="Segoe UI Symbol"/>
        <w:b w:val="0"/>
        <w:i w:val="0"/>
        <w:strike w:val="0"/>
        <w:dstrike w:val="0"/>
        <w:color w:val="000000"/>
        <w:sz w:val="24"/>
        <w:u w:val="none" w:color="000000"/>
        <w:vertAlign w:val="baseline"/>
      </w:rPr>
    </w:lvl>
    <w:lvl w:ilvl="6" w:tplc="4038F03E">
      <w:start w:val="1"/>
      <w:numFmt w:val="bullet"/>
      <w:lvlText w:val="•"/>
      <w:lvlJc w:val="left"/>
      <w:pPr>
        <w:ind w:left="5037"/>
      </w:pPr>
      <w:rPr>
        <w:rFonts w:ascii="Arial" w:eastAsia="Times New Roman" w:hAnsi="Arial"/>
        <w:b w:val="0"/>
        <w:i w:val="0"/>
        <w:strike w:val="0"/>
        <w:dstrike w:val="0"/>
        <w:color w:val="000000"/>
        <w:sz w:val="24"/>
        <w:u w:val="none" w:color="000000"/>
        <w:vertAlign w:val="baseline"/>
      </w:rPr>
    </w:lvl>
    <w:lvl w:ilvl="7" w:tplc="33A0FB6A">
      <w:start w:val="1"/>
      <w:numFmt w:val="bullet"/>
      <w:lvlText w:val="o"/>
      <w:lvlJc w:val="left"/>
      <w:pPr>
        <w:ind w:left="5757"/>
      </w:pPr>
      <w:rPr>
        <w:rFonts w:ascii="Segoe UI Symbol" w:eastAsia="Times New Roman" w:hAnsi="Segoe UI Symbol"/>
        <w:b w:val="0"/>
        <w:i w:val="0"/>
        <w:strike w:val="0"/>
        <w:dstrike w:val="0"/>
        <w:color w:val="000000"/>
        <w:sz w:val="24"/>
        <w:u w:val="none" w:color="000000"/>
        <w:vertAlign w:val="baseline"/>
      </w:rPr>
    </w:lvl>
    <w:lvl w:ilvl="8" w:tplc="DE4EEB3A">
      <w:start w:val="1"/>
      <w:numFmt w:val="bullet"/>
      <w:lvlText w:val="▪"/>
      <w:lvlJc w:val="left"/>
      <w:pPr>
        <w:ind w:left="6477"/>
      </w:pPr>
      <w:rPr>
        <w:rFonts w:ascii="Segoe UI Symbol" w:eastAsia="Times New Roman" w:hAnsi="Segoe UI Symbol"/>
        <w:b w:val="0"/>
        <w:i w:val="0"/>
        <w:strike w:val="0"/>
        <w:dstrike w:val="0"/>
        <w:color w:val="000000"/>
        <w:sz w:val="24"/>
        <w:u w:val="none" w:color="000000"/>
        <w:vertAlign w:val="baseline"/>
      </w:rPr>
    </w:lvl>
  </w:abstractNum>
  <w:abstractNum w:abstractNumId="25">
    <w:nsid w:val="17542471"/>
    <w:multiLevelType w:val="hybridMultilevel"/>
    <w:tmpl w:val="7B443EE8"/>
    <w:lvl w:ilvl="0" w:tplc="8F6804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7F65CB3"/>
    <w:multiLevelType w:val="hybridMultilevel"/>
    <w:tmpl w:val="F7B441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19DB1B42"/>
    <w:multiLevelType w:val="hybridMultilevel"/>
    <w:tmpl w:val="D37E26D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1CFD515C"/>
    <w:multiLevelType w:val="hybridMultilevel"/>
    <w:tmpl w:val="E1203650"/>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D847E2A"/>
    <w:multiLevelType w:val="hybridMultilevel"/>
    <w:tmpl w:val="C128D15E"/>
    <w:lvl w:ilvl="0" w:tplc="9EA2475A">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B66A9C20">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1A5CC4D4">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7414A7E0">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DAE2CB78">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405EB5E2">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3342CABA">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E478797C">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EA22A24A">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30">
    <w:nsid w:val="1D98089C"/>
    <w:multiLevelType w:val="hybridMultilevel"/>
    <w:tmpl w:val="2AF8B7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1E142606"/>
    <w:multiLevelType w:val="hybridMultilevel"/>
    <w:tmpl w:val="C64E1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E3103C9"/>
    <w:multiLevelType w:val="hybridMultilevel"/>
    <w:tmpl w:val="DCFEB892"/>
    <w:lvl w:ilvl="0" w:tplc="6F5A4D58">
      <w:start w:val="1"/>
      <w:numFmt w:val="bullet"/>
      <w:lvlText w:val="•"/>
      <w:lvlJc w:val="left"/>
      <w:pPr>
        <w:ind w:left="360"/>
      </w:pPr>
      <w:rPr>
        <w:rFonts w:ascii="Arial" w:eastAsia="Times New Roman" w:hAnsi="Arial"/>
        <w:b w:val="0"/>
        <w:i w:val="0"/>
        <w:strike w:val="0"/>
        <w:dstrike w:val="0"/>
        <w:color w:val="000000"/>
        <w:sz w:val="24"/>
        <w:u w:val="none" w:color="000000"/>
        <w:vertAlign w:val="baseline"/>
      </w:rPr>
    </w:lvl>
    <w:lvl w:ilvl="1" w:tplc="BAAE28F0">
      <w:start w:val="1"/>
      <w:numFmt w:val="bullet"/>
      <w:lvlText w:val="o"/>
      <w:lvlJc w:val="left"/>
      <w:pPr>
        <w:ind w:left="1080"/>
      </w:pPr>
      <w:rPr>
        <w:rFonts w:ascii="Segoe UI Symbol" w:eastAsia="Times New Roman" w:hAnsi="Segoe UI Symbol"/>
        <w:b w:val="0"/>
        <w:i w:val="0"/>
        <w:strike w:val="0"/>
        <w:dstrike w:val="0"/>
        <w:color w:val="000000"/>
        <w:sz w:val="24"/>
        <w:u w:val="none" w:color="000000"/>
        <w:vertAlign w:val="baseline"/>
      </w:rPr>
    </w:lvl>
    <w:lvl w:ilvl="2" w:tplc="0956669A">
      <w:start w:val="1"/>
      <w:numFmt w:val="bullet"/>
      <w:lvlText w:val="▪"/>
      <w:lvlJc w:val="left"/>
      <w:pPr>
        <w:ind w:left="1800"/>
      </w:pPr>
      <w:rPr>
        <w:rFonts w:ascii="Segoe UI Symbol" w:eastAsia="Times New Roman" w:hAnsi="Segoe UI Symbol"/>
        <w:b w:val="0"/>
        <w:i w:val="0"/>
        <w:strike w:val="0"/>
        <w:dstrike w:val="0"/>
        <w:color w:val="000000"/>
        <w:sz w:val="24"/>
        <w:u w:val="none" w:color="000000"/>
        <w:vertAlign w:val="baseline"/>
      </w:rPr>
    </w:lvl>
    <w:lvl w:ilvl="3" w:tplc="B1C2D638">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BC848B5E">
      <w:start w:val="1"/>
      <w:numFmt w:val="bullet"/>
      <w:lvlText w:val="o"/>
      <w:lvlJc w:val="left"/>
      <w:pPr>
        <w:ind w:left="3240"/>
      </w:pPr>
      <w:rPr>
        <w:rFonts w:ascii="Segoe UI Symbol" w:eastAsia="Times New Roman" w:hAnsi="Segoe UI Symbol"/>
        <w:b w:val="0"/>
        <w:i w:val="0"/>
        <w:strike w:val="0"/>
        <w:dstrike w:val="0"/>
        <w:color w:val="000000"/>
        <w:sz w:val="24"/>
        <w:u w:val="none" w:color="000000"/>
        <w:vertAlign w:val="baseline"/>
      </w:rPr>
    </w:lvl>
    <w:lvl w:ilvl="5" w:tplc="3456448A">
      <w:start w:val="1"/>
      <w:numFmt w:val="bullet"/>
      <w:lvlText w:val="▪"/>
      <w:lvlJc w:val="left"/>
      <w:pPr>
        <w:ind w:left="3960"/>
      </w:pPr>
      <w:rPr>
        <w:rFonts w:ascii="Segoe UI Symbol" w:eastAsia="Times New Roman" w:hAnsi="Segoe UI Symbol"/>
        <w:b w:val="0"/>
        <w:i w:val="0"/>
        <w:strike w:val="0"/>
        <w:dstrike w:val="0"/>
        <w:color w:val="000000"/>
        <w:sz w:val="24"/>
        <w:u w:val="none" w:color="000000"/>
        <w:vertAlign w:val="baseline"/>
      </w:rPr>
    </w:lvl>
    <w:lvl w:ilvl="6" w:tplc="AD32D1FE">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ADD65C78">
      <w:start w:val="1"/>
      <w:numFmt w:val="bullet"/>
      <w:lvlText w:val="o"/>
      <w:lvlJc w:val="left"/>
      <w:pPr>
        <w:ind w:left="5400"/>
      </w:pPr>
      <w:rPr>
        <w:rFonts w:ascii="Segoe UI Symbol" w:eastAsia="Times New Roman" w:hAnsi="Segoe UI Symbol"/>
        <w:b w:val="0"/>
        <w:i w:val="0"/>
        <w:strike w:val="0"/>
        <w:dstrike w:val="0"/>
        <w:color w:val="000000"/>
        <w:sz w:val="24"/>
        <w:u w:val="none" w:color="000000"/>
        <w:vertAlign w:val="baseline"/>
      </w:rPr>
    </w:lvl>
    <w:lvl w:ilvl="8" w:tplc="BDE80A54">
      <w:start w:val="1"/>
      <w:numFmt w:val="bullet"/>
      <w:lvlText w:val="▪"/>
      <w:lvlJc w:val="left"/>
      <w:pPr>
        <w:ind w:left="6120"/>
      </w:pPr>
      <w:rPr>
        <w:rFonts w:ascii="Segoe UI Symbol" w:eastAsia="Times New Roman" w:hAnsi="Segoe UI Symbol"/>
        <w:b w:val="0"/>
        <w:i w:val="0"/>
        <w:strike w:val="0"/>
        <w:dstrike w:val="0"/>
        <w:color w:val="000000"/>
        <w:sz w:val="24"/>
        <w:u w:val="none" w:color="000000"/>
        <w:vertAlign w:val="baseline"/>
      </w:rPr>
    </w:lvl>
  </w:abstractNum>
  <w:abstractNum w:abstractNumId="33">
    <w:nsid w:val="1E9E57FA"/>
    <w:multiLevelType w:val="hybridMultilevel"/>
    <w:tmpl w:val="B7FE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F0E1D44"/>
    <w:multiLevelType w:val="multilevel"/>
    <w:tmpl w:val="F54E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3832BF"/>
    <w:multiLevelType w:val="hybridMultilevel"/>
    <w:tmpl w:val="FB381F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nsid w:val="20A108FD"/>
    <w:multiLevelType w:val="hybridMultilevel"/>
    <w:tmpl w:val="FC7CD42C"/>
    <w:lvl w:ilvl="0" w:tplc="3B580658">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A112B97A">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2068B650">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BEC62874">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3920DCC0">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3B4427AC">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5CD610AC">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E0F47D4C">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458699C4">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37">
    <w:nsid w:val="20AE7838"/>
    <w:multiLevelType w:val="hybridMultilevel"/>
    <w:tmpl w:val="A5DA0A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0FE6F4D"/>
    <w:multiLevelType w:val="hybridMultilevel"/>
    <w:tmpl w:val="D62AB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26B0912"/>
    <w:multiLevelType w:val="hybridMultilevel"/>
    <w:tmpl w:val="6346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2792E15"/>
    <w:multiLevelType w:val="hybridMultilevel"/>
    <w:tmpl w:val="B606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2D8754D"/>
    <w:multiLevelType w:val="hybridMultilevel"/>
    <w:tmpl w:val="C6006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30F41C3"/>
    <w:multiLevelType w:val="hybridMultilevel"/>
    <w:tmpl w:val="3BB4C822"/>
    <w:lvl w:ilvl="0" w:tplc="8F6804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24BE5545"/>
    <w:multiLevelType w:val="hybridMultilevel"/>
    <w:tmpl w:val="1CD2E8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25DE6A52"/>
    <w:multiLevelType w:val="hybridMultilevel"/>
    <w:tmpl w:val="3A6E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64E3C3A"/>
    <w:multiLevelType w:val="hybridMultilevel"/>
    <w:tmpl w:val="6A78026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6">
    <w:nsid w:val="26542322"/>
    <w:multiLevelType w:val="hybridMultilevel"/>
    <w:tmpl w:val="346EE4A4"/>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6554BFD"/>
    <w:multiLevelType w:val="hybridMultilevel"/>
    <w:tmpl w:val="CDC45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8D651C0"/>
    <w:multiLevelType w:val="hybridMultilevel"/>
    <w:tmpl w:val="071617F6"/>
    <w:lvl w:ilvl="0" w:tplc="94CE43A4">
      <w:start w:val="1"/>
      <w:numFmt w:val="bullet"/>
      <w:lvlText w:val="•"/>
      <w:lvlJc w:val="left"/>
      <w:pPr>
        <w:tabs>
          <w:tab w:val="num" w:pos="720"/>
        </w:tabs>
        <w:ind w:left="720" w:hanging="360"/>
      </w:pPr>
      <w:rPr>
        <w:rFonts w:ascii="Times New Roman" w:hAnsi="Times New Roman" w:hint="default"/>
      </w:rPr>
    </w:lvl>
    <w:lvl w:ilvl="1" w:tplc="6412728E" w:tentative="1">
      <w:start w:val="1"/>
      <w:numFmt w:val="bullet"/>
      <w:lvlText w:val="•"/>
      <w:lvlJc w:val="left"/>
      <w:pPr>
        <w:tabs>
          <w:tab w:val="num" w:pos="1440"/>
        </w:tabs>
        <w:ind w:left="1440" w:hanging="360"/>
      </w:pPr>
      <w:rPr>
        <w:rFonts w:ascii="Times New Roman" w:hAnsi="Times New Roman" w:hint="default"/>
      </w:rPr>
    </w:lvl>
    <w:lvl w:ilvl="2" w:tplc="28140F80" w:tentative="1">
      <w:start w:val="1"/>
      <w:numFmt w:val="bullet"/>
      <w:lvlText w:val="•"/>
      <w:lvlJc w:val="left"/>
      <w:pPr>
        <w:tabs>
          <w:tab w:val="num" w:pos="2160"/>
        </w:tabs>
        <w:ind w:left="2160" w:hanging="360"/>
      </w:pPr>
      <w:rPr>
        <w:rFonts w:ascii="Times New Roman" w:hAnsi="Times New Roman" w:hint="default"/>
      </w:rPr>
    </w:lvl>
    <w:lvl w:ilvl="3" w:tplc="102007A0" w:tentative="1">
      <w:start w:val="1"/>
      <w:numFmt w:val="bullet"/>
      <w:lvlText w:val="•"/>
      <w:lvlJc w:val="left"/>
      <w:pPr>
        <w:tabs>
          <w:tab w:val="num" w:pos="2880"/>
        </w:tabs>
        <w:ind w:left="2880" w:hanging="360"/>
      </w:pPr>
      <w:rPr>
        <w:rFonts w:ascii="Times New Roman" w:hAnsi="Times New Roman" w:hint="default"/>
      </w:rPr>
    </w:lvl>
    <w:lvl w:ilvl="4" w:tplc="CA8269D0" w:tentative="1">
      <w:start w:val="1"/>
      <w:numFmt w:val="bullet"/>
      <w:lvlText w:val="•"/>
      <w:lvlJc w:val="left"/>
      <w:pPr>
        <w:tabs>
          <w:tab w:val="num" w:pos="3600"/>
        </w:tabs>
        <w:ind w:left="3600" w:hanging="360"/>
      </w:pPr>
      <w:rPr>
        <w:rFonts w:ascii="Times New Roman" w:hAnsi="Times New Roman" w:hint="default"/>
      </w:rPr>
    </w:lvl>
    <w:lvl w:ilvl="5" w:tplc="BFDA824C" w:tentative="1">
      <w:start w:val="1"/>
      <w:numFmt w:val="bullet"/>
      <w:lvlText w:val="•"/>
      <w:lvlJc w:val="left"/>
      <w:pPr>
        <w:tabs>
          <w:tab w:val="num" w:pos="4320"/>
        </w:tabs>
        <w:ind w:left="4320" w:hanging="360"/>
      </w:pPr>
      <w:rPr>
        <w:rFonts w:ascii="Times New Roman" w:hAnsi="Times New Roman" w:hint="default"/>
      </w:rPr>
    </w:lvl>
    <w:lvl w:ilvl="6" w:tplc="11A67AB0" w:tentative="1">
      <w:start w:val="1"/>
      <w:numFmt w:val="bullet"/>
      <w:lvlText w:val="•"/>
      <w:lvlJc w:val="left"/>
      <w:pPr>
        <w:tabs>
          <w:tab w:val="num" w:pos="5040"/>
        </w:tabs>
        <w:ind w:left="5040" w:hanging="360"/>
      </w:pPr>
      <w:rPr>
        <w:rFonts w:ascii="Times New Roman" w:hAnsi="Times New Roman" w:hint="default"/>
      </w:rPr>
    </w:lvl>
    <w:lvl w:ilvl="7" w:tplc="4C0602C2" w:tentative="1">
      <w:start w:val="1"/>
      <w:numFmt w:val="bullet"/>
      <w:lvlText w:val="•"/>
      <w:lvlJc w:val="left"/>
      <w:pPr>
        <w:tabs>
          <w:tab w:val="num" w:pos="5760"/>
        </w:tabs>
        <w:ind w:left="5760" w:hanging="360"/>
      </w:pPr>
      <w:rPr>
        <w:rFonts w:ascii="Times New Roman" w:hAnsi="Times New Roman" w:hint="default"/>
      </w:rPr>
    </w:lvl>
    <w:lvl w:ilvl="8" w:tplc="04741850" w:tentative="1">
      <w:start w:val="1"/>
      <w:numFmt w:val="bullet"/>
      <w:lvlText w:val="•"/>
      <w:lvlJc w:val="left"/>
      <w:pPr>
        <w:tabs>
          <w:tab w:val="num" w:pos="6480"/>
        </w:tabs>
        <w:ind w:left="6480" w:hanging="360"/>
      </w:pPr>
      <w:rPr>
        <w:rFonts w:ascii="Times New Roman" w:hAnsi="Times New Roman" w:hint="default"/>
      </w:rPr>
    </w:lvl>
  </w:abstractNum>
  <w:abstractNum w:abstractNumId="49">
    <w:nsid w:val="29571BE5"/>
    <w:multiLevelType w:val="hybridMultilevel"/>
    <w:tmpl w:val="99F48D0E"/>
    <w:lvl w:ilvl="0" w:tplc="B6F6975C">
      <w:start w:val="1"/>
      <w:numFmt w:val="bullet"/>
      <w:lvlText w:val="•"/>
      <w:lvlJc w:val="left"/>
      <w:pPr>
        <w:tabs>
          <w:tab w:val="num" w:pos="720"/>
        </w:tabs>
        <w:ind w:left="720" w:hanging="360"/>
      </w:pPr>
      <w:rPr>
        <w:rFonts w:ascii="Times New Roman" w:hAnsi="Times New Roman" w:hint="default"/>
      </w:rPr>
    </w:lvl>
    <w:lvl w:ilvl="1" w:tplc="0D4A55C2" w:tentative="1">
      <w:start w:val="1"/>
      <w:numFmt w:val="bullet"/>
      <w:lvlText w:val="•"/>
      <w:lvlJc w:val="left"/>
      <w:pPr>
        <w:tabs>
          <w:tab w:val="num" w:pos="1440"/>
        </w:tabs>
        <w:ind w:left="1440" w:hanging="360"/>
      </w:pPr>
      <w:rPr>
        <w:rFonts w:ascii="Times New Roman" w:hAnsi="Times New Roman" w:hint="default"/>
      </w:rPr>
    </w:lvl>
    <w:lvl w:ilvl="2" w:tplc="7098DD6C" w:tentative="1">
      <w:start w:val="1"/>
      <w:numFmt w:val="bullet"/>
      <w:lvlText w:val="•"/>
      <w:lvlJc w:val="left"/>
      <w:pPr>
        <w:tabs>
          <w:tab w:val="num" w:pos="2160"/>
        </w:tabs>
        <w:ind w:left="2160" w:hanging="360"/>
      </w:pPr>
      <w:rPr>
        <w:rFonts w:ascii="Times New Roman" w:hAnsi="Times New Roman" w:hint="default"/>
      </w:rPr>
    </w:lvl>
    <w:lvl w:ilvl="3" w:tplc="29B8CB68" w:tentative="1">
      <w:start w:val="1"/>
      <w:numFmt w:val="bullet"/>
      <w:lvlText w:val="•"/>
      <w:lvlJc w:val="left"/>
      <w:pPr>
        <w:tabs>
          <w:tab w:val="num" w:pos="2880"/>
        </w:tabs>
        <w:ind w:left="2880" w:hanging="360"/>
      </w:pPr>
      <w:rPr>
        <w:rFonts w:ascii="Times New Roman" w:hAnsi="Times New Roman" w:hint="default"/>
      </w:rPr>
    </w:lvl>
    <w:lvl w:ilvl="4" w:tplc="F8B4B3F6" w:tentative="1">
      <w:start w:val="1"/>
      <w:numFmt w:val="bullet"/>
      <w:lvlText w:val="•"/>
      <w:lvlJc w:val="left"/>
      <w:pPr>
        <w:tabs>
          <w:tab w:val="num" w:pos="3600"/>
        </w:tabs>
        <w:ind w:left="3600" w:hanging="360"/>
      </w:pPr>
      <w:rPr>
        <w:rFonts w:ascii="Times New Roman" w:hAnsi="Times New Roman" w:hint="default"/>
      </w:rPr>
    </w:lvl>
    <w:lvl w:ilvl="5" w:tplc="8C203126" w:tentative="1">
      <w:start w:val="1"/>
      <w:numFmt w:val="bullet"/>
      <w:lvlText w:val="•"/>
      <w:lvlJc w:val="left"/>
      <w:pPr>
        <w:tabs>
          <w:tab w:val="num" w:pos="4320"/>
        </w:tabs>
        <w:ind w:left="4320" w:hanging="360"/>
      </w:pPr>
      <w:rPr>
        <w:rFonts w:ascii="Times New Roman" w:hAnsi="Times New Roman" w:hint="default"/>
      </w:rPr>
    </w:lvl>
    <w:lvl w:ilvl="6" w:tplc="C4BCDF90" w:tentative="1">
      <w:start w:val="1"/>
      <w:numFmt w:val="bullet"/>
      <w:lvlText w:val="•"/>
      <w:lvlJc w:val="left"/>
      <w:pPr>
        <w:tabs>
          <w:tab w:val="num" w:pos="5040"/>
        </w:tabs>
        <w:ind w:left="5040" w:hanging="360"/>
      </w:pPr>
      <w:rPr>
        <w:rFonts w:ascii="Times New Roman" w:hAnsi="Times New Roman" w:hint="default"/>
      </w:rPr>
    </w:lvl>
    <w:lvl w:ilvl="7" w:tplc="21D662F6" w:tentative="1">
      <w:start w:val="1"/>
      <w:numFmt w:val="bullet"/>
      <w:lvlText w:val="•"/>
      <w:lvlJc w:val="left"/>
      <w:pPr>
        <w:tabs>
          <w:tab w:val="num" w:pos="5760"/>
        </w:tabs>
        <w:ind w:left="5760" w:hanging="360"/>
      </w:pPr>
      <w:rPr>
        <w:rFonts w:ascii="Times New Roman" w:hAnsi="Times New Roman" w:hint="default"/>
      </w:rPr>
    </w:lvl>
    <w:lvl w:ilvl="8" w:tplc="D9FADA1C" w:tentative="1">
      <w:start w:val="1"/>
      <w:numFmt w:val="bullet"/>
      <w:lvlText w:val="•"/>
      <w:lvlJc w:val="left"/>
      <w:pPr>
        <w:tabs>
          <w:tab w:val="num" w:pos="6480"/>
        </w:tabs>
        <w:ind w:left="6480" w:hanging="360"/>
      </w:pPr>
      <w:rPr>
        <w:rFonts w:ascii="Times New Roman" w:hAnsi="Times New Roman" w:hint="default"/>
      </w:rPr>
    </w:lvl>
  </w:abstractNum>
  <w:abstractNum w:abstractNumId="50">
    <w:nsid w:val="2A8E36EC"/>
    <w:multiLevelType w:val="hybridMultilevel"/>
    <w:tmpl w:val="6A9C6D96"/>
    <w:lvl w:ilvl="0" w:tplc="0809001B">
      <w:start w:val="1"/>
      <w:numFmt w:val="lowerRoman"/>
      <w:lvlText w:val="%1."/>
      <w:lvlJc w:val="right"/>
      <w:pPr>
        <w:ind w:left="1512" w:hanging="360"/>
      </w:pPr>
      <w:rPr>
        <w:rFonts w:cs="Times New Roman"/>
      </w:rPr>
    </w:lvl>
    <w:lvl w:ilvl="1" w:tplc="08090019" w:tentative="1">
      <w:start w:val="1"/>
      <w:numFmt w:val="lowerLetter"/>
      <w:lvlText w:val="%2."/>
      <w:lvlJc w:val="left"/>
      <w:pPr>
        <w:ind w:left="2232" w:hanging="360"/>
      </w:pPr>
      <w:rPr>
        <w:rFonts w:cs="Times New Roman"/>
      </w:rPr>
    </w:lvl>
    <w:lvl w:ilvl="2" w:tplc="0809001B" w:tentative="1">
      <w:start w:val="1"/>
      <w:numFmt w:val="lowerRoman"/>
      <w:lvlText w:val="%3."/>
      <w:lvlJc w:val="right"/>
      <w:pPr>
        <w:ind w:left="2952" w:hanging="180"/>
      </w:pPr>
      <w:rPr>
        <w:rFonts w:cs="Times New Roman"/>
      </w:rPr>
    </w:lvl>
    <w:lvl w:ilvl="3" w:tplc="0809000F" w:tentative="1">
      <w:start w:val="1"/>
      <w:numFmt w:val="decimal"/>
      <w:lvlText w:val="%4."/>
      <w:lvlJc w:val="left"/>
      <w:pPr>
        <w:ind w:left="3672" w:hanging="360"/>
      </w:pPr>
      <w:rPr>
        <w:rFonts w:cs="Times New Roman"/>
      </w:rPr>
    </w:lvl>
    <w:lvl w:ilvl="4" w:tplc="08090019" w:tentative="1">
      <w:start w:val="1"/>
      <w:numFmt w:val="lowerLetter"/>
      <w:lvlText w:val="%5."/>
      <w:lvlJc w:val="left"/>
      <w:pPr>
        <w:ind w:left="4392" w:hanging="360"/>
      </w:pPr>
      <w:rPr>
        <w:rFonts w:cs="Times New Roman"/>
      </w:rPr>
    </w:lvl>
    <w:lvl w:ilvl="5" w:tplc="0809001B" w:tentative="1">
      <w:start w:val="1"/>
      <w:numFmt w:val="lowerRoman"/>
      <w:lvlText w:val="%6."/>
      <w:lvlJc w:val="right"/>
      <w:pPr>
        <w:ind w:left="5112" w:hanging="180"/>
      </w:pPr>
      <w:rPr>
        <w:rFonts w:cs="Times New Roman"/>
      </w:rPr>
    </w:lvl>
    <w:lvl w:ilvl="6" w:tplc="0809000F" w:tentative="1">
      <w:start w:val="1"/>
      <w:numFmt w:val="decimal"/>
      <w:lvlText w:val="%7."/>
      <w:lvlJc w:val="left"/>
      <w:pPr>
        <w:ind w:left="5832" w:hanging="360"/>
      </w:pPr>
      <w:rPr>
        <w:rFonts w:cs="Times New Roman"/>
      </w:rPr>
    </w:lvl>
    <w:lvl w:ilvl="7" w:tplc="08090019" w:tentative="1">
      <w:start w:val="1"/>
      <w:numFmt w:val="lowerLetter"/>
      <w:lvlText w:val="%8."/>
      <w:lvlJc w:val="left"/>
      <w:pPr>
        <w:ind w:left="6552" w:hanging="360"/>
      </w:pPr>
      <w:rPr>
        <w:rFonts w:cs="Times New Roman"/>
      </w:rPr>
    </w:lvl>
    <w:lvl w:ilvl="8" w:tplc="0809001B" w:tentative="1">
      <w:start w:val="1"/>
      <w:numFmt w:val="lowerRoman"/>
      <w:lvlText w:val="%9."/>
      <w:lvlJc w:val="right"/>
      <w:pPr>
        <w:ind w:left="7272" w:hanging="180"/>
      </w:pPr>
      <w:rPr>
        <w:rFonts w:cs="Times New Roman"/>
      </w:rPr>
    </w:lvl>
  </w:abstractNum>
  <w:abstractNum w:abstractNumId="51">
    <w:nsid w:val="2B4D6E25"/>
    <w:multiLevelType w:val="hybridMultilevel"/>
    <w:tmpl w:val="A448C76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2CAD1931"/>
    <w:multiLevelType w:val="hybridMultilevel"/>
    <w:tmpl w:val="E2B4C6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2F5B0446"/>
    <w:multiLevelType w:val="hybridMultilevel"/>
    <w:tmpl w:val="627E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E65665"/>
    <w:multiLevelType w:val="hybridMultilevel"/>
    <w:tmpl w:val="2C60B11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5">
    <w:nsid w:val="2FE76476"/>
    <w:multiLevelType w:val="hybridMultilevel"/>
    <w:tmpl w:val="BCDA947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6">
    <w:nsid w:val="3024068D"/>
    <w:multiLevelType w:val="hybridMultilevel"/>
    <w:tmpl w:val="F6F4A17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30764FFE"/>
    <w:multiLevelType w:val="hybridMultilevel"/>
    <w:tmpl w:val="2CDC7F7C"/>
    <w:lvl w:ilvl="0" w:tplc="AA6A2B72">
      <w:start w:val="7"/>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1250AA3"/>
    <w:multiLevelType w:val="hybridMultilevel"/>
    <w:tmpl w:val="7E0AB7B6"/>
    <w:lvl w:ilvl="0" w:tplc="34A06BB6">
      <w:start w:val="1"/>
      <w:numFmt w:val="bullet"/>
      <w:lvlText w:val="•"/>
      <w:lvlJc w:val="left"/>
      <w:pPr>
        <w:ind w:left="358"/>
      </w:pPr>
      <w:rPr>
        <w:rFonts w:ascii="Arial" w:eastAsia="Times New Roman" w:hAnsi="Arial"/>
        <w:b w:val="0"/>
        <w:i w:val="0"/>
        <w:strike w:val="0"/>
        <w:dstrike w:val="0"/>
        <w:color w:val="000000"/>
        <w:sz w:val="24"/>
        <w:u w:val="none" w:color="000000"/>
        <w:vertAlign w:val="baseline"/>
      </w:rPr>
    </w:lvl>
    <w:lvl w:ilvl="1" w:tplc="9A40EF3E">
      <w:start w:val="1"/>
      <w:numFmt w:val="bullet"/>
      <w:lvlText w:val="o"/>
      <w:lvlJc w:val="left"/>
      <w:pPr>
        <w:ind w:left="1080"/>
      </w:pPr>
      <w:rPr>
        <w:rFonts w:ascii="Segoe UI Symbol" w:eastAsia="Times New Roman" w:hAnsi="Segoe UI Symbol"/>
        <w:b w:val="0"/>
        <w:i w:val="0"/>
        <w:strike w:val="0"/>
        <w:dstrike w:val="0"/>
        <w:color w:val="000000"/>
        <w:sz w:val="24"/>
        <w:u w:val="none" w:color="000000"/>
        <w:vertAlign w:val="baseline"/>
      </w:rPr>
    </w:lvl>
    <w:lvl w:ilvl="2" w:tplc="C3426DC2">
      <w:start w:val="1"/>
      <w:numFmt w:val="bullet"/>
      <w:lvlText w:val="▪"/>
      <w:lvlJc w:val="left"/>
      <w:pPr>
        <w:ind w:left="1800"/>
      </w:pPr>
      <w:rPr>
        <w:rFonts w:ascii="Segoe UI Symbol" w:eastAsia="Times New Roman" w:hAnsi="Segoe UI Symbol"/>
        <w:b w:val="0"/>
        <w:i w:val="0"/>
        <w:strike w:val="0"/>
        <w:dstrike w:val="0"/>
        <w:color w:val="000000"/>
        <w:sz w:val="24"/>
        <w:u w:val="none" w:color="000000"/>
        <w:vertAlign w:val="baseline"/>
      </w:rPr>
    </w:lvl>
    <w:lvl w:ilvl="3" w:tplc="32FEC674">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E29E8528">
      <w:start w:val="1"/>
      <w:numFmt w:val="bullet"/>
      <w:lvlText w:val="o"/>
      <w:lvlJc w:val="left"/>
      <w:pPr>
        <w:ind w:left="3240"/>
      </w:pPr>
      <w:rPr>
        <w:rFonts w:ascii="Segoe UI Symbol" w:eastAsia="Times New Roman" w:hAnsi="Segoe UI Symbol"/>
        <w:b w:val="0"/>
        <w:i w:val="0"/>
        <w:strike w:val="0"/>
        <w:dstrike w:val="0"/>
        <w:color w:val="000000"/>
        <w:sz w:val="24"/>
        <w:u w:val="none" w:color="000000"/>
        <w:vertAlign w:val="baseline"/>
      </w:rPr>
    </w:lvl>
    <w:lvl w:ilvl="5" w:tplc="E6DE681C">
      <w:start w:val="1"/>
      <w:numFmt w:val="bullet"/>
      <w:lvlText w:val="▪"/>
      <w:lvlJc w:val="left"/>
      <w:pPr>
        <w:ind w:left="3960"/>
      </w:pPr>
      <w:rPr>
        <w:rFonts w:ascii="Segoe UI Symbol" w:eastAsia="Times New Roman" w:hAnsi="Segoe UI Symbol"/>
        <w:b w:val="0"/>
        <w:i w:val="0"/>
        <w:strike w:val="0"/>
        <w:dstrike w:val="0"/>
        <w:color w:val="000000"/>
        <w:sz w:val="24"/>
        <w:u w:val="none" w:color="000000"/>
        <w:vertAlign w:val="baseline"/>
      </w:rPr>
    </w:lvl>
    <w:lvl w:ilvl="6" w:tplc="8EA01BEC">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A33E1EE8">
      <w:start w:val="1"/>
      <w:numFmt w:val="bullet"/>
      <w:lvlText w:val="o"/>
      <w:lvlJc w:val="left"/>
      <w:pPr>
        <w:ind w:left="5400"/>
      </w:pPr>
      <w:rPr>
        <w:rFonts w:ascii="Segoe UI Symbol" w:eastAsia="Times New Roman" w:hAnsi="Segoe UI Symbol"/>
        <w:b w:val="0"/>
        <w:i w:val="0"/>
        <w:strike w:val="0"/>
        <w:dstrike w:val="0"/>
        <w:color w:val="000000"/>
        <w:sz w:val="24"/>
        <w:u w:val="none" w:color="000000"/>
        <w:vertAlign w:val="baseline"/>
      </w:rPr>
    </w:lvl>
    <w:lvl w:ilvl="8" w:tplc="280A74CC">
      <w:start w:val="1"/>
      <w:numFmt w:val="bullet"/>
      <w:lvlText w:val="▪"/>
      <w:lvlJc w:val="left"/>
      <w:pPr>
        <w:ind w:left="6120"/>
      </w:pPr>
      <w:rPr>
        <w:rFonts w:ascii="Segoe UI Symbol" w:eastAsia="Times New Roman" w:hAnsi="Segoe UI Symbol"/>
        <w:b w:val="0"/>
        <w:i w:val="0"/>
        <w:strike w:val="0"/>
        <w:dstrike w:val="0"/>
        <w:color w:val="000000"/>
        <w:sz w:val="24"/>
        <w:u w:val="none" w:color="000000"/>
        <w:vertAlign w:val="baseline"/>
      </w:rPr>
    </w:lvl>
  </w:abstractNum>
  <w:abstractNum w:abstractNumId="59">
    <w:nsid w:val="31427EE4"/>
    <w:multiLevelType w:val="hybridMultilevel"/>
    <w:tmpl w:val="6A0CBA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31A96C35"/>
    <w:multiLevelType w:val="hybridMultilevel"/>
    <w:tmpl w:val="EAEE6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31BA6F6A"/>
    <w:multiLevelType w:val="hybridMultilevel"/>
    <w:tmpl w:val="2C80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2953FA5"/>
    <w:multiLevelType w:val="multilevel"/>
    <w:tmpl w:val="2B62D336"/>
    <w:lvl w:ilvl="0">
      <w:start w:val="1"/>
      <w:numFmt w:val="decimal"/>
      <w:lvlText w:val="%1."/>
      <w:lvlJc w:val="left"/>
      <w:pPr>
        <w:ind w:left="112" w:hanging="342"/>
      </w:pPr>
      <w:rPr>
        <w:rFonts w:ascii="Arial" w:eastAsia="Times New Roman" w:hAnsi="Arial" w:cs="Times New Roman" w:hint="default"/>
        <w:b/>
        <w:bCs/>
        <w:spacing w:val="-1"/>
        <w:w w:val="100"/>
        <w:sz w:val="22"/>
        <w:szCs w:val="22"/>
      </w:rPr>
    </w:lvl>
    <w:lvl w:ilvl="1">
      <w:start w:val="1"/>
      <w:numFmt w:val="decimal"/>
      <w:lvlText w:val="%1.%2"/>
      <w:lvlJc w:val="left"/>
      <w:pPr>
        <w:ind w:left="965" w:hanging="495"/>
      </w:pPr>
      <w:rPr>
        <w:rFonts w:ascii="Arial" w:eastAsia="Times New Roman" w:hAnsi="Arial" w:cs="Times New Roman" w:hint="default"/>
        <w:w w:val="100"/>
        <w:sz w:val="22"/>
        <w:szCs w:val="22"/>
      </w:rPr>
    </w:lvl>
    <w:lvl w:ilvl="2">
      <w:start w:val="1"/>
      <w:numFmt w:val="bullet"/>
      <w:lvlText w:val=""/>
      <w:lvlJc w:val="left"/>
      <w:pPr>
        <w:ind w:left="1531" w:hanging="286"/>
      </w:pPr>
      <w:rPr>
        <w:rFonts w:ascii="Symbol" w:eastAsia="Times New Roman" w:hAnsi="Symbol" w:hint="default"/>
        <w:w w:val="100"/>
        <w:sz w:val="22"/>
      </w:rPr>
    </w:lvl>
    <w:lvl w:ilvl="3">
      <w:start w:val="1"/>
      <w:numFmt w:val="bullet"/>
      <w:lvlText w:val="•"/>
      <w:lvlJc w:val="left"/>
      <w:pPr>
        <w:ind w:left="1100" w:hanging="286"/>
      </w:pPr>
      <w:rPr>
        <w:rFonts w:hint="default"/>
      </w:rPr>
    </w:lvl>
    <w:lvl w:ilvl="4">
      <w:start w:val="1"/>
      <w:numFmt w:val="bullet"/>
      <w:lvlText w:val="•"/>
      <w:lvlJc w:val="left"/>
      <w:pPr>
        <w:ind w:left="1540" w:hanging="286"/>
      </w:pPr>
      <w:rPr>
        <w:rFonts w:hint="default"/>
      </w:rPr>
    </w:lvl>
    <w:lvl w:ilvl="5">
      <w:start w:val="1"/>
      <w:numFmt w:val="bullet"/>
      <w:lvlText w:val="•"/>
      <w:lvlJc w:val="left"/>
      <w:pPr>
        <w:ind w:left="2927" w:hanging="286"/>
      </w:pPr>
      <w:rPr>
        <w:rFonts w:hint="default"/>
      </w:rPr>
    </w:lvl>
    <w:lvl w:ilvl="6">
      <w:start w:val="1"/>
      <w:numFmt w:val="bullet"/>
      <w:lvlText w:val="•"/>
      <w:lvlJc w:val="left"/>
      <w:pPr>
        <w:ind w:left="4315" w:hanging="286"/>
      </w:pPr>
      <w:rPr>
        <w:rFonts w:hint="default"/>
      </w:rPr>
    </w:lvl>
    <w:lvl w:ilvl="7">
      <w:start w:val="1"/>
      <w:numFmt w:val="bullet"/>
      <w:lvlText w:val="•"/>
      <w:lvlJc w:val="left"/>
      <w:pPr>
        <w:ind w:left="5703" w:hanging="286"/>
      </w:pPr>
      <w:rPr>
        <w:rFonts w:hint="default"/>
      </w:rPr>
    </w:lvl>
    <w:lvl w:ilvl="8">
      <w:start w:val="1"/>
      <w:numFmt w:val="bullet"/>
      <w:lvlText w:val="•"/>
      <w:lvlJc w:val="left"/>
      <w:pPr>
        <w:ind w:left="7090" w:hanging="286"/>
      </w:pPr>
      <w:rPr>
        <w:rFonts w:hint="default"/>
      </w:rPr>
    </w:lvl>
  </w:abstractNum>
  <w:abstractNum w:abstractNumId="63">
    <w:nsid w:val="339B0FD8"/>
    <w:multiLevelType w:val="hybridMultilevel"/>
    <w:tmpl w:val="280A74C4"/>
    <w:lvl w:ilvl="0" w:tplc="08090017">
      <w:start w:val="1"/>
      <w:numFmt w:val="lowerLetter"/>
      <w:lvlText w:val="%1)"/>
      <w:lvlJc w:val="left"/>
      <w:pPr>
        <w:ind w:left="1080" w:hanging="720"/>
      </w:pPr>
      <w:rPr>
        <w:rFonts w:cs="Times New Roman" w:hint="default"/>
        <w:spacing w:val="-1"/>
        <w:w w:val="100"/>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4">
    <w:nsid w:val="35234FA9"/>
    <w:multiLevelType w:val="hybridMultilevel"/>
    <w:tmpl w:val="8558E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5B4708D"/>
    <w:multiLevelType w:val="hybridMultilevel"/>
    <w:tmpl w:val="B9AA6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62D0E72"/>
    <w:multiLevelType w:val="hybridMultilevel"/>
    <w:tmpl w:val="AB9C1986"/>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6E77284"/>
    <w:multiLevelType w:val="hybridMultilevel"/>
    <w:tmpl w:val="2834A18C"/>
    <w:lvl w:ilvl="0" w:tplc="F85ECE8C">
      <w:start w:val="1"/>
      <w:numFmt w:val="bullet"/>
      <w:lvlText w:val="•"/>
      <w:lvlJc w:val="left"/>
      <w:pPr>
        <w:tabs>
          <w:tab w:val="num" w:pos="720"/>
        </w:tabs>
        <w:ind w:left="720" w:hanging="360"/>
      </w:pPr>
      <w:rPr>
        <w:rFonts w:ascii="Times New Roman" w:hAnsi="Times New Roman" w:hint="default"/>
      </w:rPr>
    </w:lvl>
    <w:lvl w:ilvl="1" w:tplc="8AB23EDE" w:tentative="1">
      <w:start w:val="1"/>
      <w:numFmt w:val="bullet"/>
      <w:lvlText w:val="•"/>
      <w:lvlJc w:val="left"/>
      <w:pPr>
        <w:tabs>
          <w:tab w:val="num" w:pos="1440"/>
        </w:tabs>
        <w:ind w:left="1440" w:hanging="360"/>
      </w:pPr>
      <w:rPr>
        <w:rFonts w:ascii="Times New Roman" w:hAnsi="Times New Roman" w:hint="default"/>
      </w:rPr>
    </w:lvl>
    <w:lvl w:ilvl="2" w:tplc="530C5C0A" w:tentative="1">
      <w:start w:val="1"/>
      <w:numFmt w:val="bullet"/>
      <w:lvlText w:val="•"/>
      <w:lvlJc w:val="left"/>
      <w:pPr>
        <w:tabs>
          <w:tab w:val="num" w:pos="2160"/>
        </w:tabs>
        <w:ind w:left="2160" w:hanging="360"/>
      </w:pPr>
      <w:rPr>
        <w:rFonts w:ascii="Times New Roman" w:hAnsi="Times New Roman" w:hint="default"/>
      </w:rPr>
    </w:lvl>
    <w:lvl w:ilvl="3" w:tplc="75628E02" w:tentative="1">
      <w:start w:val="1"/>
      <w:numFmt w:val="bullet"/>
      <w:lvlText w:val="•"/>
      <w:lvlJc w:val="left"/>
      <w:pPr>
        <w:tabs>
          <w:tab w:val="num" w:pos="2880"/>
        </w:tabs>
        <w:ind w:left="2880" w:hanging="360"/>
      </w:pPr>
      <w:rPr>
        <w:rFonts w:ascii="Times New Roman" w:hAnsi="Times New Roman" w:hint="default"/>
      </w:rPr>
    </w:lvl>
    <w:lvl w:ilvl="4" w:tplc="8BA6EF58" w:tentative="1">
      <w:start w:val="1"/>
      <w:numFmt w:val="bullet"/>
      <w:lvlText w:val="•"/>
      <w:lvlJc w:val="left"/>
      <w:pPr>
        <w:tabs>
          <w:tab w:val="num" w:pos="3600"/>
        </w:tabs>
        <w:ind w:left="3600" w:hanging="360"/>
      </w:pPr>
      <w:rPr>
        <w:rFonts w:ascii="Times New Roman" w:hAnsi="Times New Roman" w:hint="default"/>
      </w:rPr>
    </w:lvl>
    <w:lvl w:ilvl="5" w:tplc="A36E30F4" w:tentative="1">
      <w:start w:val="1"/>
      <w:numFmt w:val="bullet"/>
      <w:lvlText w:val="•"/>
      <w:lvlJc w:val="left"/>
      <w:pPr>
        <w:tabs>
          <w:tab w:val="num" w:pos="4320"/>
        </w:tabs>
        <w:ind w:left="4320" w:hanging="360"/>
      </w:pPr>
      <w:rPr>
        <w:rFonts w:ascii="Times New Roman" w:hAnsi="Times New Roman" w:hint="default"/>
      </w:rPr>
    </w:lvl>
    <w:lvl w:ilvl="6" w:tplc="73C82626" w:tentative="1">
      <w:start w:val="1"/>
      <w:numFmt w:val="bullet"/>
      <w:lvlText w:val="•"/>
      <w:lvlJc w:val="left"/>
      <w:pPr>
        <w:tabs>
          <w:tab w:val="num" w:pos="5040"/>
        </w:tabs>
        <w:ind w:left="5040" w:hanging="360"/>
      </w:pPr>
      <w:rPr>
        <w:rFonts w:ascii="Times New Roman" w:hAnsi="Times New Roman" w:hint="default"/>
      </w:rPr>
    </w:lvl>
    <w:lvl w:ilvl="7" w:tplc="FE9C6F7A" w:tentative="1">
      <w:start w:val="1"/>
      <w:numFmt w:val="bullet"/>
      <w:lvlText w:val="•"/>
      <w:lvlJc w:val="left"/>
      <w:pPr>
        <w:tabs>
          <w:tab w:val="num" w:pos="5760"/>
        </w:tabs>
        <w:ind w:left="5760" w:hanging="360"/>
      </w:pPr>
      <w:rPr>
        <w:rFonts w:ascii="Times New Roman" w:hAnsi="Times New Roman" w:hint="default"/>
      </w:rPr>
    </w:lvl>
    <w:lvl w:ilvl="8" w:tplc="FD8C83DC" w:tentative="1">
      <w:start w:val="1"/>
      <w:numFmt w:val="bullet"/>
      <w:lvlText w:val="•"/>
      <w:lvlJc w:val="left"/>
      <w:pPr>
        <w:tabs>
          <w:tab w:val="num" w:pos="6480"/>
        </w:tabs>
        <w:ind w:left="6480" w:hanging="360"/>
      </w:pPr>
      <w:rPr>
        <w:rFonts w:ascii="Times New Roman" w:hAnsi="Times New Roman" w:hint="default"/>
      </w:rPr>
    </w:lvl>
  </w:abstractNum>
  <w:abstractNum w:abstractNumId="68">
    <w:nsid w:val="38EF5EBE"/>
    <w:multiLevelType w:val="hybridMultilevel"/>
    <w:tmpl w:val="DF88EFF6"/>
    <w:lvl w:ilvl="0" w:tplc="08090001">
      <w:start w:val="1"/>
      <w:numFmt w:val="bullet"/>
      <w:lvlText w:val=""/>
      <w:lvlJc w:val="left"/>
      <w:pPr>
        <w:ind w:left="1440" w:hanging="360"/>
      </w:pPr>
      <w:rPr>
        <w:rFonts w:ascii="Symbol" w:hAnsi="Symbol" w:hint="default"/>
      </w:rPr>
    </w:lvl>
    <w:lvl w:ilvl="1" w:tplc="5C58F0B4">
      <w:numFmt w:val="bullet"/>
      <w:lvlText w:val="-"/>
      <w:lvlJc w:val="left"/>
      <w:pPr>
        <w:ind w:left="2160" w:hanging="360"/>
      </w:pPr>
      <w:rPr>
        <w:rFonts w:ascii="Calibri" w:eastAsia="Times New Roman" w:hAnsi="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39466C46"/>
    <w:multiLevelType w:val="hybridMultilevel"/>
    <w:tmpl w:val="1B8E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94D0019"/>
    <w:multiLevelType w:val="hybridMultilevel"/>
    <w:tmpl w:val="EC4A5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39E84036"/>
    <w:multiLevelType w:val="hybridMultilevel"/>
    <w:tmpl w:val="2A06A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39FA6C6E"/>
    <w:multiLevelType w:val="hybridMultilevel"/>
    <w:tmpl w:val="33803B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nsid w:val="3A254E7F"/>
    <w:multiLevelType w:val="hybridMultilevel"/>
    <w:tmpl w:val="4816DC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nsid w:val="3ACE232A"/>
    <w:multiLevelType w:val="hybridMultilevel"/>
    <w:tmpl w:val="9BCEC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B0C6FB9"/>
    <w:multiLevelType w:val="hybridMultilevel"/>
    <w:tmpl w:val="A0B0F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nsid w:val="3B934292"/>
    <w:multiLevelType w:val="hybridMultilevel"/>
    <w:tmpl w:val="5CB4D834"/>
    <w:lvl w:ilvl="0" w:tplc="D7DA40E8">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5036B854">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0F8609AC">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5F2CB144">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F5626F94">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05D05AE8">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D4A4526C">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4F00108A">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F8A2E1A6">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77">
    <w:nsid w:val="3BC2411F"/>
    <w:multiLevelType w:val="hybridMultilevel"/>
    <w:tmpl w:val="170C734C"/>
    <w:lvl w:ilvl="0" w:tplc="8E8297E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F640A418">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9A0A06C2">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815879E4">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8C3ECC62">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73306D98">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C72429CC">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C7D49E4E">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9278A55A">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78">
    <w:nsid w:val="3BE6384E"/>
    <w:multiLevelType w:val="hybridMultilevel"/>
    <w:tmpl w:val="5EBE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C832C20"/>
    <w:multiLevelType w:val="hybridMultilevel"/>
    <w:tmpl w:val="00AE7FEA"/>
    <w:lvl w:ilvl="0" w:tplc="9DF8E32A">
      <w:start w:val="1"/>
      <w:numFmt w:val="bullet"/>
      <w:lvlText w:val="•"/>
      <w:lvlJc w:val="left"/>
      <w:pPr>
        <w:tabs>
          <w:tab w:val="num" w:pos="720"/>
        </w:tabs>
        <w:ind w:left="720" w:hanging="360"/>
      </w:pPr>
      <w:rPr>
        <w:rFonts w:ascii="Times New Roman" w:hAnsi="Times New Roman" w:hint="default"/>
      </w:rPr>
    </w:lvl>
    <w:lvl w:ilvl="1" w:tplc="467C5EDA" w:tentative="1">
      <w:start w:val="1"/>
      <w:numFmt w:val="bullet"/>
      <w:lvlText w:val="•"/>
      <w:lvlJc w:val="left"/>
      <w:pPr>
        <w:tabs>
          <w:tab w:val="num" w:pos="1440"/>
        </w:tabs>
        <w:ind w:left="1440" w:hanging="360"/>
      </w:pPr>
      <w:rPr>
        <w:rFonts w:ascii="Times New Roman" w:hAnsi="Times New Roman" w:hint="default"/>
      </w:rPr>
    </w:lvl>
    <w:lvl w:ilvl="2" w:tplc="45927958" w:tentative="1">
      <w:start w:val="1"/>
      <w:numFmt w:val="bullet"/>
      <w:lvlText w:val="•"/>
      <w:lvlJc w:val="left"/>
      <w:pPr>
        <w:tabs>
          <w:tab w:val="num" w:pos="2160"/>
        </w:tabs>
        <w:ind w:left="2160" w:hanging="360"/>
      </w:pPr>
      <w:rPr>
        <w:rFonts w:ascii="Times New Roman" w:hAnsi="Times New Roman" w:hint="default"/>
      </w:rPr>
    </w:lvl>
    <w:lvl w:ilvl="3" w:tplc="A7F86278" w:tentative="1">
      <w:start w:val="1"/>
      <w:numFmt w:val="bullet"/>
      <w:lvlText w:val="•"/>
      <w:lvlJc w:val="left"/>
      <w:pPr>
        <w:tabs>
          <w:tab w:val="num" w:pos="2880"/>
        </w:tabs>
        <w:ind w:left="2880" w:hanging="360"/>
      </w:pPr>
      <w:rPr>
        <w:rFonts w:ascii="Times New Roman" w:hAnsi="Times New Roman" w:hint="default"/>
      </w:rPr>
    </w:lvl>
    <w:lvl w:ilvl="4" w:tplc="F6165830" w:tentative="1">
      <w:start w:val="1"/>
      <w:numFmt w:val="bullet"/>
      <w:lvlText w:val="•"/>
      <w:lvlJc w:val="left"/>
      <w:pPr>
        <w:tabs>
          <w:tab w:val="num" w:pos="3600"/>
        </w:tabs>
        <w:ind w:left="3600" w:hanging="360"/>
      </w:pPr>
      <w:rPr>
        <w:rFonts w:ascii="Times New Roman" w:hAnsi="Times New Roman" w:hint="default"/>
      </w:rPr>
    </w:lvl>
    <w:lvl w:ilvl="5" w:tplc="C22A5328" w:tentative="1">
      <w:start w:val="1"/>
      <w:numFmt w:val="bullet"/>
      <w:lvlText w:val="•"/>
      <w:lvlJc w:val="left"/>
      <w:pPr>
        <w:tabs>
          <w:tab w:val="num" w:pos="4320"/>
        </w:tabs>
        <w:ind w:left="4320" w:hanging="360"/>
      </w:pPr>
      <w:rPr>
        <w:rFonts w:ascii="Times New Roman" w:hAnsi="Times New Roman" w:hint="default"/>
      </w:rPr>
    </w:lvl>
    <w:lvl w:ilvl="6" w:tplc="A26EE508" w:tentative="1">
      <w:start w:val="1"/>
      <w:numFmt w:val="bullet"/>
      <w:lvlText w:val="•"/>
      <w:lvlJc w:val="left"/>
      <w:pPr>
        <w:tabs>
          <w:tab w:val="num" w:pos="5040"/>
        </w:tabs>
        <w:ind w:left="5040" w:hanging="360"/>
      </w:pPr>
      <w:rPr>
        <w:rFonts w:ascii="Times New Roman" w:hAnsi="Times New Roman" w:hint="default"/>
      </w:rPr>
    </w:lvl>
    <w:lvl w:ilvl="7" w:tplc="17F6A984" w:tentative="1">
      <w:start w:val="1"/>
      <w:numFmt w:val="bullet"/>
      <w:lvlText w:val="•"/>
      <w:lvlJc w:val="left"/>
      <w:pPr>
        <w:tabs>
          <w:tab w:val="num" w:pos="5760"/>
        </w:tabs>
        <w:ind w:left="5760" w:hanging="360"/>
      </w:pPr>
      <w:rPr>
        <w:rFonts w:ascii="Times New Roman" w:hAnsi="Times New Roman" w:hint="default"/>
      </w:rPr>
    </w:lvl>
    <w:lvl w:ilvl="8" w:tplc="D910C806" w:tentative="1">
      <w:start w:val="1"/>
      <w:numFmt w:val="bullet"/>
      <w:lvlText w:val="•"/>
      <w:lvlJc w:val="left"/>
      <w:pPr>
        <w:tabs>
          <w:tab w:val="num" w:pos="6480"/>
        </w:tabs>
        <w:ind w:left="6480" w:hanging="360"/>
      </w:pPr>
      <w:rPr>
        <w:rFonts w:ascii="Times New Roman" w:hAnsi="Times New Roman" w:hint="default"/>
      </w:rPr>
    </w:lvl>
  </w:abstractNum>
  <w:abstractNum w:abstractNumId="80">
    <w:nsid w:val="3C927C3A"/>
    <w:multiLevelType w:val="hybridMultilevel"/>
    <w:tmpl w:val="45C05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nsid w:val="3D680A93"/>
    <w:multiLevelType w:val="hybridMultilevel"/>
    <w:tmpl w:val="A8ECF1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nsid w:val="3EE80DDE"/>
    <w:multiLevelType w:val="hybridMultilevel"/>
    <w:tmpl w:val="55122266"/>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nsid w:val="3FAC6B2C"/>
    <w:multiLevelType w:val="hybridMultilevel"/>
    <w:tmpl w:val="6E960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12F737F"/>
    <w:multiLevelType w:val="hybridMultilevel"/>
    <w:tmpl w:val="5F92D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426A1A9E"/>
    <w:multiLevelType w:val="hybridMultilevel"/>
    <w:tmpl w:val="3E56F7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nsid w:val="43067EF4"/>
    <w:multiLevelType w:val="hybridMultilevel"/>
    <w:tmpl w:val="3DE4A966"/>
    <w:lvl w:ilvl="0" w:tplc="30D4AAB4">
      <w:start w:val="1"/>
      <w:numFmt w:val="bullet"/>
      <w:lvlText w:val=""/>
      <w:lvlJc w:val="left"/>
      <w:pPr>
        <w:tabs>
          <w:tab w:val="num" w:pos="720"/>
        </w:tabs>
        <w:ind w:left="720" w:hanging="360"/>
      </w:pPr>
      <w:rPr>
        <w:rFonts w:ascii="Wingdings" w:hAnsi="Wingdings" w:hint="default"/>
      </w:rPr>
    </w:lvl>
    <w:lvl w:ilvl="1" w:tplc="48E610C8" w:tentative="1">
      <w:start w:val="1"/>
      <w:numFmt w:val="bullet"/>
      <w:lvlText w:val=""/>
      <w:lvlJc w:val="left"/>
      <w:pPr>
        <w:tabs>
          <w:tab w:val="num" w:pos="1440"/>
        </w:tabs>
        <w:ind w:left="1440" w:hanging="360"/>
      </w:pPr>
      <w:rPr>
        <w:rFonts w:ascii="Wingdings" w:hAnsi="Wingdings" w:hint="default"/>
      </w:rPr>
    </w:lvl>
    <w:lvl w:ilvl="2" w:tplc="22FC642A" w:tentative="1">
      <w:start w:val="1"/>
      <w:numFmt w:val="bullet"/>
      <w:lvlText w:val=""/>
      <w:lvlJc w:val="left"/>
      <w:pPr>
        <w:tabs>
          <w:tab w:val="num" w:pos="2160"/>
        </w:tabs>
        <w:ind w:left="2160" w:hanging="360"/>
      </w:pPr>
      <w:rPr>
        <w:rFonts w:ascii="Wingdings" w:hAnsi="Wingdings" w:hint="default"/>
      </w:rPr>
    </w:lvl>
    <w:lvl w:ilvl="3" w:tplc="2F94901E" w:tentative="1">
      <w:start w:val="1"/>
      <w:numFmt w:val="bullet"/>
      <w:lvlText w:val=""/>
      <w:lvlJc w:val="left"/>
      <w:pPr>
        <w:tabs>
          <w:tab w:val="num" w:pos="2880"/>
        </w:tabs>
        <w:ind w:left="2880" w:hanging="360"/>
      </w:pPr>
      <w:rPr>
        <w:rFonts w:ascii="Wingdings" w:hAnsi="Wingdings" w:hint="default"/>
      </w:rPr>
    </w:lvl>
    <w:lvl w:ilvl="4" w:tplc="6E8C792A" w:tentative="1">
      <w:start w:val="1"/>
      <w:numFmt w:val="bullet"/>
      <w:lvlText w:val=""/>
      <w:lvlJc w:val="left"/>
      <w:pPr>
        <w:tabs>
          <w:tab w:val="num" w:pos="3600"/>
        </w:tabs>
        <w:ind w:left="3600" w:hanging="360"/>
      </w:pPr>
      <w:rPr>
        <w:rFonts w:ascii="Wingdings" w:hAnsi="Wingdings" w:hint="default"/>
      </w:rPr>
    </w:lvl>
    <w:lvl w:ilvl="5" w:tplc="E4F89064" w:tentative="1">
      <w:start w:val="1"/>
      <w:numFmt w:val="bullet"/>
      <w:lvlText w:val=""/>
      <w:lvlJc w:val="left"/>
      <w:pPr>
        <w:tabs>
          <w:tab w:val="num" w:pos="4320"/>
        </w:tabs>
        <w:ind w:left="4320" w:hanging="360"/>
      </w:pPr>
      <w:rPr>
        <w:rFonts w:ascii="Wingdings" w:hAnsi="Wingdings" w:hint="default"/>
      </w:rPr>
    </w:lvl>
    <w:lvl w:ilvl="6" w:tplc="F732D05C" w:tentative="1">
      <w:start w:val="1"/>
      <w:numFmt w:val="bullet"/>
      <w:lvlText w:val=""/>
      <w:lvlJc w:val="left"/>
      <w:pPr>
        <w:tabs>
          <w:tab w:val="num" w:pos="5040"/>
        </w:tabs>
        <w:ind w:left="5040" w:hanging="360"/>
      </w:pPr>
      <w:rPr>
        <w:rFonts w:ascii="Wingdings" w:hAnsi="Wingdings" w:hint="default"/>
      </w:rPr>
    </w:lvl>
    <w:lvl w:ilvl="7" w:tplc="D89A1C1E" w:tentative="1">
      <w:start w:val="1"/>
      <w:numFmt w:val="bullet"/>
      <w:lvlText w:val=""/>
      <w:lvlJc w:val="left"/>
      <w:pPr>
        <w:tabs>
          <w:tab w:val="num" w:pos="5760"/>
        </w:tabs>
        <w:ind w:left="5760" w:hanging="360"/>
      </w:pPr>
      <w:rPr>
        <w:rFonts w:ascii="Wingdings" w:hAnsi="Wingdings" w:hint="default"/>
      </w:rPr>
    </w:lvl>
    <w:lvl w:ilvl="8" w:tplc="1110D4F8" w:tentative="1">
      <w:start w:val="1"/>
      <w:numFmt w:val="bullet"/>
      <w:lvlText w:val=""/>
      <w:lvlJc w:val="left"/>
      <w:pPr>
        <w:tabs>
          <w:tab w:val="num" w:pos="6480"/>
        </w:tabs>
        <w:ind w:left="6480" w:hanging="360"/>
      </w:pPr>
      <w:rPr>
        <w:rFonts w:ascii="Wingdings" w:hAnsi="Wingdings" w:hint="default"/>
      </w:rPr>
    </w:lvl>
  </w:abstractNum>
  <w:abstractNum w:abstractNumId="87">
    <w:nsid w:val="43683D8D"/>
    <w:multiLevelType w:val="multilevel"/>
    <w:tmpl w:val="2F5E8BEA"/>
    <w:lvl w:ilvl="0">
      <w:start w:val="1"/>
      <w:numFmt w:val="bullet"/>
      <w:lvlText w:val=""/>
      <w:lvlJc w:val="left"/>
      <w:pPr>
        <w:ind w:left="112" w:hanging="342"/>
      </w:pPr>
      <w:rPr>
        <w:rFonts w:ascii="Symbol" w:hAnsi="Symbol" w:hint="default"/>
        <w:b/>
        <w:spacing w:val="-1"/>
        <w:w w:val="100"/>
        <w:sz w:val="22"/>
      </w:rPr>
    </w:lvl>
    <w:lvl w:ilvl="1">
      <w:start w:val="1"/>
      <w:numFmt w:val="decimal"/>
      <w:lvlText w:val="%1.%2"/>
      <w:lvlJc w:val="left"/>
      <w:pPr>
        <w:ind w:left="965" w:hanging="495"/>
      </w:pPr>
      <w:rPr>
        <w:rFonts w:ascii="Arial" w:eastAsia="Times New Roman" w:hAnsi="Arial" w:cs="Times New Roman" w:hint="default"/>
        <w:w w:val="100"/>
        <w:sz w:val="22"/>
        <w:szCs w:val="22"/>
      </w:rPr>
    </w:lvl>
    <w:lvl w:ilvl="2">
      <w:start w:val="1"/>
      <w:numFmt w:val="bullet"/>
      <w:lvlText w:val=""/>
      <w:lvlJc w:val="left"/>
      <w:pPr>
        <w:ind w:left="1531" w:hanging="286"/>
      </w:pPr>
      <w:rPr>
        <w:rFonts w:ascii="Symbol" w:eastAsia="Times New Roman" w:hAnsi="Symbol" w:hint="default"/>
        <w:w w:val="100"/>
        <w:sz w:val="22"/>
      </w:rPr>
    </w:lvl>
    <w:lvl w:ilvl="3">
      <w:start w:val="1"/>
      <w:numFmt w:val="bullet"/>
      <w:lvlText w:val="•"/>
      <w:lvlJc w:val="left"/>
      <w:pPr>
        <w:ind w:left="1100" w:hanging="286"/>
      </w:pPr>
      <w:rPr>
        <w:rFonts w:hint="default"/>
      </w:rPr>
    </w:lvl>
    <w:lvl w:ilvl="4">
      <w:start w:val="1"/>
      <w:numFmt w:val="bullet"/>
      <w:lvlText w:val="•"/>
      <w:lvlJc w:val="left"/>
      <w:pPr>
        <w:ind w:left="1540" w:hanging="286"/>
      </w:pPr>
      <w:rPr>
        <w:rFonts w:hint="default"/>
      </w:rPr>
    </w:lvl>
    <w:lvl w:ilvl="5">
      <w:start w:val="1"/>
      <w:numFmt w:val="bullet"/>
      <w:lvlText w:val="•"/>
      <w:lvlJc w:val="left"/>
      <w:pPr>
        <w:ind w:left="2927" w:hanging="286"/>
      </w:pPr>
      <w:rPr>
        <w:rFonts w:hint="default"/>
      </w:rPr>
    </w:lvl>
    <w:lvl w:ilvl="6">
      <w:start w:val="1"/>
      <w:numFmt w:val="bullet"/>
      <w:lvlText w:val="•"/>
      <w:lvlJc w:val="left"/>
      <w:pPr>
        <w:ind w:left="4315" w:hanging="286"/>
      </w:pPr>
      <w:rPr>
        <w:rFonts w:hint="default"/>
      </w:rPr>
    </w:lvl>
    <w:lvl w:ilvl="7">
      <w:start w:val="1"/>
      <w:numFmt w:val="bullet"/>
      <w:lvlText w:val="•"/>
      <w:lvlJc w:val="left"/>
      <w:pPr>
        <w:ind w:left="5703" w:hanging="286"/>
      </w:pPr>
      <w:rPr>
        <w:rFonts w:hint="default"/>
      </w:rPr>
    </w:lvl>
    <w:lvl w:ilvl="8">
      <w:start w:val="1"/>
      <w:numFmt w:val="bullet"/>
      <w:lvlText w:val="•"/>
      <w:lvlJc w:val="left"/>
      <w:pPr>
        <w:ind w:left="7090" w:hanging="286"/>
      </w:pPr>
      <w:rPr>
        <w:rFonts w:hint="default"/>
      </w:rPr>
    </w:lvl>
  </w:abstractNum>
  <w:abstractNum w:abstractNumId="88">
    <w:nsid w:val="43F01785"/>
    <w:multiLevelType w:val="hybridMultilevel"/>
    <w:tmpl w:val="1BD0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446B7501"/>
    <w:multiLevelType w:val="hybridMultilevel"/>
    <w:tmpl w:val="4DE8536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0">
    <w:nsid w:val="45923B82"/>
    <w:multiLevelType w:val="hybridMultilevel"/>
    <w:tmpl w:val="6E5C5E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6987A8B"/>
    <w:multiLevelType w:val="hybridMultilevel"/>
    <w:tmpl w:val="05EA60E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6B54C00"/>
    <w:multiLevelType w:val="hybridMultilevel"/>
    <w:tmpl w:val="CE264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471E14E0"/>
    <w:multiLevelType w:val="hybridMultilevel"/>
    <w:tmpl w:val="3188B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473740C1"/>
    <w:multiLevelType w:val="hybridMultilevel"/>
    <w:tmpl w:val="DE6C8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7420445"/>
    <w:multiLevelType w:val="hybridMultilevel"/>
    <w:tmpl w:val="F7EA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82F09E6"/>
    <w:multiLevelType w:val="hybridMultilevel"/>
    <w:tmpl w:val="E67E1B2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nsid w:val="49422E6B"/>
    <w:multiLevelType w:val="hybridMultilevel"/>
    <w:tmpl w:val="E682CD0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4BAF415C"/>
    <w:multiLevelType w:val="hybridMultilevel"/>
    <w:tmpl w:val="4716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D0D385B"/>
    <w:multiLevelType w:val="hybridMultilevel"/>
    <w:tmpl w:val="7540A772"/>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E6114FA"/>
    <w:multiLevelType w:val="hybridMultilevel"/>
    <w:tmpl w:val="E57A2AC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1">
    <w:nsid w:val="4EB7781F"/>
    <w:multiLevelType w:val="hybridMultilevel"/>
    <w:tmpl w:val="44E2FC2E"/>
    <w:lvl w:ilvl="0" w:tplc="08090001">
      <w:start w:val="1"/>
      <w:numFmt w:val="bullet"/>
      <w:lvlText w:val=""/>
      <w:lvlJc w:val="left"/>
      <w:pPr>
        <w:ind w:left="360" w:hanging="360"/>
      </w:pPr>
      <w:rPr>
        <w:rFonts w:ascii="Symbol" w:hAnsi="Symbol" w:hint="default"/>
      </w:rPr>
    </w:lvl>
    <w:lvl w:ilvl="1" w:tplc="667E8412">
      <w:numFmt w:val="bullet"/>
      <w:lvlText w:val="•"/>
      <w:lvlJc w:val="left"/>
      <w:pPr>
        <w:ind w:left="1440" w:hanging="720"/>
      </w:pPr>
      <w:rPr>
        <w:rFonts w:ascii="Calibri" w:eastAsia="Times New Roman"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4F4C5558"/>
    <w:multiLevelType w:val="hybridMultilevel"/>
    <w:tmpl w:val="872C366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3">
    <w:nsid w:val="4FAA6F62"/>
    <w:multiLevelType w:val="hybridMultilevel"/>
    <w:tmpl w:val="7E865724"/>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3">
      <w:start w:val="1"/>
      <w:numFmt w:val="bullet"/>
      <w:lvlText w:val="o"/>
      <w:lvlJc w:val="left"/>
      <w:pPr>
        <w:ind w:left="2880" w:hanging="360"/>
      </w:pPr>
      <w:rPr>
        <w:rFonts w:ascii="Courier New" w:hAnsi="Courier New"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nsid w:val="504A7272"/>
    <w:multiLevelType w:val="hybridMultilevel"/>
    <w:tmpl w:val="FC169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2CC24B6"/>
    <w:multiLevelType w:val="hybridMultilevel"/>
    <w:tmpl w:val="E6EEB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6">
    <w:nsid w:val="54B03455"/>
    <w:multiLevelType w:val="hybridMultilevel"/>
    <w:tmpl w:val="CD76D0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nsid w:val="57A760E2"/>
    <w:multiLevelType w:val="hybridMultilevel"/>
    <w:tmpl w:val="0E4CE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57AA580C"/>
    <w:multiLevelType w:val="hybridMultilevel"/>
    <w:tmpl w:val="02388D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9">
    <w:nsid w:val="583107A0"/>
    <w:multiLevelType w:val="hybridMultilevel"/>
    <w:tmpl w:val="8FBEDD3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0">
    <w:nsid w:val="59A13D0E"/>
    <w:multiLevelType w:val="hybridMultilevel"/>
    <w:tmpl w:val="DE0044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nsid w:val="5A3A1B74"/>
    <w:multiLevelType w:val="hybridMultilevel"/>
    <w:tmpl w:val="AB240C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2">
    <w:nsid w:val="5A4E23D3"/>
    <w:multiLevelType w:val="hybridMultilevel"/>
    <w:tmpl w:val="F8BCDD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nsid w:val="5BE8199A"/>
    <w:multiLevelType w:val="hybridMultilevel"/>
    <w:tmpl w:val="AE9ACE3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nsid w:val="5DF67498"/>
    <w:multiLevelType w:val="hybridMultilevel"/>
    <w:tmpl w:val="98684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5">
    <w:nsid w:val="5E1528EC"/>
    <w:multiLevelType w:val="hybridMultilevel"/>
    <w:tmpl w:val="4E14A5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E1D4D31"/>
    <w:multiLevelType w:val="hybridMultilevel"/>
    <w:tmpl w:val="322AEAEE"/>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5EF11620"/>
    <w:multiLevelType w:val="hybridMultilevel"/>
    <w:tmpl w:val="E00823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nsid w:val="5F2D0C2F"/>
    <w:multiLevelType w:val="hybridMultilevel"/>
    <w:tmpl w:val="50C4FE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9">
    <w:nsid w:val="600C6C2C"/>
    <w:multiLevelType w:val="hybridMultilevel"/>
    <w:tmpl w:val="45B24F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0">
    <w:nsid w:val="601A2092"/>
    <w:multiLevelType w:val="hybridMultilevel"/>
    <w:tmpl w:val="71765778"/>
    <w:lvl w:ilvl="0" w:tplc="08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60335D33"/>
    <w:multiLevelType w:val="hybridMultilevel"/>
    <w:tmpl w:val="4542688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062"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2">
    <w:nsid w:val="62260FD0"/>
    <w:multiLevelType w:val="hybridMultilevel"/>
    <w:tmpl w:val="9B546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nsid w:val="626C0C5F"/>
    <w:multiLevelType w:val="hybridMultilevel"/>
    <w:tmpl w:val="184435BC"/>
    <w:lvl w:ilvl="0" w:tplc="CB2C03C0">
      <w:start w:val="1"/>
      <w:numFmt w:val="bullet"/>
      <w:lvlText w:val="•"/>
      <w:lvlJc w:val="left"/>
      <w:pPr>
        <w:tabs>
          <w:tab w:val="num" w:pos="720"/>
        </w:tabs>
        <w:ind w:left="720" w:hanging="360"/>
      </w:pPr>
      <w:rPr>
        <w:rFonts w:ascii="Times New Roman" w:hAnsi="Times New Roman" w:hint="default"/>
      </w:rPr>
    </w:lvl>
    <w:lvl w:ilvl="1" w:tplc="44D04CFA" w:tentative="1">
      <w:start w:val="1"/>
      <w:numFmt w:val="bullet"/>
      <w:lvlText w:val="•"/>
      <w:lvlJc w:val="left"/>
      <w:pPr>
        <w:tabs>
          <w:tab w:val="num" w:pos="1440"/>
        </w:tabs>
        <w:ind w:left="1440" w:hanging="360"/>
      </w:pPr>
      <w:rPr>
        <w:rFonts w:ascii="Times New Roman" w:hAnsi="Times New Roman" w:hint="default"/>
      </w:rPr>
    </w:lvl>
    <w:lvl w:ilvl="2" w:tplc="9F7E1AD0" w:tentative="1">
      <w:start w:val="1"/>
      <w:numFmt w:val="bullet"/>
      <w:lvlText w:val="•"/>
      <w:lvlJc w:val="left"/>
      <w:pPr>
        <w:tabs>
          <w:tab w:val="num" w:pos="2160"/>
        </w:tabs>
        <w:ind w:left="2160" w:hanging="360"/>
      </w:pPr>
      <w:rPr>
        <w:rFonts w:ascii="Times New Roman" w:hAnsi="Times New Roman" w:hint="default"/>
      </w:rPr>
    </w:lvl>
    <w:lvl w:ilvl="3" w:tplc="EA52F95E" w:tentative="1">
      <w:start w:val="1"/>
      <w:numFmt w:val="bullet"/>
      <w:lvlText w:val="•"/>
      <w:lvlJc w:val="left"/>
      <w:pPr>
        <w:tabs>
          <w:tab w:val="num" w:pos="2880"/>
        </w:tabs>
        <w:ind w:left="2880" w:hanging="360"/>
      </w:pPr>
      <w:rPr>
        <w:rFonts w:ascii="Times New Roman" w:hAnsi="Times New Roman" w:hint="default"/>
      </w:rPr>
    </w:lvl>
    <w:lvl w:ilvl="4" w:tplc="1A86F320" w:tentative="1">
      <w:start w:val="1"/>
      <w:numFmt w:val="bullet"/>
      <w:lvlText w:val="•"/>
      <w:lvlJc w:val="left"/>
      <w:pPr>
        <w:tabs>
          <w:tab w:val="num" w:pos="3600"/>
        </w:tabs>
        <w:ind w:left="3600" w:hanging="360"/>
      </w:pPr>
      <w:rPr>
        <w:rFonts w:ascii="Times New Roman" w:hAnsi="Times New Roman" w:hint="default"/>
      </w:rPr>
    </w:lvl>
    <w:lvl w:ilvl="5" w:tplc="CA886664" w:tentative="1">
      <w:start w:val="1"/>
      <w:numFmt w:val="bullet"/>
      <w:lvlText w:val="•"/>
      <w:lvlJc w:val="left"/>
      <w:pPr>
        <w:tabs>
          <w:tab w:val="num" w:pos="4320"/>
        </w:tabs>
        <w:ind w:left="4320" w:hanging="360"/>
      </w:pPr>
      <w:rPr>
        <w:rFonts w:ascii="Times New Roman" w:hAnsi="Times New Roman" w:hint="default"/>
      </w:rPr>
    </w:lvl>
    <w:lvl w:ilvl="6" w:tplc="96D4C3B8" w:tentative="1">
      <w:start w:val="1"/>
      <w:numFmt w:val="bullet"/>
      <w:lvlText w:val="•"/>
      <w:lvlJc w:val="left"/>
      <w:pPr>
        <w:tabs>
          <w:tab w:val="num" w:pos="5040"/>
        </w:tabs>
        <w:ind w:left="5040" w:hanging="360"/>
      </w:pPr>
      <w:rPr>
        <w:rFonts w:ascii="Times New Roman" w:hAnsi="Times New Roman" w:hint="default"/>
      </w:rPr>
    </w:lvl>
    <w:lvl w:ilvl="7" w:tplc="01F2E0E8" w:tentative="1">
      <w:start w:val="1"/>
      <w:numFmt w:val="bullet"/>
      <w:lvlText w:val="•"/>
      <w:lvlJc w:val="left"/>
      <w:pPr>
        <w:tabs>
          <w:tab w:val="num" w:pos="5760"/>
        </w:tabs>
        <w:ind w:left="5760" w:hanging="360"/>
      </w:pPr>
      <w:rPr>
        <w:rFonts w:ascii="Times New Roman" w:hAnsi="Times New Roman" w:hint="default"/>
      </w:rPr>
    </w:lvl>
    <w:lvl w:ilvl="8" w:tplc="C440575E"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628257C4"/>
    <w:multiLevelType w:val="hybridMultilevel"/>
    <w:tmpl w:val="9428340E"/>
    <w:lvl w:ilvl="0" w:tplc="51382582">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58D6837A">
      <w:start w:val="1"/>
      <w:numFmt w:val="bullet"/>
      <w:lvlText w:val="o"/>
      <w:lvlJc w:val="left"/>
      <w:pPr>
        <w:ind w:left="1440"/>
      </w:pPr>
      <w:rPr>
        <w:rFonts w:ascii="Segoe UI Symbol" w:eastAsia="Times New Roman" w:hAnsi="Segoe UI Symbol"/>
        <w:b w:val="0"/>
        <w:i w:val="0"/>
        <w:strike w:val="0"/>
        <w:dstrike w:val="0"/>
        <w:color w:val="000000"/>
        <w:sz w:val="24"/>
        <w:u w:val="none" w:color="000000"/>
        <w:vertAlign w:val="baseline"/>
      </w:rPr>
    </w:lvl>
    <w:lvl w:ilvl="2" w:tplc="67AA5046">
      <w:start w:val="1"/>
      <w:numFmt w:val="bullet"/>
      <w:lvlText w:val="▪"/>
      <w:lvlJc w:val="left"/>
      <w:pPr>
        <w:ind w:left="2160"/>
      </w:pPr>
      <w:rPr>
        <w:rFonts w:ascii="Segoe UI Symbol" w:eastAsia="Times New Roman" w:hAnsi="Segoe UI Symbol"/>
        <w:b w:val="0"/>
        <w:i w:val="0"/>
        <w:strike w:val="0"/>
        <w:dstrike w:val="0"/>
        <w:color w:val="000000"/>
        <w:sz w:val="24"/>
        <w:u w:val="none" w:color="000000"/>
        <w:vertAlign w:val="baseline"/>
      </w:rPr>
    </w:lvl>
    <w:lvl w:ilvl="3" w:tplc="056659D4">
      <w:start w:val="1"/>
      <w:numFmt w:val="bullet"/>
      <w:lvlText w:val="•"/>
      <w:lvlJc w:val="left"/>
      <w:pPr>
        <w:ind w:left="2880"/>
      </w:pPr>
      <w:rPr>
        <w:rFonts w:ascii="Arial" w:eastAsia="Times New Roman" w:hAnsi="Arial"/>
        <w:b w:val="0"/>
        <w:i w:val="0"/>
        <w:strike w:val="0"/>
        <w:dstrike w:val="0"/>
        <w:color w:val="000000"/>
        <w:sz w:val="24"/>
        <w:u w:val="none" w:color="000000"/>
        <w:vertAlign w:val="baseline"/>
      </w:rPr>
    </w:lvl>
    <w:lvl w:ilvl="4" w:tplc="B236445A">
      <w:start w:val="1"/>
      <w:numFmt w:val="bullet"/>
      <w:lvlText w:val="o"/>
      <w:lvlJc w:val="left"/>
      <w:pPr>
        <w:ind w:left="3600"/>
      </w:pPr>
      <w:rPr>
        <w:rFonts w:ascii="Segoe UI Symbol" w:eastAsia="Times New Roman" w:hAnsi="Segoe UI Symbol"/>
        <w:b w:val="0"/>
        <w:i w:val="0"/>
        <w:strike w:val="0"/>
        <w:dstrike w:val="0"/>
        <w:color w:val="000000"/>
        <w:sz w:val="24"/>
        <w:u w:val="none" w:color="000000"/>
        <w:vertAlign w:val="baseline"/>
      </w:rPr>
    </w:lvl>
    <w:lvl w:ilvl="5" w:tplc="AA6C9E82">
      <w:start w:val="1"/>
      <w:numFmt w:val="bullet"/>
      <w:lvlText w:val="▪"/>
      <w:lvlJc w:val="left"/>
      <w:pPr>
        <w:ind w:left="4320"/>
      </w:pPr>
      <w:rPr>
        <w:rFonts w:ascii="Segoe UI Symbol" w:eastAsia="Times New Roman" w:hAnsi="Segoe UI Symbol"/>
        <w:b w:val="0"/>
        <w:i w:val="0"/>
        <w:strike w:val="0"/>
        <w:dstrike w:val="0"/>
        <w:color w:val="000000"/>
        <w:sz w:val="24"/>
        <w:u w:val="none" w:color="000000"/>
        <w:vertAlign w:val="baseline"/>
      </w:rPr>
    </w:lvl>
    <w:lvl w:ilvl="6" w:tplc="6B10BFB2">
      <w:start w:val="1"/>
      <w:numFmt w:val="bullet"/>
      <w:lvlText w:val="•"/>
      <w:lvlJc w:val="left"/>
      <w:pPr>
        <w:ind w:left="5040"/>
      </w:pPr>
      <w:rPr>
        <w:rFonts w:ascii="Arial" w:eastAsia="Times New Roman" w:hAnsi="Arial"/>
        <w:b w:val="0"/>
        <w:i w:val="0"/>
        <w:strike w:val="0"/>
        <w:dstrike w:val="0"/>
        <w:color w:val="000000"/>
        <w:sz w:val="24"/>
        <w:u w:val="none" w:color="000000"/>
        <w:vertAlign w:val="baseline"/>
      </w:rPr>
    </w:lvl>
    <w:lvl w:ilvl="7" w:tplc="9062AA6C">
      <w:start w:val="1"/>
      <w:numFmt w:val="bullet"/>
      <w:lvlText w:val="o"/>
      <w:lvlJc w:val="left"/>
      <w:pPr>
        <w:ind w:left="5760"/>
      </w:pPr>
      <w:rPr>
        <w:rFonts w:ascii="Segoe UI Symbol" w:eastAsia="Times New Roman" w:hAnsi="Segoe UI Symbol"/>
        <w:b w:val="0"/>
        <w:i w:val="0"/>
        <w:strike w:val="0"/>
        <w:dstrike w:val="0"/>
        <w:color w:val="000000"/>
        <w:sz w:val="24"/>
        <w:u w:val="none" w:color="000000"/>
        <w:vertAlign w:val="baseline"/>
      </w:rPr>
    </w:lvl>
    <w:lvl w:ilvl="8" w:tplc="6AEA008C">
      <w:start w:val="1"/>
      <w:numFmt w:val="bullet"/>
      <w:lvlText w:val="▪"/>
      <w:lvlJc w:val="left"/>
      <w:pPr>
        <w:ind w:left="6480"/>
      </w:pPr>
      <w:rPr>
        <w:rFonts w:ascii="Segoe UI Symbol" w:eastAsia="Times New Roman" w:hAnsi="Segoe UI Symbol"/>
        <w:b w:val="0"/>
        <w:i w:val="0"/>
        <w:strike w:val="0"/>
        <w:dstrike w:val="0"/>
        <w:color w:val="000000"/>
        <w:sz w:val="24"/>
        <w:u w:val="none" w:color="000000"/>
        <w:vertAlign w:val="baseline"/>
      </w:rPr>
    </w:lvl>
  </w:abstractNum>
  <w:abstractNum w:abstractNumId="125">
    <w:nsid w:val="63F032D6"/>
    <w:multiLevelType w:val="hybridMultilevel"/>
    <w:tmpl w:val="D5A6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3F205B9"/>
    <w:multiLevelType w:val="hybridMultilevel"/>
    <w:tmpl w:val="C46ABA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7">
    <w:nsid w:val="64E44586"/>
    <w:multiLevelType w:val="hybridMultilevel"/>
    <w:tmpl w:val="EBC2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4F554AE"/>
    <w:multiLevelType w:val="hybridMultilevel"/>
    <w:tmpl w:val="09C2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64F67C81"/>
    <w:multiLevelType w:val="hybridMultilevel"/>
    <w:tmpl w:val="5C2678A2"/>
    <w:lvl w:ilvl="0" w:tplc="3DB2355E">
      <w:start w:val="1"/>
      <w:numFmt w:val="lowerRoman"/>
      <w:lvlText w:val="%1."/>
      <w:lvlJc w:val="left"/>
      <w:pPr>
        <w:ind w:left="1504" w:hanging="252"/>
      </w:pPr>
      <w:rPr>
        <w:rFonts w:ascii="Arial" w:eastAsia="Times New Roman" w:hAnsi="Arial" w:cs="Times New Roman" w:hint="default"/>
        <w:spacing w:val="-1"/>
        <w:w w:val="100"/>
        <w:sz w:val="22"/>
        <w:szCs w:val="22"/>
      </w:rPr>
    </w:lvl>
    <w:lvl w:ilvl="1" w:tplc="D8EA3114">
      <w:start w:val="1"/>
      <w:numFmt w:val="bullet"/>
      <w:lvlText w:val="•"/>
      <w:lvlJc w:val="left"/>
      <w:pPr>
        <w:ind w:left="2360" w:hanging="252"/>
      </w:pPr>
      <w:rPr>
        <w:rFonts w:hint="default"/>
      </w:rPr>
    </w:lvl>
    <w:lvl w:ilvl="2" w:tplc="48229AD0">
      <w:start w:val="1"/>
      <w:numFmt w:val="bullet"/>
      <w:lvlText w:val="•"/>
      <w:lvlJc w:val="left"/>
      <w:pPr>
        <w:ind w:left="3207" w:hanging="252"/>
      </w:pPr>
      <w:rPr>
        <w:rFonts w:hint="default"/>
      </w:rPr>
    </w:lvl>
    <w:lvl w:ilvl="3" w:tplc="BF94028E">
      <w:start w:val="1"/>
      <w:numFmt w:val="bullet"/>
      <w:lvlText w:val="•"/>
      <w:lvlJc w:val="left"/>
      <w:pPr>
        <w:ind w:left="4053" w:hanging="252"/>
      </w:pPr>
      <w:rPr>
        <w:rFonts w:hint="default"/>
      </w:rPr>
    </w:lvl>
    <w:lvl w:ilvl="4" w:tplc="6578375E">
      <w:start w:val="1"/>
      <w:numFmt w:val="bullet"/>
      <w:lvlText w:val="•"/>
      <w:lvlJc w:val="left"/>
      <w:pPr>
        <w:ind w:left="4900" w:hanging="252"/>
      </w:pPr>
      <w:rPr>
        <w:rFonts w:hint="default"/>
      </w:rPr>
    </w:lvl>
    <w:lvl w:ilvl="5" w:tplc="773CC484">
      <w:start w:val="1"/>
      <w:numFmt w:val="bullet"/>
      <w:lvlText w:val="•"/>
      <w:lvlJc w:val="left"/>
      <w:pPr>
        <w:ind w:left="5747" w:hanging="252"/>
      </w:pPr>
      <w:rPr>
        <w:rFonts w:hint="default"/>
      </w:rPr>
    </w:lvl>
    <w:lvl w:ilvl="6" w:tplc="79DE9642">
      <w:start w:val="1"/>
      <w:numFmt w:val="bullet"/>
      <w:lvlText w:val="•"/>
      <w:lvlJc w:val="left"/>
      <w:pPr>
        <w:ind w:left="6593" w:hanging="252"/>
      </w:pPr>
      <w:rPr>
        <w:rFonts w:hint="default"/>
      </w:rPr>
    </w:lvl>
    <w:lvl w:ilvl="7" w:tplc="0CE2ADE8">
      <w:start w:val="1"/>
      <w:numFmt w:val="bullet"/>
      <w:lvlText w:val="•"/>
      <w:lvlJc w:val="left"/>
      <w:pPr>
        <w:ind w:left="7440" w:hanging="252"/>
      </w:pPr>
      <w:rPr>
        <w:rFonts w:hint="default"/>
      </w:rPr>
    </w:lvl>
    <w:lvl w:ilvl="8" w:tplc="0C72C798">
      <w:start w:val="1"/>
      <w:numFmt w:val="bullet"/>
      <w:lvlText w:val="•"/>
      <w:lvlJc w:val="left"/>
      <w:pPr>
        <w:ind w:left="8287" w:hanging="252"/>
      </w:pPr>
      <w:rPr>
        <w:rFonts w:hint="default"/>
      </w:rPr>
    </w:lvl>
  </w:abstractNum>
  <w:abstractNum w:abstractNumId="130">
    <w:nsid w:val="6804385D"/>
    <w:multiLevelType w:val="hybridMultilevel"/>
    <w:tmpl w:val="D518A2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69E82D88"/>
    <w:multiLevelType w:val="hybridMultilevel"/>
    <w:tmpl w:val="C674F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2">
    <w:nsid w:val="6A3421BE"/>
    <w:multiLevelType w:val="hybridMultilevel"/>
    <w:tmpl w:val="890CFBF2"/>
    <w:lvl w:ilvl="0" w:tplc="08090003">
      <w:start w:val="1"/>
      <w:numFmt w:val="bullet"/>
      <w:lvlText w:val="o"/>
      <w:lvlJc w:val="left"/>
      <w:pPr>
        <w:ind w:left="360" w:hanging="360"/>
      </w:pPr>
      <w:rPr>
        <w:rFonts w:ascii="Courier New" w:hAnsi="Courier New" w:hint="default"/>
      </w:rPr>
    </w:lvl>
    <w:lvl w:ilvl="1" w:tplc="14A45FEC">
      <w:numFmt w:val="bullet"/>
      <w:lvlText w:val="•"/>
      <w:lvlJc w:val="left"/>
      <w:pPr>
        <w:ind w:left="1080" w:hanging="360"/>
      </w:pPr>
      <w:rPr>
        <w:rFonts w:ascii="Calibri" w:eastAsia="Times New Roman"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nsid w:val="6B4A320D"/>
    <w:multiLevelType w:val="hybridMultilevel"/>
    <w:tmpl w:val="C5A49BD4"/>
    <w:lvl w:ilvl="0" w:tplc="5136E230">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F886B5DA">
      <w:start w:val="1"/>
      <w:numFmt w:val="bullet"/>
      <w:lvlText w:val="o"/>
      <w:lvlJc w:val="left"/>
      <w:pPr>
        <w:ind w:left="1093"/>
      </w:pPr>
      <w:rPr>
        <w:rFonts w:ascii="Courier New" w:eastAsia="Times New Roman" w:hAnsi="Courier New"/>
        <w:b w:val="0"/>
        <w:i w:val="0"/>
        <w:strike w:val="0"/>
        <w:dstrike w:val="0"/>
        <w:color w:val="000000"/>
        <w:sz w:val="24"/>
        <w:u w:val="none" w:color="000000"/>
        <w:vertAlign w:val="baseline"/>
      </w:rPr>
    </w:lvl>
    <w:lvl w:ilvl="2" w:tplc="E2683F14">
      <w:start w:val="1"/>
      <w:numFmt w:val="bullet"/>
      <w:lvlText w:val="▪"/>
      <w:lvlJc w:val="left"/>
      <w:pPr>
        <w:ind w:left="2163"/>
      </w:pPr>
      <w:rPr>
        <w:rFonts w:ascii="Courier New" w:eastAsia="Times New Roman" w:hAnsi="Courier New"/>
        <w:b w:val="0"/>
        <w:i w:val="0"/>
        <w:strike w:val="0"/>
        <w:dstrike w:val="0"/>
        <w:color w:val="000000"/>
        <w:sz w:val="24"/>
        <w:u w:val="none" w:color="000000"/>
        <w:vertAlign w:val="baseline"/>
      </w:rPr>
    </w:lvl>
    <w:lvl w:ilvl="3" w:tplc="6BE47366">
      <w:start w:val="1"/>
      <w:numFmt w:val="bullet"/>
      <w:lvlText w:val="•"/>
      <w:lvlJc w:val="left"/>
      <w:pPr>
        <w:ind w:left="2883"/>
      </w:pPr>
      <w:rPr>
        <w:rFonts w:ascii="Courier New" w:eastAsia="Times New Roman" w:hAnsi="Courier New"/>
        <w:b w:val="0"/>
        <w:i w:val="0"/>
        <w:strike w:val="0"/>
        <w:dstrike w:val="0"/>
        <w:color w:val="000000"/>
        <w:sz w:val="24"/>
        <w:u w:val="none" w:color="000000"/>
        <w:vertAlign w:val="baseline"/>
      </w:rPr>
    </w:lvl>
    <w:lvl w:ilvl="4" w:tplc="ACE0BBEA">
      <w:start w:val="1"/>
      <w:numFmt w:val="bullet"/>
      <w:lvlText w:val="o"/>
      <w:lvlJc w:val="left"/>
      <w:pPr>
        <w:ind w:left="3603"/>
      </w:pPr>
      <w:rPr>
        <w:rFonts w:ascii="Courier New" w:eastAsia="Times New Roman" w:hAnsi="Courier New"/>
        <w:b w:val="0"/>
        <w:i w:val="0"/>
        <w:strike w:val="0"/>
        <w:dstrike w:val="0"/>
        <w:color w:val="000000"/>
        <w:sz w:val="24"/>
        <w:u w:val="none" w:color="000000"/>
        <w:vertAlign w:val="baseline"/>
      </w:rPr>
    </w:lvl>
    <w:lvl w:ilvl="5" w:tplc="70F4D45A">
      <w:start w:val="1"/>
      <w:numFmt w:val="bullet"/>
      <w:lvlText w:val="▪"/>
      <w:lvlJc w:val="left"/>
      <w:pPr>
        <w:ind w:left="4323"/>
      </w:pPr>
      <w:rPr>
        <w:rFonts w:ascii="Courier New" w:eastAsia="Times New Roman" w:hAnsi="Courier New"/>
        <w:b w:val="0"/>
        <w:i w:val="0"/>
        <w:strike w:val="0"/>
        <w:dstrike w:val="0"/>
        <w:color w:val="000000"/>
        <w:sz w:val="24"/>
        <w:u w:val="none" w:color="000000"/>
        <w:vertAlign w:val="baseline"/>
      </w:rPr>
    </w:lvl>
    <w:lvl w:ilvl="6" w:tplc="1B50569C">
      <w:start w:val="1"/>
      <w:numFmt w:val="bullet"/>
      <w:lvlText w:val="•"/>
      <w:lvlJc w:val="left"/>
      <w:pPr>
        <w:ind w:left="5043"/>
      </w:pPr>
      <w:rPr>
        <w:rFonts w:ascii="Courier New" w:eastAsia="Times New Roman" w:hAnsi="Courier New"/>
        <w:b w:val="0"/>
        <w:i w:val="0"/>
        <w:strike w:val="0"/>
        <w:dstrike w:val="0"/>
        <w:color w:val="000000"/>
        <w:sz w:val="24"/>
        <w:u w:val="none" w:color="000000"/>
        <w:vertAlign w:val="baseline"/>
      </w:rPr>
    </w:lvl>
    <w:lvl w:ilvl="7" w:tplc="12B86ACC">
      <w:start w:val="1"/>
      <w:numFmt w:val="bullet"/>
      <w:lvlText w:val="o"/>
      <w:lvlJc w:val="left"/>
      <w:pPr>
        <w:ind w:left="5763"/>
      </w:pPr>
      <w:rPr>
        <w:rFonts w:ascii="Courier New" w:eastAsia="Times New Roman" w:hAnsi="Courier New"/>
        <w:b w:val="0"/>
        <w:i w:val="0"/>
        <w:strike w:val="0"/>
        <w:dstrike w:val="0"/>
        <w:color w:val="000000"/>
        <w:sz w:val="24"/>
        <w:u w:val="none" w:color="000000"/>
        <w:vertAlign w:val="baseline"/>
      </w:rPr>
    </w:lvl>
    <w:lvl w:ilvl="8" w:tplc="A3268098">
      <w:start w:val="1"/>
      <w:numFmt w:val="bullet"/>
      <w:lvlText w:val="▪"/>
      <w:lvlJc w:val="left"/>
      <w:pPr>
        <w:ind w:left="6483"/>
      </w:pPr>
      <w:rPr>
        <w:rFonts w:ascii="Courier New" w:eastAsia="Times New Roman" w:hAnsi="Courier New"/>
        <w:b w:val="0"/>
        <w:i w:val="0"/>
        <w:strike w:val="0"/>
        <w:dstrike w:val="0"/>
        <w:color w:val="000000"/>
        <w:sz w:val="24"/>
        <w:u w:val="none" w:color="000000"/>
        <w:vertAlign w:val="baseline"/>
      </w:rPr>
    </w:lvl>
  </w:abstractNum>
  <w:abstractNum w:abstractNumId="134">
    <w:nsid w:val="6BC1252A"/>
    <w:multiLevelType w:val="hybridMultilevel"/>
    <w:tmpl w:val="0DE2E9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5">
    <w:nsid w:val="6C234FF3"/>
    <w:multiLevelType w:val="hybridMultilevel"/>
    <w:tmpl w:val="A9D6F016"/>
    <w:lvl w:ilvl="0" w:tplc="D8EA311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6C3739BE"/>
    <w:multiLevelType w:val="multilevel"/>
    <w:tmpl w:val="2B8C08B6"/>
    <w:lvl w:ilvl="0">
      <w:start w:val="1"/>
      <w:numFmt w:val="decimal"/>
      <w:lvlText w:val="%1."/>
      <w:lvlJc w:val="left"/>
      <w:pPr>
        <w:ind w:left="360" w:hanging="360"/>
      </w:pPr>
      <w:rPr>
        <w:rFonts w:cs="Times New Roman"/>
      </w:rPr>
    </w:lvl>
    <w:lvl w:ilvl="1">
      <w:start w:val="1"/>
      <w:numFmt w:val="decimal"/>
      <w:lvlText w:val="%1.%2."/>
      <w:lvlJc w:val="left"/>
      <w:pPr>
        <w:ind w:left="114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7">
    <w:nsid w:val="6C6B01F0"/>
    <w:multiLevelType w:val="hybridMultilevel"/>
    <w:tmpl w:val="EFE48A86"/>
    <w:lvl w:ilvl="0" w:tplc="08090001">
      <w:start w:val="1"/>
      <w:numFmt w:val="bullet"/>
      <w:lvlText w:val=""/>
      <w:lvlJc w:val="left"/>
      <w:pPr>
        <w:ind w:left="360" w:hanging="360"/>
      </w:pPr>
      <w:rPr>
        <w:rFonts w:ascii="Symbol" w:hAnsi="Symbol" w:hint="default"/>
      </w:rPr>
    </w:lvl>
    <w:lvl w:ilvl="1" w:tplc="14A45FEC">
      <w:numFmt w:val="bullet"/>
      <w:lvlText w:val="•"/>
      <w:lvlJc w:val="left"/>
      <w:pPr>
        <w:ind w:left="1080" w:hanging="360"/>
      </w:pPr>
      <w:rPr>
        <w:rFonts w:ascii="Calibri" w:eastAsia="Times New Roman"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6D0C3DA2"/>
    <w:multiLevelType w:val="multilevel"/>
    <w:tmpl w:val="5990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DBC25C8"/>
    <w:multiLevelType w:val="hybridMultilevel"/>
    <w:tmpl w:val="0EEE3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6E5F0522"/>
    <w:multiLevelType w:val="hybridMultilevel"/>
    <w:tmpl w:val="4D8A37FA"/>
    <w:lvl w:ilvl="0" w:tplc="8F68044A">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41">
    <w:nsid w:val="6FA26F22"/>
    <w:multiLevelType w:val="hybridMultilevel"/>
    <w:tmpl w:val="5AA00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6FED27F4"/>
    <w:multiLevelType w:val="hybridMultilevel"/>
    <w:tmpl w:val="EF8A35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3">
    <w:nsid w:val="70274C3B"/>
    <w:multiLevelType w:val="hybridMultilevel"/>
    <w:tmpl w:val="71EE3884"/>
    <w:lvl w:ilvl="0" w:tplc="08090003">
      <w:start w:val="1"/>
      <w:numFmt w:val="bullet"/>
      <w:lvlText w:val="o"/>
      <w:lvlJc w:val="left"/>
      <w:pPr>
        <w:ind w:left="360" w:hanging="360"/>
      </w:pPr>
      <w:rPr>
        <w:rFonts w:ascii="Courier New" w:hAnsi="Courier New"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nsid w:val="709964AE"/>
    <w:multiLevelType w:val="hybridMultilevel"/>
    <w:tmpl w:val="8AC4EE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nsid w:val="713A072D"/>
    <w:multiLevelType w:val="hybridMultilevel"/>
    <w:tmpl w:val="48C89A50"/>
    <w:lvl w:ilvl="0" w:tplc="672C5B56">
      <w:start w:val="1"/>
      <w:numFmt w:val="decimal"/>
      <w:lvlText w:val="%1."/>
      <w:lvlJc w:val="left"/>
      <w:pPr>
        <w:ind w:left="360" w:hanging="360"/>
      </w:pPr>
      <w:rPr>
        <w:rFonts w:cs="Times New Roman" w:hint="default"/>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6">
    <w:nsid w:val="71CB3E47"/>
    <w:multiLevelType w:val="hybridMultilevel"/>
    <w:tmpl w:val="CE984590"/>
    <w:lvl w:ilvl="0" w:tplc="08090001">
      <w:start w:val="1"/>
      <w:numFmt w:val="bullet"/>
      <w:lvlText w:val=""/>
      <w:lvlJc w:val="left"/>
      <w:pPr>
        <w:ind w:left="360" w:hanging="360"/>
      </w:pPr>
      <w:rPr>
        <w:rFonts w:ascii="Symbol" w:hAnsi="Symbol" w:hint="default"/>
      </w:rPr>
    </w:lvl>
    <w:lvl w:ilvl="1" w:tplc="14A45FEC">
      <w:numFmt w:val="bullet"/>
      <w:lvlText w:val="•"/>
      <w:lvlJc w:val="left"/>
      <w:pPr>
        <w:ind w:left="1080" w:hanging="360"/>
      </w:pPr>
      <w:rPr>
        <w:rFonts w:ascii="Calibri" w:eastAsia="Times New Roman"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721D20DC"/>
    <w:multiLevelType w:val="hybridMultilevel"/>
    <w:tmpl w:val="936073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2FD2155"/>
    <w:multiLevelType w:val="hybridMultilevel"/>
    <w:tmpl w:val="E1E8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733A3AE9"/>
    <w:multiLevelType w:val="hybridMultilevel"/>
    <w:tmpl w:val="9CBC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5B569DA"/>
    <w:multiLevelType w:val="hybridMultilevel"/>
    <w:tmpl w:val="4CDABA16"/>
    <w:lvl w:ilvl="0" w:tplc="80BE6E5A">
      <w:start w:val="1"/>
      <w:numFmt w:val="bullet"/>
      <w:lvlText w:val="•"/>
      <w:lvlJc w:val="left"/>
      <w:pPr>
        <w:tabs>
          <w:tab w:val="num" w:pos="720"/>
        </w:tabs>
        <w:ind w:left="720" w:hanging="360"/>
      </w:pPr>
      <w:rPr>
        <w:rFonts w:ascii="Times New Roman" w:hAnsi="Times New Roman" w:hint="default"/>
      </w:rPr>
    </w:lvl>
    <w:lvl w:ilvl="1" w:tplc="D0F61E88" w:tentative="1">
      <w:start w:val="1"/>
      <w:numFmt w:val="bullet"/>
      <w:lvlText w:val="•"/>
      <w:lvlJc w:val="left"/>
      <w:pPr>
        <w:tabs>
          <w:tab w:val="num" w:pos="1440"/>
        </w:tabs>
        <w:ind w:left="1440" w:hanging="360"/>
      </w:pPr>
      <w:rPr>
        <w:rFonts w:ascii="Times New Roman" w:hAnsi="Times New Roman" w:hint="default"/>
      </w:rPr>
    </w:lvl>
    <w:lvl w:ilvl="2" w:tplc="CA6AD142" w:tentative="1">
      <w:start w:val="1"/>
      <w:numFmt w:val="bullet"/>
      <w:lvlText w:val="•"/>
      <w:lvlJc w:val="left"/>
      <w:pPr>
        <w:tabs>
          <w:tab w:val="num" w:pos="2160"/>
        </w:tabs>
        <w:ind w:left="2160" w:hanging="360"/>
      </w:pPr>
      <w:rPr>
        <w:rFonts w:ascii="Times New Roman" w:hAnsi="Times New Roman" w:hint="default"/>
      </w:rPr>
    </w:lvl>
    <w:lvl w:ilvl="3" w:tplc="6456D6E4" w:tentative="1">
      <w:start w:val="1"/>
      <w:numFmt w:val="bullet"/>
      <w:lvlText w:val="•"/>
      <w:lvlJc w:val="left"/>
      <w:pPr>
        <w:tabs>
          <w:tab w:val="num" w:pos="2880"/>
        </w:tabs>
        <w:ind w:left="2880" w:hanging="360"/>
      </w:pPr>
      <w:rPr>
        <w:rFonts w:ascii="Times New Roman" w:hAnsi="Times New Roman" w:hint="default"/>
      </w:rPr>
    </w:lvl>
    <w:lvl w:ilvl="4" w:tplc="6E20585A" w:tentative="1">
      <w:start w:val="1"/>
      <w:numFmt w:val="bullet"/>
      <w:lvlText w:val="•"/>
      <w:lvlJc w:val="left"/>
      <w:pPr>
        <w:tabs>
          <w:tab w:val="num" w:pos="3600"/>
        </w:tabs>
        <w:ind w:left="3600" w:hanging="360"/>
      </w:pPr>
      <w:rPr>
        <w:rFonts w:ascii="Times New Roman" w:hAnsi="Times New Roman" w:hint="default"/>
      </w:rPr>
    </w:lvl>
    <w:lvl w:ilvl="5" w:tplc="E63E7B36" w:tentative="1">
      <w:start w:val="1"/>
      <w:numFmt w:val="bullet"/>
      <w:lvlText w:val="•"/>
      <w:lvlJc w:val="left"/>
      <w:pPr>
        <w:tabs>
          <w:tab w:val="num" w:pos="4320"/>
        </w:tabs>
        <w:ind w:left="4320" w:hanging="360"/>
      </w:pPr>
      <w:rPr>
        <w:rFonts w:ascii="Times New Roman" w:hAnsi="Times New Roman" w:hint="default"/>
      </w:rPr>
    </w:lvl>
    <w:lvl w:ilvl="6" w:tplc="455AE034" w:tentative="1">
      <w:start w:val="1"/>
      <w:numFmt w:val="bullet"/>
      <w:lvlText w:val="•"/>
      <w:lvlJc w:val="left"/>
      <w:pPr>
        <w:tabs>
          <w:tab w:val="num" w:pos="5040"/>
        </w:tabs>
        <w:ind w:left="5040" w:hanging="360"/>
      </w:pPr>
      <w:rPr>
        <w:rFonts w:ascii="Times New Roman" w:hAnsi="Times New Roman" w:hint="default"/>
      </w:rPr>
    </w:lvl>
    <w:lvl w:ilvl="7" w:tplc="A5AC5EA6" w:tentative="1">
      <w:start w:val="1"/>
      <w:numFmt w:val="bullet"/>
      <w:lvlText w:val="•"/>
      <w:lvlJc w:val="left"/>
      <w:pPr>
        <w:tabs>
          <w:tab w:val="num" w:pos="5760"/>
        </w:tabs>
        <w:ind w:left="5760" w:hanging="360"/>
      </w:pPr>
      <w:rPr>
        <w:rFonts w:ascii="Times New Roman" w:hAnsi="Times New Roman" w:hint="default"/>
      </w:rPr>
    </w:lvl>
    <w:lvl w:ilvl="8" w:tplc="906611D6"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761D0064"/>
    <w:multiLevelType w:val="hybridMultilevel"/>
    <w:tmpl w:val="5DE69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nsid w:val="7634732A"/>
    <w:multiLevelType w:val="hybridMultilevel"/>
    <w:tmpl w:val="A936FD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3">
    <w:nsid w:val="76697613"/>
    <w:multiLevelType w:val="hybridMultilevel"/>
    <w:tmpl w:val="ABAEE418"/>
    <w:lvl w:ilvl="0" w:tplc="78EC9724">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54">
    <w:nsid w:val="76A2704A"/>
    <w:multiLevelType w:val="hybridMultilevel"/>
    <w:tmpl w:val="5192AC24"/>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7111922"/>
    <w:multiLevelType w:val="hybridMultilevel"/>
    <w:tmpl w:val="E166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81E5778"/>
    <w:multiLevelType w:val="multilevel"/>
    <w:tmpl w:val="99CA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84C53FA"/>
    <w:multiLevelType w:val="hybridMultilevel"/>
    <w:tmpl w:val="C34C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7A090BBD"/>
    <w:multiLevelType w:val="hybridMultilevel"/>
    <w:tmpl w:val="E59AF2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9">
    <w:nsid w:val="7A556F14"/>
    <w:multiLevelType w:val="hybridMultilevel"/>
    <w:tmpl w:val="53625F60"/>
    <w:lvl w:ilvl="0" w:tplc="08090003">
      <w:start w:val="1"/>
      <w:numFmt w:val="bullet"/>
      <w:lvlText w:val="o"/>
      <w:lvlJc w:val="left"/>
      <w:pPr>
        <w:ind w:left="720"/>
      </w:pPr>
      <w:rPr>
        <w:rFonts w:ascii="Courier New" w:hAnsi="Courier New" w:hint="default"/>
        <w:b w:val="0"/>
        <w:i w:val="0"/>
        <w:strike w:val="0"/>
        <w:dstrike w:val="0"/>
        <w:color w:val="000000"/>
        <w:sz w:val="24"/>
        <w:u w:val="none" w:color="000000"/>
        <w:vertAlign w:val="baseline"/>
      </w:rPr>
    </w:lvl>
    <w:lvl w:ilvl="1" w:tplc="F886B5DA">
      <w:start w:val="1"/>
      <w:numFmt w:val="bullet"/>
      <w:lvlText w:val="o"/>
      <w:lvlJc w:val="left"/>
      <w:pPr>
        <w:ind w:left="1093"/>
      </w:pPr>
      <w:rPr>
        <w:rFonts w:ascii="Courier New" w:eastAsia="Times New Roman" w:hAnsi="Courier New"/>
        <w:b w:val="0"/>
        <w:i w:val="0"/>
        <w:strike w:val="0"/>
        <w:dstrike w:val="0"/>
        <w:color w:val="000000"/>
        <w:sz w:val="24"/>
        <w:u w:val="none" w:color="000000"/>
        <w:vertAlign w:val="baseline"/>
      </w:rPr>
    </w:lvl>
    <w:lvl w:ilvl="2" w:tplc="E2683F14">
      <w:start w:val="1"/>
      <w:numFmt w:val="bullet"/>
      <w:lvlText w:val="▪"/>
      <w:lvlJc w:val="left"/>
      <w:pPr>
        <w:ind w:left="2163"/>
      </w:pPr>
      <w:rPr>
        <w:rFonts w:ascii="Courier New" w:eastAsia="Times New Roman" w:hAnsi="Courier New"/>
        <w:b w:val="0"/>
        <w:i w:val="0"/>
        <w:strike w:val="0"/>
        <w:dstrike w:val="0"/>
        <w:color w:val="000000"/>
        <w:sz w:val="24"/>
        <w:u w:val="none" w:color="000000"/>
        <w:vertAlign w:val="baseline"/>
      </w:rPr>
    </w:lvl>
    <w:lvl w:ilvl="3" w:tplc="6BE47366">
      <w:start w:val="1"/>
      <w:numFmt w:val="bullet"/>
      <w:lvlText w:val="•"/>
      <w:lvlJc w:val="left"/>
      <w:pPr>
        <w:ind w:left="2883"/>
      </w:pPr>
      <w:rPr>
        <w:rFonts w:ascii="Courier New" w:eastAsia="Times New Roman" w:hAnsi="Courier New"/>
        <w:b w:val="0"/>
        <w:i w:val="0"/>
        <w:strike w:val="0"/>
        <w:dstrike w:val="0"/>
        <w:color w:val="000000"/>
        <w:sz w:val="24"/>
        <w:u w:val="none" w:color="000000"/>
        <w:vertAlign w:val="baseline"/>
      </w:rPr>
    </w:lvl>
    <w:lvl w:ilvl="4" w:tplc="ACE0BBEA">
      <w:start w:val="1"/>
      <w:numFmt w:val="bullet"/>
      <w:lvlText w:val="o"/>
      <w:lvlJc w:val="left"/>
      <w:pPr>
        <w:ind w:left="3603"/>
      </w:pPr>
      <w:rPr>
        <w:rFonts w:ascii="Courier New" w:eastAsia="Times New Roman" w:hAnsi="Courier New"/>
        <w:b w:val="0"/>
        <w:i w:val="0"/>
        <w:strike w:val="0"/>
        <w:dstrike w:val="0"/>
        <w:color w:val="000000"/>
        <w:sz w:val="24"/>
        <w:u w:val="none" w:color="000000"/>
        <w:vertAlign w:val="baseline"/>
      </w:rPr>
    </w:lvl>
    <w:lvl w:ilvl="5" w:tplc="70F4D45A">
      <w:start w:val="1"/>
      <w:numFmt w:val="bullet"/>
      <w:lvlText w:val="▪"/>
      <w:lvlJc w:val="left"/>
      <w:pPr>
        <w:ind w:left="4323"/>
      </w:pPr>
      <w:rPr>
        <w:rFonts w:ascii="Courier New" w:eastAsia="Times New Roman" w:hAnsi="Courier New"/>
        <w:b w:val="0"/>
        <w:i w:val="0"/>
        <w:strike w:val="0"/>
        <w:dstrike w:val="0"/>
        <w:color w:val="000000"/>
        <w:sz w:val="24"/>
        <w:u w:val="none" w:color="000000"/>
        <w:vertAlign w:val="baseline"/>
      </w:rPr>
    </w:lvl>
    <w:lvl w:ilvl="6" w:tplc="1B50569C">
      <w:start w:val="1"/>
      <w:numFmt w:val="bullet"/>
      <w:lvlText w:val="•"/>
      <w:lvlJc w:val="left"/>
      <w:pPr>
        <w:ind w:left="5043"/>
      </w:pPr>
      <w:rPr>
        <w:rFonts w:ascii="Courier New" w:eastAsia="Times New Roman" w:hAnsi="Courier New"/>
        <w:b w:val="0"/>
        <w:i w:val="0"/>
        <w:strike w:val="0"/>
        <w:dstrike w:val="0"/>
        <w:color w:val="000000"/>
        <w:sz w:val="24"/>
        <w:u w:val="none" w:color="000000"/>
        <w:vertAlign w:val="baseline"/>
      </w:rPr>
    </w:lvl>
    <w:lvl w:ilvl="7" w:tplc="12B86ACC">
      <w:start w:val="1"/>
      <w:numFmt w:val="bullet"/>
      <w:lvlText w:val="o"/>
      <w:lvlJc w:val="left"/>
      <w:pPr>
        <w:ind w:left="5763"/>
      </w:pPr>
      <w:rPr>
        <w:rFonts w:ascii="Courier New" w:eastAsia="Times New Roman" w:hAnsi="Courier New"/>
        <w:b w:val="0"/>
        <w:i w:val="0"/>
        <w:strike w:val="0"/>
        <w:dstrike w:val="0"/>
        <w:color w:val="000000"/>
        <w:sz w:val="24"/>
        <w:u w:val="none" w:color="000000"/>
        <w:vertAlign w:val="baseline"/>
      </w:rPr>
    </w:lvl>
    <w:lvl w:ilvl="8" w:tplc="A3268098">
      <w:start w:val="1"/>
      <w:numFmt w:val="bullet"/>
      <w:lvlText w:val="▪"/>
      <w:lvlJc w:val="left"/>
      <w:pPr>
        <w:ind w:left="6483"/>
      </w:pPr>
      <w:rPr>
        <w:rFonts w:ascii="Courier New" w:eastAsia="Times New Roman" w:hAnsi="Courier New"/>
        <w:b w:val="0"/>
        <w:i w:val="0"/>
        <w:strike w:val="0"/>
        <w:dstrike w:val="0"/>
        <w:color w:val="000000"/>
        <w:sz w:val="24"/>
        <w:u w:val="none" w:color="000000"/>
        <w:vertAlign w:val="baseline"/>
      </w:rPr>
    </w:lvl>
  </w:abstractNum>
  <w:abstractNum w:abstractNumId="160">
    <w:nsid w:val="7B9F54C2"/>
    <w:multiLevelType w:val="hybridMultilevel"/>
    <w:tmpl w:val="44DAAC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1">
    <w:nsid w:val="7D131465"/>
    <w:multiLevelType w:val="hybridMultilevel"/>
    <w:tmpl w:val="71DC7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D987E16"/>
    <w:multiLevelType w:val="hybridMultilevel"/>
    <w:tmpl w:val="E662C8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7EF96CBA"/>
    <w:multiLevelType w:val="hybridMultilevel"/>
    <w:tmpl w:val="DD023FA8"/>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8"/>
  </w:num>
  <w:num w:numId="2">
    <w:abstractNumId w:val="13"/>
  </w:num>
  <w:num w:numId="3">
    <w:abstractNumId w:val="3"/>
  </w:num>
  <w:num w:numId="4">
    <w:abstractNumId w:val="132"/>
  </w:num>
  <w:num w:numId="5">
    <w:abstractNumId w:val="107"/>
  </w:num>
  <w:num w:numId="6">
    <w:abstractNumId w:val="21"/>
  </w:num>
  <w:num w:numId="7">
    <w:abstractNumId w:val="35"/>
  </w:num>
  <w:num w:numId="8">
    <w:abstractNumId w:val="139"/>
  </w:num>
  <w:num w:numId="9">
    <w:abstractNumId w:val="1"/>
  </w:num>
  <w:num w:numId="10">
    <w:abstractNumId w:val="97"/>
  </w:num>
  <w:num w:numId="11">
    <w:abstractNumId w:val="26"/>
  </w:num>
  <w:num w:numId="12">
    <w:abstractNumId w:val="60"/>
  </w:num>
  <w:num w:numId="13">
    <w:abstractNumId w:val="4"/>
  </w:num>
  <w:num w:numId="14">
    <w:abstractNumId w:val="52"/>
  </w:num>
  <w:num w:numId="15">
    <w:abstractNumId w:val="121"/>
  </w:num>
  <w:num w:numId="16">
    <w:abstractNumId w:val="54"/>
  </w:num>
  <w:num w:numId="17">
    <w:abstractNumId w:val="109"/>
  </w:num>
  <w:num w:numId="18">
    <w:abstractNumId w:val="110"/>
  </w:num>
  <w:num w:numId="19">
    <w:abstractNumId w:val="85"/>
  </w:num>
  <w:num w:numId="20">
    <w:abstractNumId w:val="155"/>
  </w:num>
  <w:num w:numId="21">
    <w:abstractNumId w:val="158"/>
  </w:num>
  <w:num w:numId="22">
    <w:abstractNumId w:val="160"/>
  </w:num>
  <w:num w:numId="23">
    <w:abstractNumId w:val="2"/>
  </w:num>
  <w:num w:numId="24">
    <w:abstractNumId w:val="81"/>
  </w:num>
  <w:num w:numId="25">
    <w:abstractNumId w:val="131"/>
  </w:num>
  <w:num w:numId="26">
    <w:abstractNumId w:val="102"/>
  </w:num>
  <w:num w:numId="27">
    <w:abstractNumId w:val="129"/>
  </w:num>
  <w:num w:numId="28">
    <w:abstractNumId w:val="62"/>
  </w:num>
  <w:num w:numId="29">
    <w:abstractNumId w:val="23"/>
  </w:num>
  <w:num w:numId="30">
    <w:abstractNumId w:val="30"/>
  </w:num>
  <w:num w:numId="31">
    <w:abstractNumId w:val="162"/>
  </w:num>
  <w:num w:numId="32">
    <w:abstractNumId w:val="141"/>
  </w:num>
  <w:num w:numId="33">
    <w:abstractNumId w:val="47"/>
  </w:num>
  <w:num w:numId="34">
    <w:abstractNumId w:val="119"/>
  </w:num>
  <w:num w:numId="35">
    <w:abstractNumId w:val="83"/>
  </w:num>
  <w:num w:numId="36">
    <w:abstractNumId w:val="64"/>
  </w:num>
  <w:num w:numId="37">
    <w:abstractNumId w:val="39"/>
  </w:num>
  <w:num w:numId="38">
    <w:abstractNumId w:val="73"/>
  </w:num>
  <w:num w:numId="39">
    <w:abstractNumId w:val="114"/>
  </w:num>
  <w:num w:numId="40">
    <w:abstractNumId w:val="72"/>
  </w:num>
  <w:num w:numId="41">
    <w:abstractNumId w:val="105"/>
  </w:num>
  <w:num w:numId="42">
    <w:abstractNumId w:val="126"/>
  </w:num>
  <w:num w:numId="43">
    <w:abstractNumId w:val="118"/>
  </w:num>
  <w:num w:numId="44">
    <w:abstractNumId w:val="20"/>
  </w:num>
  <w:num w:numId="45">
    <w:abstractNumId w:val="75"/>
  </w:num>
  <w:num w:numId="46">
    <w:abstractNumId w:val="69"/>
  </w:num>
  <w:num w:numId="47">
    <w:abstractNumId w:val="90"/>
  </w:num>
  <w:num w:numId="48">
    <w:abstractNumId w:val="53"/>
  </w:num>
  <w:num w:numId="49">
    <w:abstractNumId w:val="149"/>
  </w:num>
  <w:num w:numId="50">
    <w:abstractNumId w:val="9"/>
  </w:num>
  <w:num w:numId="51">
    <w:abstractNumId w:val="106"/>
  </w:num>
  <w:num w:numId="52">
    <w:abstractNumId w:val="115"/>
  </w:num>
  <w:num w:numId="53">
    <w:abstractNumId w:val="37"/>
  </w:num>
  <w:num w:numId="54">
    <w:abstractNumId w:val="151"/>
  </w:num>
  <w:num w:numId="55">
    <w:abstractNumId w:val="153"/>
  </w:num>
  <w:num w:numId="56">
    <w:abstractNumId w:val="92"/>
  </w:num>
  <w:num w:numId="57">
    <w:abstractNumId w:val="12"/>
  </w:num>
  <w:num w:numId="58">
    <w:abstractNumId w:val="101"/>
  </w:num>
  <w:num w:numId="59">
    <w:abstractNumId w:val="88"/>
  </w:num>
  <w:num w:numId="60">
    <w:abstractNumId w:val="43"/>
  </w:num>
  <w:num w:numId="61">
    <w:abstractNumId w:val="71"/>
  </w:num>
  <w:num w:numId="62">
    <w:abstractNumId w:val="84"/>
  </w:num>
  <w:num w:numId="63">
    <w:abstractNumId w:val="93"/>
  </w:num>
  <w:num w:numId="64">
    <w:abstractNumId w:val="122"/>
  </w:num>
  <w:num w:numId="65">
    <w:abstractNumId w:val="70"/>
  </w:num>
  <w:num w:numId="66">
    <w:abstractNumId w:val="7"/>
  </w:num>
  <w:num w:numId="67">
    <w:abstractNumId w:val="137"/>
  </w:num>
  <w:num w:numId="68">
    <w:abstractNumId w:val="146"/>
  </w:num>
  <w:num w:numId="69">
    <w:abstractNumId w:val="130"/>
  </w:num>
  <w:num w:numId="70">
    <w:abstractNumId w:val="45"/>
  </w:num>
  <w:num w:numId="71">
    <w:abstractNumId w:val="143"/>
  </w:num>
  <w:num w:numId="72">
    <w:abstractNumId w:val="147"/>
  </w:num>
  <w:num w:numId="73">
    <w:abstractNumId w:val="82"/>
  </w:num>
  <w:num w:numId="74">
    <w:abstractNumId w:val="113"/>
  </w:num>
  <w:num w:numId="75">
    <w:abstractNumId w:val="96"/>
  </w:num>
  <w:num w:numId="76">
    <w:abstractNumId w:val="56"/>
  </w:num>
  <w:num w:numId="77">
    <w:abstractNumId w:val="123"/>
  </w:num>
  <w:num w:numId="78">
    <w:abstractNumId w:val="79"/>
  </w:num>
  <w:num w:numId="79">
    <w:abstractNumId w:val="16"/>
  </w:num>
  <w:num w:numId="80">
    <w:abstractNumId w:val="48"/>
  </w:num>
  <w:num w:numId="81">
    <w:abstractNumId w:val="67"/>
  </w:num>
  <w:num w:numId="82">
    <w:abstractNumId w:val="19"/>
  </w:num>
  <w:num w:numId="83">
    <w:abstractNumId w:val="49"/>
  </w:num>
  <w:num w:numId="84">
    <w:abstractNumId w:val="150"/>
  </w:num>
  <w:num w:numId="85">
    <w:abstractNumId w:val="86"/>
  </w:num>
  <w:num w:numId="86">
    <w:abstractNumId w:val="138"/>
  </w:num>
  <w:num w:numId="87">
    <w:abstractNumId w:val="34"/>
  </w:num>
  <w:num w:numId="88">
    <w:abstractNumId w:val="156"/>
  </w:num>
  <w:num w:numId="89">
    <w:abstractNumId w:val="95"/>
  </w:num>
  <w:num w:numId="90">
    <w:abstractNumId w:val="33"/>
  </w:num>
  <w:num w:numId="91">
    <w:abstractNumId w:val="112"/>
  </w:num>
  <w:num w:numId="92">
    <w:abstractNumId w:val="98"/>
  </w:num>
  <w:num w:numId="93">
    <w:abstractNumId w:val="104"/>
  </w:num>
  <w:num w:numId="94">
    <w:abstractNumId w:val="31"/>
  </w:num>
  <w:num w:numId="95">
    <w:abstractNumId w:val="94"/>
  </w:num>
  <w:num w:numId="96">
    <w:abstractNumId w:val="111"/>
  </w:num>
  <w:num w:numId="97">
    <w:abstractNumId w:val="152"/>
  </w:num>
  <w:num w:numId="98">
    <w:abstractNumId w:val="135"/>
  </w:num>
  <w:num w:numId="99">
    <w:abstractNumId w:val="57"/>
  </w:num>
  <w:num w:numId="100">
    <w:abstractNumId w:val="41"/>
  </w:num>
  <w:num w:numId="101">
    <w:abstractNumId w:val="142"/>
  </w:num>
  <w:num w:numId="102">
    <w:abstractNumId w:val="134"/>
  </w:num>
  <w:num w:numId="103">
    <w:abstractNumId w:val="157"/>
  </w:num>
  <w:num w:numId="104">
    <w:abstractNumId w:val="80"/>
  </w:num>
  <w:num w:numId="105">
    <w:abstractNumId w:val="15"/>
  </w:num>
  <w:num w:numId="106">
    <w:abstractNumId w:val="5"/>
  </w:num>
  <w:num w:numId="107">
    <w:abstractNumId w:val="42"/>
  </w:num>
  <w:num w:numId="108">
    <w:abstractNumId w:val="25"/>
  </w:num>
  <w:num w:numId="109">
    <w:abstractNumId w:val="140"/>
  </w:num>
  <w:num w:numId="110">
    <w:abstractNumId w:val="116"/>
  </w:num>
  <w:num w:numId="111">
    <w:abstractNumId w:val="46"/>
  </w:num>
  <w:num w:numId="112">
    <w:abstractNumId w:val="154"/>
  </w:num>
  <w:num w:numId="113">
    <w:abstractNumId w:val="66"/>
  </w:num>
  <w:num w:numId="114">
    <w:abstractNumId w:val="99"/>
  </w:num>
  <w:num w:numId="115">
    <w:abstractNumId w:val="28"/>
  </w:num>
  <w:num w:numId="116">
    <w:abstractNumId w:val="14"/>
  </w:num>
  <w:num w:numId="117">
    <w:abstractNumId w:val="11"/>
  </w:num>
  <w:num w:numId="118">
    <w:abstractNumId w:val="89"/>
  </w:num>
  <w:num w:numId="119">
    <w:abstractNumId w:val="145"/>
  </w:num>
  <w:num w:numId="120">
    <w:abstractNumId w:val="17"/>
  </w:num>
  <w:num w:numId="121">
    <w:abstractNumId w:val="51"/>
  </w:num>
  <w:num w:numId="122">
    <w:abstractNumId w:val="163"/>
  </w:num>
  <w:num w:numId="123">
    <w:abstractNumId w:val="0"/>
  </w:num>
  <w:num w:numId="124">
    <w:abstractNumId w:val="50"/>
  </w:num>
  <w:num w:numId="125">
    <w:abstractNumId w:val="55"/>
  </w:num>
  <w:num w:numId="126">
    <w:abstractNumId w:val="136"/>
  </w:num>
  <w:num w:numId="127">
    <w:abstractNumId w:val="100"/>
  </w:num>
  <w:num w:numId="128">
    <w:abstractNumId w:val="63"/>
  </w:num>
  <w:num w:numId="129">
    <w:abstractNumId w:val="6"/>
  </w:num>
  <w:num w:numId="130">
    <w:abstractNumId w:val="18"/>
  </w:num>
  <w:num w:numId="131">
    <w:abstractNumId w:val="125"/>
  </w:num>
  <w:num w:numId="132">
    <w:abstractNumId w:val="44"/>
  </w:num>
  <w:num w:numId="133">
    <w:abstractNumId w:val="74"/>
  </w:num>
  <w:num w:numId="134">
    <w:abstractNumId w:val="108"/>
  </w:num>
  <w:num w:numId="135">
    <w:abstractNumId w:val="8"/>
  </w:num>
  <w:num w:numId="136">
    <w:abstractNumId w:val="27"/>
  </w:num>
  <w:num w:numId="137">
    <w:abstractNumId w:val="36"/>
  </w:num>
  <w:num w:numId="138">
    <w:abstractNumId w:val="77"/>
  </w:num>
  <w:num w:numId="139">
    <w:abstractNumId w:val="76"/>
  </w:num>
  <w:num w:numId="140">
    <w:abstractNumId w:val="24"/>
  </w:num>
  <w:num w:numId="141">
    <w:abstractNumId w:val="133"/>
  </w:num>
  <w:num w:numId="142">
    <w:abstractNumId w:val="124"/>
  </w:num>
  <w:num w:numId="143">
    <w:abstractNumId w:val="29"/>
  </w:num>
  <w:num w:numId="144">
    <w:abstractNumId w:val="58"/>
  </w:num>
  <w:num w:numId="145">
    <w:abstractNumId w:val="32"/>
  </w:num>
  <w:num w:numId="146">
    <w:abstractNumId w:val="159"/>
  </w:num>
  <w:num w:numId="147">
    <w:abstractNumId w:val="128"/>
  </w:num>
  <w:num w:numId="148">
    <w:abstractNumId w:val="61"/>
  </w:num>
  <w:num w:numId="149">
    <w:abstractNumId w:val="40"/>
  </w:num>
  <w:num w:numId="150">
    <w:abstractNumId w:val="127"/>
  </w:num>
  <w:num w:numId="151">
    <w:abstractNumId w:val="38"/>
  </w:num>
  <w:num w:numId="152">
    <w:abstractNumId w:val="22"/>
  </w:num>
  <w:num w:numId="153">
    <w:abstractNumId w:val="65"/>
  </w:num>
  <w:num w:numId="154">
    <w:abstractNumId w:val="78"/>
  </w:num>
  <w:num w:numId="155">
    <w:abstractNumId w:val="148"/>
  </w:num>
  <w:num w:numId="156">
    <w:abstractNumId w:val="161"/>
  </w:num>
  <w:num w:numId="157">
    <w:abstractNumId w:val="144"/>
  </w:num>
  <w:num w:numId="158">
    <w:abstractNumId w:val="117"/>
  </w:num>
  <w:num w:numId="159">
    <w:abstractNumId w:val="91"/>
  </w:num>
  <w:num w:numId="160">
    <w:abstractNumId w:val="87"/>
  </w:num>
  <w:num w:numId="161">
    <w:abstractNumId w:val="59"/>
  </w:num>
  <w:num w:numId="162">
    <w:abstractNumId w:val="120"/>
  </w:num>
  <w:num w:numId="163">
    <w:abstractNumId w:val="103"/>
  </w:num>
  <w:num w:numId="164">
    <w:abstractNumId w:val="10"/>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3D19"/>
    <w:rsid w:val="00000386"/>
    <w:rsid w:val="0000242F"/>
    <w:rsid w:val="000026D8"/>
    <w:rsid w:val="0000629D"/>
    <w:rsid w:val="00021266"/>
    <w:rsid w:val="00023963"/>
    <w:rsid w:val="00035320"/>
    <w:rsid w:val="00040DC1"/>
    <w:rsid w:val="00041DC2"/>
    <w:rsid w:val="00046520"/>
    <w:rsid w:val="00047408"/>
    <w:rsid w:val="0006261F"/>
    <w:rsid w:val="00063D07"/>
    <w:rsid w:val="00065B66"/>
    <w:rsid w:val="000735C2"/>
    <w:rsid w:val="00077EC0"/>
    <w:rsid w:val="000822AD"/>
    <w:rsid w:val="000824A3"/>
    <w:rsid w:val="00090318"/>
    <w:rsid w:val="00090523"/>
    <w:rsid w:val="00090C96"/>
    <w:rsid w:val="00091173"/>
    <w:rsid w:val="00092079"/>
    <w:rsid w:val="0009773B"/>
    <w:rsid w:val="00097BF9"/>
    <w:rsid w:val="000A3B64"/>
    <w:rsid w:val="000A4A3F"/>
    <w:rsid w:val="000A5871"/>
    <w:rsid w:val="000A5D61"/>
    <w:rsid w:val="000A69AC"/>
    <w:rsid w:val="000B5737"/>
    <w:rsid w:val="000C10AC"/>
    <w:rsid w:val="000D0224"/>
    <w:rsid w:val="000D077B"/>
    <w:rsid w:val="000D33DC"/>
    <w:rsid w:val="000D76D7"/>
    <w:rsid w:val="000E7107"/>
    <w:rsid w:val="00110D1E"/>
    <w:rsid w:val="00112C03"/>
    <w:rsid w:val="0011774D"/>
    <w:rsid w:val="00121336"/>
    <w:rsid w:val="00124D0F"/>
    <w:rsid w:val="00125092"/>
    <w:rsid w:val="00132029"/>
    <w:rsid w:val="001439F1"/>
    <w:rsid w:val="001475C1"/>
    <w:rsid w:val="001519FE"/>
    <w:rsid w:val="0015681E"/>
    <w:rsid w:val="00156EBF"/>
    <w:rsid w:val="0016073C"/>
    <w:rsid w:val="001634CE"/>
    <w:rsid w:val="001672D1"/>
    <w:rsid w:val="00174C0C"/>
    <w:rsid w:val="001767DD"/>
    <w:rsid w:val="0018260E"/>
    <w:rsid w:val="00183598"/>
    <w:rsid w:val="00183BD0"/>
    <w:rsid w:val="001920D2"/>
    <w:rsid w:val="001A481D"/>
    <w:rsid w:val="001B0BCC"/>
    <w:rsid w:val="001B13D4"/>
    <w:rsid w:val="001B32D1"/>
    <w:rsid w:val="001B5C95"/>
    <w:rsid w:val="001C0CEE"/>
    <w:rsid w:val="001C39B5"/>
    <w:rsid w:val="001C3AE8"/>
    <w:rsid w:val="001C6078"/>
    <w:rsid w:val="001C6488"/>
    <w:rsid w:val="001E6221"/>
    <w:rsid w:val="001F0705"/>
    <w:rsid w:val="001F1022"/>
    <w:rsid w:val="001F11CF"/>
    <w:rsid w:val="001F4563"/>
    <w:rsid w:val="001F5009"/>
    <w:rsid w:val="001F681F"/>
    <w:rsid w:val="001F6C92"/>
    <w:rsid w:val="00202A0B"/>
    <w:rsid w:val="0020375A"/>
    <w:rsid w:val="00203924"/>
    <w:rsid w:val="00205BB7"/>
    <w:rsid w:val="002072CC"/>
    <w:rsid w:val="00210335"/>
    <w:rsid w:val="0021726E"/>
    <w:rsid w:val="00220F1B"/>
    <w:rsid w:val="00222678"/>
    <w:rsid w:val="00232E8A"/>
    <w:rsid w:val="0023521A"/>
    <w:rsid w:val="0023696E"/>
    <w:rsid w:val="00242117"/>
    <w:rsid w:val="00242FEC"/>
    <w:rsid w:val="00243D59"/>
    <w:rsid w:val="00244540"/>
    <w:rsid w:val="00247627"/>
    <w:rsid w:val="00254545"/>
    <w:rsid w:val="00254ECF"/>
    <w:rsid w:val="00257A21"/>
    <w:rsid w:val="002711AF"/>
    <w:rsid w:val="00274BCE"/>
    <w:rsid w:val="002815CB"/>
    <w:rsid w:val="00282CF6"/>
    <w:rsid w:val="00283194"/>
    <w:rsid w:val="002853A5"/>
    <w:rsid w:val="00292391"/>
    <w:rsid w:val="002961D0"/>
    <w:rsid w:val="002A1773"/>
    <w:rsid w:val="002A29DA"/>
    <w:rsid w:val="002A35B2"/>
    <w:rsid w:val="002A5492"/>
    <w:rsid w:val="002A5888"/>
    <w:rsid w:val="002B3B8A"/>
    <w:rsid w:val="002C06FD"/>
    <w:rsid w:val="002C3128"/>
    <w:rsid w:val="002C3FCA"/>
    <w:rsid w:val="002C6862"/>
    <w:rsid w:val="002D2FA9"/>
    <w:rsid w:val="002D6909"/>
    <w:rsid w:val="002E6621"/>
    <w:rsid w:val="002E6F11"/>
    <w:rsid w:val="002F619E"/>
    <w:rsid w:val="002F6FBC"/>
    <w:rsid w:val="003001A1"/>
    <w:rsid w:val="00300F6B"/>
    <w:rsid w:val="00302F1D"/>
    <w:rsid w:val="00323577"/>
    <w:rsid w:val="00330E6A"/>
    <w:rsid w:val="00331B77"/>
    <w:rsid w:val="00332BE0"/>
    <w:rsid w:val="00333402"/>
    <w:rsid w:val="003344FB"/>
    <w:rsid w:val="00334F32"/>
    <w:rsid w:val="003425CD"/>
    <w:rsid w:val="0035445F"/>
    <w:rsid w:val="003550F1"/>
    <w:rsid w:val="0035561B"/>
    <w:rsid w:val="00360806"/>
    <w:rsid w:val="00365F16"/>
    <w:rsid w:val="003847AB"/>
    <w:rsid w:val="00395725"/>
    <w:rsid w:val="00396054"/>
    <w:rsid w:val="003A455C"/>
    <w:rsid w:val="003A63B0"/>
    <w:rsid w:val="003B0CD8"/>
    <w:rsid w:val="003B4F5D"/>
    <w:rsid w:val="003B7D0F"/>
    <w:rsid w:val="003C09A3"/>
    <w:rsid w:val="003C1757"/>
    <w:rsid w:val="003C7055"/>
    <w:rsid w:val="003D39D3"/>
    <w:rsid w:val="003D3ADB"/>
    <w:rsid w:val="003E06BD"/>
    <w:rsid w:val="003E140F"/>
    <w:rsid w:val="003E6A2F"/>
    <w:rsid w:val="003E72BD"/>
    <w:rsid w:val="003F1D5F"/>
    <w:rsid w:val="003F55F3"/>
    <w:rsid w:val="00403DC3"/>
    <w:rsid w:val="00403FEE"/>
    <w:rsid w:val="00404A5C"/>
    <w:rsid w:val="00406FF9"/>
    <w:rsid w:val="0041228C"/>
    <w:rsid w:val="0042126B"/>
    <w:rsid w:val="00423307"/>
    <w:rsid w:val="004240C7"/>
    <w:rsid w:val="00430F83"/>
    <w:rsid w:val="00433F57"/>
    <w:rsid w:val="00441E3C"/>
    <w:rsid w:val="004423DF"/>
    <w:rsid w:val="004429BC"/>
    <w:rsid w:val="00444F1F"/>
    <w:rsid w:val="00454905"/>
    <w:rsid w:val="00460C20"/>
    <w:rsid w:val="00461153"/>
    <w:rsid w:val="004653A2"/>
    <w:rsid w:val="00474D84"/>
    <w:rsid w:val="0048309F"/>
    <w:rsid w:val="00483D9E"/>
    <w:rsid w:val="00483F0C"/>
    <w:rsid w:val="00490A9F"/>
    <w:rsid w:val="0049173D"/>
    <w:rsid w:val="00492A00"/>
    <w:rsid w:val="00493590"/>
    <w:rsid w:val="004936A8"/>
    <w:rsid w:val="00494748"/>
    <w:rsid w:val="004A2DC9"/>
    <w:rsid w:val="004A417D"/>
    <w:rsid w:val="004B0F2F"/>
    <w:rsid w:val="004B28F0"/>
    <w:rsid w:val="004B4240"/>
    <w:rsid w:val="004B7855"/>
    <w:rsid w:val="004D1C04"/>
    <w:rsid w:val="004D2A03"/>
    <w:rsid w:val="004D66DA"/>
    <w:rsid w:val="004E3BA7"/>
    <w:rsid w:val="004E43DE"/>
    <w:rsid w:val="004F04B2"/>
    <w:rsid w:val="004F0B0E"/>
    <w:rsid w:val="004F213B"/>
    <w:rsid w:val="004F655B"/>
    <w:rsid w:val="0050197D"/>
    <w:rsid w:val="005116C3"/>
    <w:rsid w:val="00512325"/>
    <w:rsid w:val="0051293B"/>
    <w:rsid w:val="00516869"/>
    <w:rsid w:val="005241BA"/>
    <w:rsid w:val="005302C1"/>
    <w:rsid w:val="005322B1"/>
    <w:rsid w:val="00534EB2"/>
    <w:rsid w:val="005439E1"/>
    <w:rsid w:val="00547248"/>
    <w:rsid w:val="00553619"/>
    <w:rsid w:val="00556803"/>
    <w:rsid w:val="00560F91"/>
    <w:rsid w:val="005634CE"/>
    <w:rsid w:val="00564C6D"/>
    <w:rsid w:val="00570D83"/>
    <w:rsid w:val="00576AB6"/>
    <w:rsid w:val="005775E7"/>
    <w:rsid w:val="005819C4"/>
    <w:rsid w:val="00584558"/>
    <w:rsid w:val="00585707"/>
    <w:rsid w:val="00590113"/>
    <w:rsid w:val="00591E12"/>
    <w:rsid w:val="005A2115"/>
    <w:rsid w:val="005A7547"/>
    <w:rsid w:val="005B320F"/>
    <w:rsid w:val="005B45B0"/>
    <w:rsid w:val="005B72D4"/>
    <w:rsid w:val="005B7A4B"/>
    <w:rsid w:val="005C05C5"/>
    <w:rsid w:val="005C1ACF"/>
    <w:rsid w:val="005C6D38"/>
    <w:rsid w:val="005D1377"/>
    <w:rsid w:val="005D1D64"/>
    <w:rsid w:val="005E799B"/>
    <w:rsid w:val="005F25C4"/>
    <w:rsid w:val="00605FFE"/>
    <w:rsid w:val="00606899"/>
    <w:rsid w:val="006075CA"/>
    <w:rsid w:val="00611BD8"/>
    <w:rsid w:val="0061745C"/>
    <w:rsid w:val="006228E2"/>
    <w:rsid w:val="00625550"/>
    <w:rsid w:val="00630FAE"/>
    <w:rsid w:val="006331CD"/>
    <w:rsid w:val="00633EE3"/>
    <w:rsid w:val="006342B2"/>
    <w:rsid w:val="006345F1"/>
    <w:rsid w:val="00635283"/>
    <w:rsid w:val="0064349A"/>
    <w:rsid w:val="006473D0"/>
    <w:rsid w:val="00651587"/>
    <w:rsid w:val="006559F9"/>
    <w:rsid w:val="00663061"/>
    <w:rsid w:val="006632D5"/>
    <w:rsid w:val="00670B89"/>
    <w:rsid w:val="00673A78"/>
    <w:rsid w:val="00674110"/>
    <w:rsid w:val="00674F18"/>
    <w:rsid w:val="00675751"/>
    <w:rsid w:val="00677ABE"/>
    <w:rsid w:val="00680F94"/>
    <w:rsid w:val="0068307B"/>
    <w:rsid w:val="00683510"/>
    <w:rsid w:val="006B4DBD"/>
    <w:rsid w:val="006B6419"/>
    <w:rsid w:val="006B7156"/>
    <w:rsid w:val="006B71C2"/>
    <w:rsid w:val="006B7358"/>
    <w:rsid w:val="006C297E"/>
    <w:rsid w:val="006C6CB0"/>
    <w:rsid w:val="006D73F3"/>
    <w:rsid w:val="006E1F23"/>
    <w:rsid w:val="006E2598"/>
    <w:rsid w:val="006E25B9"/>
    <w:rsid w:val="006E4F55"/>
    <w:rsid w:val="006E5D64"/>
    <w:rsid w:val="006F34BC"/>
    <w:rsid w:val="006F6EEA"/>
    <w:rsid w:val="00713150"/>
    <w:rsid w:val="00714C54"/>
    <w:rsid w:val="007220FF"/>
    <w:rsid w:val="00723E93"/>
    <w:rsid w:val="00727040"/>
    <w:rsid w:val="00731F14"/>
    <w:rsid w:val="00733523"/>
    <w:rsid w:val="00737809"/>
    <w:rsid w:val="007441F2"/>
    <w:rsid w:val="007508E1"/>
    <w:rsid w:val="007560B0"/>
    <w:rsid w:val="00756BD4"/>
    <w:rsid w:val="00760797"/>
    <w:rsid w:val="00764AD3"/>
    <w:rsid w:val="0076754C"/>
    <w:rsid w:val="00775AE1"/>
    <w:rsid w:val="007766AC"/>
    <w:rsid w:val="00776B3A"/>
    <w:rsid w:val="0078130F"/>
    <w:rsid w:val="00781C2B"/>
    <w:rsid w:val="00790072"/>
    <w:rsid w:val="00794213"/>
    <w:rsid w:val="007A6522"/>
    <w:rsid w:val="007A7095"/>
    <w:rsid w:val="007B24FD"/>
    <w:rsid w:val="007B2EAA"/>
    <w:rsid w:val="007B3395"/>
    <w:rsid w:val="007C6074"/>
    <w:rsid w:val="007D179C"/>
    <w:rsid w:val="007D191D"/>
    <w:rsid w:val="007D315C"/>
    <w:rsid w:val="007D75AD"/>
    <w:rsid w:val="007E6872"/>
    <w:rsid w:val="00803289"/>
    <w:rsid w:val="008065D3"/>
    <w:rsid w:val="008138B9"/>
    <w:rsid w:val="00813A08"/>
    <w:rsid w:val="00813B45"/>
    <w:rsid w:val="00813C51"/>
    <w:rsid w:val="00817540"/>
    <w:rsid w:val="00820FFF"/>
    <w:rsid w:val="0082603B"/>
    <w:rsid w:val="00826796"/>
    <w:rsid w:val="00827AF8"/>
    <w:rsid w:val="00831725"/>
    <w:rsid w:val="00835330"/>
    <w:rsid w:val="00840142"/>
    <w:rsid w:val="00841444"/>
    <w:rsid w:val="00850C45"/>
    <w:rsid w:val="008546DD"/>
    <w:rsid w:val="00856B9A"/>
    <w:rsid w:val="00861B1B"/>
    <w:rsid w:val="008656DB"/>
    <w:rsid w:val="00873DE1"/>
    <w:rsid w:val="00874576"/>
    <w:rsid w:val="00874DDB"/>
    <w:rsid w:val="00876CAF"/>
    <w:rsid w:val="0088030F"/>
    <w:rsid w:val="008867BB"/>
    <w:rsid w:val="00891BD4"/>
    <w:rsid w:val="008A143F"/>
    <w:rsid w:val="008A402F"/>
    <w:rsid w:val="008A460B"/>
    <w:rsid w:val="008A649E"/>
    <w:rsid w:val="008A7C27"/>
    <w:rsid w:val="008B75F2"/>
    <w:rsid w:val="008B7AE7"/>
    <w:rsid w:val="008C2D2A"/>
    <w:rsid w:val="008C5304"/>
    <w:rsid w:val="008D1458"/>
    <w:rsid w:val="008D5545"/>
    <w:rsid w:val="009007D8"/>
    <w:rsid w:val="009034FB"/>
    <w:rsid w:val="00911031"/>
    <w:rsid w:val="00911524"/>
    <w:rsid w:val="009132F0"/>
    <w:rsid w:val="00914708"/>
    <w:rsid w:val="009162F4"/>
    <w:rsid w:val="009168C1"/>
    <w:rsid w:val="00917030"/>
    <w:rsid w:val="009200DA"/>
    <w:rsid w:val="00921491"/>
    <w:rsid w:val="009249A0"/>
    <w:rsid w:val="009270A5"/>
    <w:rsid w:val="00944143"/>
    <w:rsid w:val="0095153D"/>
    <w:rsid w:val="00951E76"/>
    <w:rsid w:val="00952258"/>
    <w:rsid w:val="009528CB"/>
    <w:rsid w:val="00952F42"/>
    <w:rsid w:val="009543F1"/>
    <w:rsid w:val="009545D3"/>
    <w:rsid w:val="0095710F"/>
    <w:rsid w:val="00961F05"/>
    <w:rsid w:val="00964636"/>
    <w:rsid w:val="00964C5E"/>
    <w:rsid w:val="00981197"/>
    <w:rsid w:val="009837A4"/>
    <w:rsid w:val="00986673"/>
    <w:rsid w:val="00992334"/>
    <w:rsid w:val="009940DD"/>
    <w:rsid w:val="009946A4"/>
    <w:rsid w:val="009A16CD"/>
    <w:rsid w:val="009A772C"/>
    <w:rsid w:val="009B03FC"/>
    <w:rsid w:val="009C0FA5"/>
    <w:rsid w:val="009D0408"/>
    <w:rsid w:val="009D621B"/>
    <w:rsid w:val="009E3898"/>
    <w:rsid w:val="009E4C8D"/>
    <w:rsid w:val="009F7C3F"/>
    <w:rsid w:val="00A0226E"/>
    <w:rsid w:val="00A07540"/>
    <w:rsid w:val="00A25D56"/>
    <w:rsid w:val="00A26F53"/>
    <w:rsid w:val="00A358C7"/>
    <w:rsid w:val="00A369DF"/>
    <w:rsid w:val="00A37A75"/>
    <w:rsid w:val="00A410DD"/>
    <w:rsid w:val="00A437A3"/>
    <w:rsid w:val="00A51150"/>
    <w:rsid w:val="00A52C80"/>
    <w:rsid w:val="00A55471"/>
    <w:rsid w:val="00A55CAD"/>
    <w:rsid w:val="00A600B6"/>
    <w:rsid w:val="00A647C2"/>
    <w:rsid w:val="00A66240"/>
    <w:rsid w:val="00A70AC8"/>
    <w:rsid w:val="00A71F96"/>
    <w:rsid w:val="00A74B47"/>
    <w:rsid w:val="00A802F6"/>
    <w:rsid w:val="00A80DF7"/>
    <w:rsid w:val="00A81538"/>
    <w:rsid w:val="00A82DC4"/>
    <w:rsid w:val="00A82F1D"/>
    <w:rsid w:val="00A830CF"/>
    <w:rsid w:val="00A87CB0"/>
    <w:rsid w:val="00A908EE"/>
    <w:rsid w:val="00A92D03"/>
    <w:rsid w:val="00A9674A"/>
    <w:rsid w:val="00A9725A"/>
    <w:rsid w:val="00AA2B1F"/>
    <w:rsid w:val="00AA335F"/>
    <w:rsid w:val="00AA7447"/>
    <w:rsid w:val="00AB4AF9"/>
    <w:rsid w:val="00AB5F54"/>
    <w:rsid w:val="00AB7943"/>
    <w:rsid w:val="00AD1144"/>
    <w:rsid w:val="00AD2BF6"/>
    <w:rsid w:val="00AD2FC7"/>
    <w:rsid w:val="00AD44AE"/>
    <w:rsid w:val="00AE0CC0"/>
    <w:rsid w:val="00AE162C"/>
    <w:rsid w:val="00AE53DD"/>
    <w:rsid w:val="00AF13B4"/>
    <w:rsid w:val="00AF2597"/>
    <w:rsid w:val="00AF41C1"/>
    <w:rsid w:val="00AF4A73"/>
    <w:rsid w:val="00B012BE"/>
    <w:rsid w:val="00B06302"/>
    <w:rsid w:val="00B06FE2"/>
    <w:rsid w:val="00B1401A"/>
    <w:rsid w:val="00B16F83"/>
    <w:rsid w:val="00B20E78"/>
    <w:rsid w:val="00B234F2"/>
    <w:rsid w:val="00B309AE"/>
    <w:rsid w:val="00B32C9A"/>
    <w:rsid w:val="00B34D13"/>
    <w:rsid w:val="00B359CD"/>
    <w:rsid w:val="00B43DDC"/>
    <w:rsid w:val="00B46ABB"/>
    <w:rsid w:val="00B517D4"/>
    <w:rsid w:val="00B51CF3"/>
    <w:rsid w:val="00B53B45"/>
    <w:rsid w:val="00B63EE1"/>
    <w:rsid w:val="00B64AAA"/>
    <w:rsid w:val="00B7472D"/>
    <w:rsid w:val="00B91743"/>
    <w:rsid w:val="00B92C01"/>
    <w:rsid w:val="00BB4309"/>
    <w:rsid w:val="00BB62F5"/>
    <w:rsid w:val="00BC39D9"/>
    <w:rsid w:val="00BC3A89"/>
    <w:rsid w:val="00BC4436"/>
    <w:rsid w:val="00BC67BE"/>
    <w:rsid w:val="00BC74AD"/>
    <w:rsid w:val="00BD1226"/>
    <w:rsid w:val="00BD22F5"/>
    <w:rsid w:val="00BD65AC"/>
    <w:rsid w:val="00BD7514"/>
    <w:rsid w:val="00BE2414"/>
    <w:rsid w:val="00BE2E73"/>
    <w:rsid w:val="00BE5F8D"/>
    <w:rsid w:val="00BF4794"/>
    <w:rsid w:val="00BF5C26"/>
    <w:rsid w:val="00C0211C"/>
    <w:rsid w:val="00C0332C"/>
    <w:rsid w:val="00C124E4"/>
    <w:rsid w:val="00C13A65"/>
    <w:rsid w:val="00C158ED"/>
    <w:rsid w:val="00C20F35"/>
    <w:rsid w:val="00C23D19"/>
    <w:rsid w:val="00C3357C"/>
    <w:rsid w:val="00C33F6B"/>
    <w:rsid w:val="00C43EF1"/>
    <w:rsid w:val="00C44099"/>
    <w:rsid w:val="00C47978"/>
    <w:rsid w:val="00C5190B"/>
    <w:rsid w:val="00C52B7B"/>
    <w:rsid w:val="00C52E62"/>
    <w:rsid w:val="00C53DBE"/>
    <w:rsid w:val="00C548AE"/>
    <w:rsid w:val="00C55206"/>
    <w:rsid w:val="00C62BA3"/>
    <w:rsid w:val="00C6757E"/>
    <w:rsid w:val="00C7241D"/>
    <w:rsid w:val="00C725D3"/>
    <w:rsid w:val="00C73DC5"/>
    <w:rsid w:val="00C828CE"/>
    <w:rsid w:val="00C92226"/>
    <w:rsid w:val="00C931EE"/>
    <w:rsid w:val="00C95977"/>
    <w:rsid w:val="00C96DEC"/>
    <w:rsid w:val="00CA2DF7"/>
    <w:rsid w:val="00CB358A"/>
    <w:rsid w:val="00CB4502"/>
    <w:rsid w:val="00CB4EC9"/>
    <w:rsid w:val="00CB784E"/>
    <w:rsid w:val="00CC2C47"/>
    <w:rsid w:val="00CC5C56"/>
    <w:rsid w:val="00CD22B1"/>
    <w:rsid w:val="00CE0EF4"/>
    <w:rsid w:val="00CE60AB"/>
    <w:rsid w:val="00CE6112"/>
    <w:rsid w:val="00CE70BF"/>
    <w:rsid w:val="00CF442B"/>
    <w:rsid w:val="00CF56C7"/>
    <w:rsid w:val="00CF580C"/>
    <w:rsid w:val="00CF5EB3"/>
    <w:rsid w:val="00CF6C44"/>
    <w:rsid w:val="00CF74E0"/>
    <w:rsid w:val="00CF76F1"/>
    <w:rsid w:val="00CF7E3A"/>
    <w:rsid w:val="00D05276"/>
    <w:rsid w:val="00D064F7"/>
    <w:rsid w:val="00D06BCD"/>
    <w:rsid w:val="00D114ED"/>
    <w:rsid w:val="00D17DF3"/>
    <w:rsid w:val="00D17F04"/>
    <w:rsid w:val="00D21779"/>
    <w:rsid w:val="00D22B60"/>
    <w:rsid w:val="00D24277"/>
    <w:rsid w:val="00D309EA"/>
    <w:rsid w:val="00D357E4"/>
    <w:rsid w:val="00D4181E"/>
    <w:rsid w:val="00D47ACB"/>
    <w:rsid w:val="00D53C5E"/>
    <w:rsid w:val="00D570F8"/>
    <w:rsid w:val="00D6099F"/>
    <w:rsid w:val="00D70691"/>
    <w:rsid w:val="00D71007"/>
    <w:rsid w:val="00D73154"/>
    <w:rsid w:val="00D738E1"/>
    <w:rsid w:val="00D75CFF"/>
    <w:rsid w:val="00D77DCE"/>
    <w:rsid w:val="00D8078F"/>
    <w:rsid w:val="00D860B6"/>
    <w:rsid w:val="00D8664F"/>
    <w:rsid w:val="00D93907"/>
    <w:rsid w:val="00DA1E59"/>
    <w:rsid w:val="00DA53A6"/>
    <w:rsid w:val="00DA6B9B"/>
    <w:rsid w:val="00DB4C20"/>
    <w:rsid w:val="00DC21DC"/>
    <w:rsid w:val="00DC2420"/>
    <w:rsid w:val="00DC3245"/>
    <w:rsid w:val="00DC732D"/>
    <w:rsid w:val="00DD16F0"/>
    <w:rsid w:val="00DD2547"/>
    <w:rsid w:val="00DD4C75"/>
    <w:rsid w:val="00DD5EC5"/>
    <w:rsid w:val="00DD6FFA"/>
    <w:rsid w:val="00DE114F"/>
    <w:rsid w:val="00DE377C"/>
    <w:rsid w:val="00DE39D8"/>
    <w:rsid w:val="00DE3F18"/>
    <w:rsid w:val="00DE3F21"/>
    <w:rsid w:val="00DE5B94"/>
    <w:rsid w:val="00DE7513"/>
    <w:rsid w:val="00DF4B21"/>
    <w:rsid w:val="00E0100F"/>
    <w:rsid w:val="00E02034"/>
    <w:rsid w:val="00E020F1"/>
    <w:rsid w:val="00E029F4"/>
    <w:rsid w:val="00E038E3"/>
    <w:rsid w:val="00E07DCE"/>
    <w:rsid w:val="00E1339D"/>
    <w:rsid w:val="00E30084"/>
    <w:rsid w:val="00E34D1A"/>
    <w:rsid w:val="00E35D84"/>
    <w:rsid w:val="00E4433F"/>
    <w:rsid w:val="00E44702"/>
    <w:rsid w:val="00E47814"/>
    <w:rsid w:val="00E50D44"/>
    <w:rsid w:val="00E63A89"/>
    <w:rsid w:val="00E700F0"/>
    <w:rsid w:val="00E83E7C"/>
    <w:rsid w:val="00E9195F"/>
    <w:rsid w:val="00E95A1B"/>
    <w:rsid w:val="00EA3668"/>
    <w:rsid w:val="00EA48A7"/>
    <w:rsid w:val="00EA5213"/>
    <w:rsid w:val="00EB3BF5"/>
    <w:rsid w:val="00EB543C"/>
    <w:rsid w:val="00EB7938"/>
    <w:rsid w:val="00ED0A92"/>
    <w:rsid w:val="00ED48B5"/>
    <w:rsid w:val="00EE255C"/>
    <w:rsid w:val="00EE48D1"/>
    <w:rsid w:val="00EF00CE"/>
    <w:rsid w:val="00EF4210"/>
    <w:rsid w:val="00EF59FD"/>
    <w:rsid w:val="00EF7A47"/>
    <w:rsid w:val="00F000F4"/>
    <w:rsid w:val="00F0410C"/>
    <w:rsid w:val="00F04A89"/>
    <w:rsid w:val="00F10660"/>
    <w:rsid w:val="00F1175B"/>
    <w:rsid w:val="00F14FDE"/>
    <w:rsid w:val="00F17CF5"/>
    <w:rsid w:val="00F20C9F"/>
    <w:rsid w:val="00F2419E"/>
    <w:rsid w:val="00F27163"/>
    <w:rsid w:val="00F30063"/>
    <w:rsid w:val="00F306F4"/>
    <w:rsid w:val="00F3151E"/>
    <w:rsid w:val="00F316C4"/>
    <w:rsid w:val="00F45D8F"/>
    <w:rsid w:val="00F53422"/>
    <w:rsid w:val="00F5356B"/>
    <w:rsid w:val="00F53582"/>
    <w:rsid w:val="00F55337"/>
    <w:rsid w:val="00F55C63"/>
    <w:rsid w:val="00F66088"/>
    <w:rsid w:val="00F66382"/>
    <w:rsid w:val="00F71D76"/>
    <w:rsid w:val="00F73249"/>
    <w:rsid w:val="00F7336E"/>
    <w:rsid w:val="00F753EB"/>
    <w:rsid w:val="00F761A4"/>
    <w:rsid w:val="00FA1903"/>
    <w:rsid w:val="00FA1D46"/>
    <w:rsid w:val="00FA2875"/>
    <w:rsid w:val="00FB090D"/>
    <w:rsid w:val="00FB0DA4"/>
    <w:rsid w:val="00FB1327"/>
    <w:rsid w:val="00FB3EDF"/>
    <w:rsid w:val="00FB5137"/>
    <w:rsid w:val="00FB5940"/>
    <w:rsid w:val="00FC7309"/>
    <w:rsid w:val="00FC74CA"/>
    <w:rsid w:val="00FD4ADE"/>
    <w:rsid w:val="00FE7908"/>
    <w:rsid w:val="00FF4FFD"/>
    <w:rsid w:val="00FF74F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19"/>
    <w:pPr>
      <w:spacing w:after="200" w:line="276" w:lineRule="auto"/>
    </w:pPr>
    <w:rPr>
      <w:lang w:eastAsia="en-US"/>
    </w:rPr>
  </w:style>
  <w:style w:type="paragraph" w:styleId="Heading1">
    <w:name w:val="heading 1"/>
    <w:basedOn w:val="Normal"/>
    <w:next w:val="Normal"/>
    <w:link w:val="Heading1Char"/>
    <w:uiPriority w:val="99"/>
    <w:qFormat/>
    <w:rsid w:val="003A63B0"/>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9"/>
    <w:qFormat/>
    <w:rsid w:val="00B46AB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3A63B0"/>
    <w:pPr>
      <w:keepNext/>
      <w:keepLines/>
      <w:spacing w:before="40" w:after="0"/>
      <w:outlineLvl w:val="2"/>
    </w:pPr>
    <w:rPr>
      <w:rFonts w:ascii="Cambria" w:eastAsia="Times New Roman" w:hAnsi="Cambria"/>
      <w:color w:val="243F60"/>
      <w:sz w:val="24"/>
      <w:szCs w:val="24"/>
    </w:rPr>
  </w:style>
  <w:style w:type="paragraph" w:styleId="Heading4">
    <w:name w:val="heading 4"/>
    <w:basedOn w:val="Normal"/>
    <w:link w:val="Heading4Char"/>
    <w:uiPriority w:val="99"/>
    <w:qFormat/>
    <w:rsid w:val="001F6C92"/>
    <w:pPr>
      <w:widowControl w:val="0"/>
      <w:spacing w:after="0" w:line="240" w:lineRule="auto"/>
      <w:ind w:left="107"/>
      <w:outlineLvl w:val="3"/>
    </w:pPr>
    <w:rPr>
      <w:rFonts w:ascii="Verdana" w:hAnsi="Verdana"/>
      <w:b/>
      <w:bCs/>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63B0"/>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B46ABB"/>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3A63B0"/>
    <w:rPr>
      <w:rFonts w:ascii="Cambria" w:hAnsi="Cambria" w:cs="Times New Roman"/>
      <w:color w:val="243F60"/>
      <w:sz w:val="24"/>
      <w:szCs w:val="24"/>
    </w:rPr>
  </w:style>
  <w:style w:type="character" w:customStyle="1" w:styleId="Heading4Char">
    <w:name w:val="Heading 4 Char"/>
    <w:basedOn w:val="DefaultParagraphFont"/>
    <w:link w:val="Heading4"/>
    <w:uiPriority w:val="99"/>
    <w:locked/>
    <w:rsid w:val="001F6C92"/>
    <w:rPr>
      <w:rFonts w:ascii="Verdana" w:eastAsia="Times New Roman" w:hAnsi="Verdana" w:cs="Times New Roman"/>
      <w:b/>
      <w:bCs/>
      <w:lang w:val="en-US"/>
    </w:rPr>
  </w:style>
  <w:style w:type="paragraph" w:styleId="Header">
    <w:name w:val="header"/>
    <w:basedOn w:val="Normal"/>
    <w:link w:val="HeaderChar"/>
    <w:uiPriority w:val="99"/>
    <w:rsid w:val="00C23D1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23D19"/>
    <w:rPr>
      <w:rFonts w:cs="Times New Roman"/>
    </w:rPr>
  </w:style>
  <w:style w:type="paragraph" w:styleId="Footer">
    <w:name w:val="footer"/>
    <w:basedOn w:val="Normal"/>
    <w:link w:val="FooterChar"/>
    <w:uiPriority w:val="99"/>
    <w:rsid w:val="00C23D1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23D19"/>
    <w:rPr>
      <w:rFonts w:cs="Times New Roman"/>
    </w:rPr>
  </w:style>
  <w:style w:type="paragraph" w:styleId="ListParagraph">
    <w:name w:val="List Paragraph"/>
    <w:basedOn w:val="Normal"/>
    <w:uiPriority w:val="99"/>
    <w:qFormat/>
    <w:rsid w:val="00BE2E73"/>
    <w:pPr>
      <w:ind w:left="720"/>
      <w:contextualSpacing/>
    </w:pPr>
  </w:style>
  <w:style w:type="character" w:styleId="Hyperlink">
    <w:name w:val="Hyperlink"/>
    <w:basedOn w:val="DefaultParagraphFont"/>
    <w:uiPriority w:val="99"/>
    <w:rsid w:val="00BE2E73"/>
    <w:rPr>
      <w:rFonts w:cs="Times New Roman"/>
      <w:color w:val="054A88"/>
      <w:u w:val="single"/>
    </w:rPr>
  </w:style>
  <w:style w:type="table" w:styleId="TableGrid">
    <w:name w:val="Table Grid"/>
    <w:basedOn w:val="TableNormal"/>
    <w:uiPriority w:val="99"/>
    <w:rsid w:val="00BE2E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F6C92"/>
    <w:pPr>
      <w:spacing w:after="360" w:line="240" w:lineRule="auto"/>
    </w:pPr>
    <w:rPr>
      <w:rFonts w:ascii="Times New Roman" w:eastAsia="Times New Roman" w:hAnsi="Times New Roman"/>
      <w:sz w:val="24"/>
      <w:szCs w:val="24"/>
      <w:lang w:eastAsia="en-GB"/>
    </w:rPr>
  </w:style>
  <w:style w:type="paragraph" w:customStyle="1" w:styleId="Default">
    <w:name w:val="Default"/>
    <w:uiPriority w:val="99"/>
    <w:rsid w:val="00AB4AF9"/>
    <w:pPr>
      <w:autoSpaceDE w:val="0"/>
      <w:autoSpaceDN w:val="0"/>
      <w:adjustRightInd w:val="0"/>
    </w:pPr>
    <w:rPr>
      <w:rFonts w:ascii="Symbol" w:hAnsi="Symbol" w:cs="Symbol"/>
      <w:color w:val="000000"/>
      <w:sz w:val="24"/>
      <w:szCs w:val="24"/>
      <w:lang w:eastAsia="en-US"/>
    </w:rPr>
  </w:style>
  <w:style w:type="paragraph" w:styleId="FootnoteText">
    <w:name w:val="footnote text"/>
    <w:basedOn w:val="Normal"/>
    <w:link w:val="FootnoteTextChar"/>
    <w:uiPriority w:val="99"/>
    <w:semiHidden/>
    <w:rsid w:val="006228E2"/>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228E2"/>
    <w:rPr>
      <w:rFonts w:cs="Times New Roman"/>
      <w:sz w:val="20"/>
      <w:szCs w:val="20"/>
    </w:rPr>
  </w:style>
  <w:style w:type="character" w:styleId="FootnoteReference">
    <w:name w:val="footnote reference"/>
    <w:basedOn w:val="DefaultParagraphFont"/>
    <w:uiPriority w:val="99"/>
    <w:semiHidden/>
    <w:rsid w:val="006228E2"/>
    <w:rPr>
      <w:rFonts w:cs="Times New Roman"/>
      <w:vertAlign w:val="superscript"/>
    </w:rPr>
  </w:style>
  <w:style w:type="character" w:styleId="CommentReference">
    <w:name w:val="annotation reference"/>
    <w:basedOn w:val="DefaultParagraphFont"/>
    <w:uiPriority w:val="99"/>
    <w:semiHidden/>
    <w:rsid w:val="007E6872"/>
    <w:rPr>
      <w:rFonts w:cs="Times New Roman"/>
      <w:sz w:val="16"/>
      <w:szCs w:val="16"/>
    </w:rPr>
  </w:style>
  <w:style w:type="paragraph" w:styleId="CommentText">
    <w:name w:val="annotation text"/>
    <w:basedOn w:val="Normal"/>
    <w:link w:val="CommentTextChar"/>
    <w:uiPriority w:val="99"/>
    <w:rsid w:val="007E6872"/>
    <w:pPr>
      <w:spacing w:line="240" w:lineRule="auto"/>
    </w:pPr>
    <w:rPr>
      <w:sz w:val="20"/>
      <w:szCs w:val="20"/>
    </w:rPr>
  </w:style>
  <w:style w:type="character" w:customStyle="1" w:styleId="CommentTextChar">
    <w:name w:val="Comment Text Char"/>
    <w:basedOn w:val="DefaultParagraphFont"/>
    <w:link w:val="CommentText"/>
    <w:uiPriority w:val="99"/>
    <w:locked/>
    <w:rsid w:val="007E6872"/>
    <w:rPr>
      <w:rFonts w:cs="Times New Roman"/>
      <w:sz w:val="20"/>
      <w:szCs w:val="20"/>
    </w:rPr>
  </w:style>
  <w:style w:type="paragraph" w:styleId="BalloonText">
    <w:name w:val="Balloon Text"/>
    <w:basedOn w:val="Normal"/>
    <w:link w:val="BalloonTextChar"/>
    <w:uiPriority w:val="99"/>
    <w:semiHidden/>
    <w:rsid w:val="007E6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6872"/>
    <w:rPr>
      <w:rFonts w:ascii="Tahoma" w:hAnsi="Tahoma" w:cs="Tahoma"/>
      <w:sz w:val="16"/>
      <w:szCs w:val="16"/>
    </w:rPr>
  </w:style>
  <w:style w:type="character" w:styleId="Strong">
    <w:name w:val="Strong"/>
    <w:basedOn w:val="DefaultParagraphFont"/>
    <w:uiPriority w:val="99"/>
    <w:qFormat/>
    <w:rsid w:val="00AB5F54"/>
    <w:rPr>
      <w:rFonts w:cs="Times New Roman"/>
      <w:b/>
      <w:bCs/>
    </w:rPr>
  </w:style>
  <w:style w:type="character" w:styleId="FollowedHyperlink">
    <w:name w:val="FollowedHyperlink"/>
    <w:basedOn w:val="DefaultParagraphFont"/>
    <w:uiPriority w:val="99"/>
    <w:semiHidden/>
    <w:rsid w:val="002C3FCA"/>
    <w:rPr>
      <w:rFonts w:cs="Times New Roman"/>
      <w:color w:val="800080"/>
      <w:u w:val="single"/>
    </w:rPr>
  </w:style>
  <w:style w:type="paragraph" w:customStyle="1" w:styleId="Default1">
    <w:name w:val="Default1"/>
    <w:basedOn w:val="Default"/>
    <w:next w:val="Default"/>
    <w:uiPriority w:val="99"/>
    <w:rsid w:val="002C3FCA"/>
    <w:rPr>
      <w:rFonts w:ascii="Arial" w:hAnsi="Arial" w:cs="Arial"/>
      <w:color w:val="auto"/>
    </w:rPr>
  </w:style>
  <w:style w:type="table" w:customStyle="1" w:styleId="TableGrid1">
    <w:name w:val="Table Grid1"/>
    <w:uiPriority w:val="99"/>
    <w:rsid w:val="002C3FCA"/>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uiPriority w:val="99"/>
    <w:rsid w:val="002C3FCA"/>
    <w:rPr>
      <w:rFonts w:ascii="Calibri" w:eastAsia="Times New Roman" w:hAnsi="Calibri"/>
      <w:sz w:val="22"/>
      <w:lang w:val="en-GB" w:eastAsia="en-US"/>
    </w:rPr>
  </w:style>
  <w:style w:type="character" w:styleId="HTMLCite">
    <w:name w:val="HTML Cite"/>
    <w:basedOn w:val="DefaultParagraphFont"/>
    <w:uiPriority w:val="99"/>
    <w:semiHidden/>
    <w:rsid w:val="002C3FCA"/>
    <w:rPr>
      <w:rFonts w:cs="Times New Roman"/>
      <w:color w:val="006621"/>
    </w:rPr>
  </w:style>
  <w:style w:type="table" w:customStyle="1" w:styleId="TableGrid11">
    <w:name w:val="Table Grid11"/>
    <w:uiPriority w:val="99"/>
    <w:rsid w:val="002C3F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2C3FC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2C3FCA"/>
    <w:pPr>
      <w:spacing w:after="0"/>
    </w:pPr>
    <w:rPr>
      <w:rFonts w:ascii="Arial" w:hAnsi="Arial"/>
      <w:b/>
      <w:bCs/>
    </w:rPr>
  </w:style>
  <w:style w:type="character" w:customStyle="1" w:styleId="CommentSubjectChar">
    <w:name w:val="Comment Subject Char"/>
    <w:basedOn w:val="CommentTextChar"/>
    <w:link w:val="CommentSubject"/>
    <w:uiPriority w:val="99"/>
    <w:semiHidden/>
    <w:locked/>
    <w:rsid w:val="002C3FCA"/>
    <w:rPr>
      <w:rFonts w:ascii="Arial" w:hAnsi="Arial"/>
      <w:b/>
      <w:bCs/>
    </w:rPr>
  </w:style>
  <w:style w:type="paragraph" w:styleId="Revision">
    <w:name w:val="Revision"/>
    <w:hidden/>
    <w:uiPriority w:val="99"/>
    <w:semiHidden/>
    <w:rsid w:val="0016073C"/>
    <w:rPr>
      <w:lang w:eastAsia="en-US"/>
    </w:rPr>
  </w:style>
  <w:style w:type="table" w:customStyle="1" w:styleId="TableGrid3">
    <w:name w:val="Table Grid3"/>
    <w:uiPriority w:val="99"/>
    <w:rsid w:val="00A74B4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D114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D114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D114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6C29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9646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uiPriority w:val="99"/>
    <w:rsid w:val="003C1757"/>
    <w:rPr>
      <w:rFonts w:eastAsia="Times New Roman"/>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17700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wmf"/><Relationship Id="rId299" Type="http://schemas.openxmlformats.org/officeDocument/2006/relationships/hyperlink" Target="http://www.nspcc.org.uk/preventing-abuse/child-abuse-and-neglect/child-trafficking/" TargetMode="External"/><Relationship Id="rId303" Type="http://schemas.openxmlformats.org/officeDocument/2006/relationships/hyperlink" Target="http://www.nspcc.org.uk/preventing-abuse/child-abuse-and-neglect/child-trafficking/" TargetMode="External"/><Relationship Id="rId21" Type="http://schemas.openxmlformats.org/officeDocument/2006/relationships/hyperlink" Target="http://www.derby.anglican.org/safgeuarding" TargetMode="External"/><Relationship Id="rId42" Type="http://schemas.openxmlformats.org/officeDocument/2006/relationships/hyperlink" Target="https://www.churchofengland.org/media/2254740/responding%20to%20serious%20situations.pdf" TargetMode="External"/><Relationship Id="rId63" Type="http://schemas.openxmlformats.org/officeDocument/2006/relationships/hyperlink" Target="http://publications.nice.org.uk/when-to-suspect-child-maltreatment-ifp89" TargetMode="External"/><Relationship Id="rId84" Type="http://schemas.openxmlformats.org/officeDocument/2006/relationships/hyperlink" Target="https://www.churchofengland.org/media/2254805/safeguarding%20joint%20practice%20guidance-%20leps.pdf" TargetMode="External"/><Relationship Id="rId138" Type="http://schemas.openxmlformats.org/officeDocument/2006/relationships/image" Target="media/image32.wmf"/><Relationship Id="rId159" Type="http://schemas.openxmlformats.org/officeDocument/2006/relationships/image" Target="media/image53.wmf"/><Relationship Id="rId324" Type="http://schemas.openxmlformats.org/officeDocument/2006/relationships/hyperlink" Target="http://www.nationalcrimeagency.gov.uk/about-us/what-we-do/specialist-capabilities/uk-human-trafficking-centre" TargetMode="External"/><Relationship Id="rId170" Type="http://schemas.openxmlformats.org/officeDocument/2006/relationships/image" Target="media/image64.wmf"/><Relationship Id="rId191" Type="http://schemas.openxmlformats.org/officeDocument/2006/relationships/image" Target="media/image85.wmf"/><Relationship Id="rId205" Type="http://schemas.openxmlformats.org/officeDocument/2006/relationships/image" Target="media/image99.wmf"/><Relationship Id="rId226" Type="http://schemas.openxmlformats.org/officeDocument/2006/relationships/image" Target="media/image120.wmf"/><Relationship Id="rId247" Type="http://schemas.openxmlformats.org/officeDocument/2006/relationships/hyperlink" Target="http://www.derbyscb.org.uk/" TargetMode="External"/><Relationship Id="rId107" Type="http://schemas.openxmlformats.org/officeDocument/2006/relationships/hyperlink" Target="http://www.legislation.gov.uk/%20ukpga/2015/30/section/3/enacted" TargetMode="External"/><Relationship Id="rId268" Type="http://schemas.openxmlformats.org/officeDocument/2006/relationships/footer" Target="footer16.xml"/><Relationship Id="rId289" Type="http://schemas.openxmlformats.org/officeDocument/2006/relationships/hyperlink" Target="http://www.ceop.police.uk/" TargetMode="External"/><Relationship Id="rId11" Type="http://schemas.openxmlformats.org/officeDocument/2006/relationships/image" Target="media/image2.emf"/><Relationship Id="rId32" Type="http://schemas.openxmlformats.org/officeDocument/2006/relationships/hyperlink" Target="https://www.gov.uk/government/uploads/system/uploads/attachment_data/file/419595/Working_Together_to_Safeguard_Children.pdf" TargetMode="External"/><Relationship Id="rId53" Type="http://schemas.openxmlformats.org/officeDocument/2006/relationships/hyperlink" Target="https://www.churchofengland.org/media/2254792/safeguarding%20joint%20practice%20guidance%20-%20safeguarding%20records.pdf" TargetMode="External"/><Relationship Id="rId74" Type="http://schemas.openxmlformats.org/officeDocument/2006/relationships/hyperlink" Target="https://www.churchofengland.org/media/37405/promotingasafechurch.pdf" TargetMode="External"/><Relationship Id="rId128" Type="http://schemas.openxmlformats.org/officeDocument/2006/relationships/image" Target="media/image22.wmf"/><Relationship Id="rId149" Type="http://schemas.openxmlformats.org/officeDocument/2006/relationships/image" Target="media/image43.wmf"/><Relationship Id="rId314" Type="http://schemas.openxmlformats.org/officeDocument/2006/relationships/hyperlink" Target="http://www.nationalcrimeagency.gov.uk/about-us/what-we-do/specialist-capabilities/uk-human-trafficking-centre" TargetMode="External"/><Relationship Id="rId335" Type="http://schemas.openxmlformats.org/officeDocument/2006/relationships/hyperlink" Target="http://www.gov.uk/government/organisations/department-for-education" TargetMode="External"/><Relationship Id="rId5" Type="http://schemas.openxmlformats.org/officeDocument/2006/relationships/footnotes" Target="footnotes.xml"/><Relationship Id="rId95" Type="http://schemas.openxmlformats.org/officeDocument/2006/relationships/hyperlink" Target="mailto:safeguarding@derby.anglican.org" TargetMode="External"/><Relationship Id="rId160" Type="http://schemas.openxmlformats.org/officeDocument/2006/relationships/image" Target="media/image54.wmf"/><Relationship Id="rId181" Type="http://schemas.openxmlformats.org/officeDocument/2006/relationships/image" Target="media/image75.wmf"/><Relationship Id="rId216" Type="http://schemas.openxmlformats.org/officeDocument/2006/relationships/image" Target="media/image110.wmf"/><Relationship Id="rId237" Type="http://schemas.openxmlformats.org/officeDocument/2006/relationships/hyperlink" Target="http://www.derbysab.org.uk/downloads/safeguarding-adults-policy-and-procedures-10-08-2015.pdf" TargetMode="External"/><Relationship Id="rId258" Type="http://schemas.openxmlformats.org/officeDocument/2006/relationships/footer" Target="footer11.xml"/><Relationship Id="rId279" Type="http://schemas.openxmlformats.org/officeDocument/2006/relationships/hyperlink" Target="http://derbyshirescbs.proceduresonline.com/docs_library.html" TargetMode="External"/><Relationship Id="rId22" Type="http://schemas.openxmlformats.org/officeDocument/2006/relationships/hyperlink" Target="http://www.derby.anglican.org/safgeuarding" TargetMode="External"/><Relationship Id="rId43" Type="http://schemas.openxmlformats.org/officeDocument/2006/relationships/hyperlink" Target="https://www.churchofengland.org/media/2254740/responding%20to%20serious%20situations.pdf" TargetMode="External"/><Relationship Id="rId64" Type="http://schemas.openxmlformats.org/officeDocument/2006/relationships/hyperlink" Target="https://www.gov.uk/government/uploads/system/uploads/attachment_data/file/224660/Mental_Capacity_Act_code_of_practice.pdf" TargetMode="External"/><Relationship Id="rId118" Type="http://schemas.openxmlformats.org/officeDocument/2006/relationships/image" Target="media/image12.wmf"/><Relationship Id="rId139" Type="http://schemas.openxmlformats.org/officeDocument/2006/relationships/image" Target="media/image33.wmf"/><Relationship Id="rId290" Type="http://schemas.openxmlformats.org/officeDocument/2006/relationships/hyperlink" Target="http://www.ceop.police.uk/" TargetMode="External"/><Relationship Id="rId304" Type="http://schemas.openxmlformats.org/officeDocument/2006/relationships/hyperlink" Target="http://www.nspcc.org.uk/preventing-abuse/child-abuse-and-neglect/child-trafficking/" TargetMode="External"/><Relationship Id="rId325" Type="http://schemas.openxmlformats.org/officeDocument/2006/relationships/hyperlink" Target="http://www.nationalcrimeagency.gov.uk/about-us/what-we-do/specialist-capabilities/uk-human-trafficking-centre" TargetMode="External"/><Relationship Id="rId85" Type="http://schemas.openxmlformats.org/officeDocument/2006/relationships/hyperlink" Target="https://www.churchofengland.org/about-us/structure/general-synod/about-general-synod/convocations/guidelines-for-the-professional-conduct-of-the-clergy/guidelines.aspx" TargetMode="External"/><Relationship Id="rId150" Type="http://schemas.openxmlformats.org/officeDocument/2006/relationships/image" Target="media/image44.wmf"/><Relationship Id="rId171" Type="http://schemas.openxmlformats.org/officeDocument/2006/relationships/image" Target="media/image65.wmf"/><Relationship Id="rId192" Type="http://schemas.openxmlformats.org/officeDocument/2006/relationships/image" Target="media/image86.wmf"/><Relationship Id="rId206" Type="http://schemas.openxmlformats.org/officeDocument/2006/relationships/image" Target="media/image100.wmf"/><Relationship Id="rId227" Type="http://schemas.openxmlformats.org/officeDocument/2006/relationships/image" Target="media/image121.wmf"/><Relationship Id="rId248" Type="http://schemas.openxmlformats.org/officeDocument/2006/relationships/hyperlink" Target="http://www.derbyscb.org.uk/" TargetMode="External"/><Relationship Id="rId269" Type="http://schemas.openxmlformats.org/officeDocument/2006/relationships/footer" Target="footer17.xml"/><Relationship Id="rId12" Type="http://schemas.openxmlformats.org/officeDocument/2006/relationships/hyperlink" Target="http://www.derby.anglican.org/safgeuarding" TargetMode="External"/><Relationship Id="rId33" Type="http://schemas.openxmlformats.org/officeDocument/2006/relationships/hyperlink" Target="https://www.gov.uk/government/publications/keeping-children-safe-in-education--2" TargetMode="External"/><Relationship Id="rId108" Type="http://schemas.openxmlformats.org/officeDocument/2006/relationships/header" Target="header5.xml"/><Relationship Id="rId129" Type="http://schemas.openxmlformats.org/officeDocument/2006/relationships/image" Target="media/image23.wmf"/><Relationship Id="rId280" Type="http://schemas.openxmlformats.org/officeDocument/2006/relationships/hyperlink" Target="http://derbyshirescbs.proceduresonline.com/docs_library.html" TargetMode="External"/><Relationship Id="rId315" Type="http://schemas.openxmlformats.org/officeDocument/2006/relationships/hyperlink" Target="http://www.nationalcrimeagency.gov.uk/about-us/what-we-do/specialist-capabilities/uk-human-trafficking-centre" TargetMode="External"/><Relationship Id="rId336" Type="http://schemas.openxmlformats.org/officeDocument/2006/relationships/hyperlink" Target="http://www.gov.uk/government/organisations/department-for-education" TargetMode="External"/><Relationship Id="rId54" Type="http://schemas.openxmlformats.org/officeDocument/2006/relationships/hyperlink" Target="http://www.ombudsman.org.uk/__data/assets/pdf_file/0005/1040/0188-Principles-of-Good-Complaint-Handling-bookletweb.pdf" TargetMode="External"/><Relationship Id="rId75" Type="http://schemas.openxmlformats.org/officeDocument/2006/relationships/hyperlink" Target="https://www.churchofengland.org/media/37378/protectingallgodschildren.pdf" TargetMode="External"/><Relationship Id="rId96" Type="http://schemas.openxmlformats.org/officeDocument/2006/relationships/hyperlink" Target="mailto:julian.hodgson@derby.anglican.org" TargetMode="External"/><Relationship Id="rId140" Type="http://schemas.openxmlformats.org/officeDocument/2006/relationships/image" Target="media/image34.wmf"/><Relationship Id="rId161" Type="http://schemas.openxmlformats.org/officeDocument/2006/relationships/image" Target="media/image55.wmf"/><Relationship Id="rId182" Type="http://schemas.openxmlformats.org/officeDocument/2006/relationships/image" Target="media/image76.wmf"/><Relationship Id="rId217" Type="http://schemas.openxmlformats.org/officeDocument/2006/relationships/image" Target="media/image111.wmf"/><Relationship Id="rId6" Type="http://schemas.openxmlformats.org/officeDocument/2006/relationships/endnotes" Target="endnotes.xml"/><Relationship Id="rId238" Type="http://schemas.openxmlformats.org/officeDocument/2006/relationships/hyperlink" Target="http://www.derbyscb.org.uk/docs/allegations-for-managers-web-version.pdf" TargetMode="External"/><Relationship Id="rId259" Type="http://schemas.openxmlformats.org/officeDocument/2006/relationships/image" Target="media/image125.png"/><Relationship Id="rId23" Type="http://schemas.openxmlformats.org/officeDocument/2006/relationships/hyperlink" Target="http://www.derby.anglican.org/safgeuarding" TargetMode="External"/><Relationship Id="rId119" Type="http://schemas.openxmlformats.org/officeDocument/2006/relationships/image" Target="media/image13.wmf"/><Relationship Id="rId270" Type="http://schemas.openxmlformats.org/officeDocument/2006/relationships/hyperlink" Target="http://derbyshirescbs.proceduresonline.com/contents.html" TargetMode="External"/><Relationship Id="rId291" Type="http://schemas.openxmlformats.org/officeDocument/2006/relationships/hyperlink" Target="http://www.thinkuknow.co.uk/" TargetMode="External"/><Relationship Id="rId305" Type="http://schemas.openxmlformats.org/officeDocument/2006/relationships/hyperlink" Target="http://www.nspcc.org.uk/preventing-abuse/child-abuse-and-neglect/child-trafficking/" TargetMode="External"/><Relationship Id="rId326" Type="http://schemas.openxmlformats.org/officeDocument/2006/relationships/hyperlink" Target="http://www.nationalcrimeagency.gov.uk/about-us/what-we-do/specialist-capabilities/uk-human-trafficking-centre" TargetMode="External"/><Relationship Id="rId44" Type="http://schemas.openxmlformats.org/officeDocument/2006/relationships/hyperlink" Target="https://www.churchofengland.org/media/2254740/responding%20to%20serious%20situations.pdf" TargetMode="External"/><Relationship Id="rId65" Type="http://schemas.openxmlformats.org/officeDocument/2006/relationships/hyperlink" Target="https://www.gov.uk/government/uploads/system/uploads/attachment_data/file/365631/making_decisions-opg601.pdf" TargetMode="External"/><Relationship Id="rId86" Type="http://schemas.openxmlformats.org/officeDocument/2006/relationships/hyperlink" Target="https://www.churchofengland.org/media/1167938/dignity%20at%20work%20booklet.pdf" TargetMode="External"/><Relationship Id="rId130" Type="http://schemas.openxmlformats.org/officeDocument/2006/relationships/image" Target="media/image24.wmf"/><Relationship Id="rId151" Type="http://schemas.openxmlformats.org/officeDocument/2006/relationships/image" Target="media/image45.wmf"/><Relationship Id="rId172" Type="http://schemas.openxmlformats.org/officeDocument/2006/relationships/image" Target="media/image66.wmf"/><Relationship Id="rId193" Type="http://schemas.openxmlformats.org/officeDocument/2006/relationships/image" Target="media/image87.wmf"/><Relationship Id="rId207" Type="http://schemas.openxmlformats.org/officeDocument/2006/relationships/image" Target="media/image101.wmf"/><Relationship Id="rId228" Type="http://schemas.openxmlformats.org/officeDocument/2006/relationships/image" Target="media/image122.emf"/><Relationship Id="rId249" Type="http://schemas.openxmlformats.org/officeDocument/2006/relationships/hyperlink" Target="http://www.derbyshirescb.org.uk/" TargetMode="External"/><Relationship Id="rId13" Type="http://schemas.openxmlformats.org/officeDocument/2006/relationships/header" Target="header1.xml"/><Relationship Id="rId109" Type="http://schemas.openxmlformats.org/officeDocument/2006/relationships/footer" Target="footer5.xml"/><Relationship Id="rId260" Type="http://schemas.openxmlformats.org/officeDocument/2006/relationships/hyperlink" Target="http://derbyshirescbs.proceduresonline.com/contents.html" TargetMode="External"/><Relationship Id="rId281" Type="http://schemas.openxmlformats.org/officeDocument/2006/relationships/footer" Target="footer21.xml"/><Relationship Id="rId316" Type="http://schemas.openxmlformats.org/officeDocument/2006/relationships/hyperlink" Target="http://www.nationalcrimeagency.gov.uk/about-us/what-we-do/specialist-capabilities/uk-human-trafficking-centre" TargetMode="External"/><Relationship Id="rId337" Type="http://schemas.openxmlformats.org/officeDocument/2006/relationships/fontTable" Target="fontTable.xml"/><Relationship Id="rId34" Type="http://schemas.openxmlformats.org/officeDocument/2006/relationships/hyperlink" Target="https://www.gov.uk/government/publications/care-act-statutory-guidance/care-and-support-statutory-guidance" TargetMode="External"/><Relationship Id="rId55" Type="http://schemas.openxmlformats.org/officeDocument/2006/relationships/hyperlink" Target="https://www.churchofengland.org/media/2433675/practice_guidance_-_safeguarding_learning_and_development_framework_dec_15.pdf" TargetMode="External"/><Relationship Id="rId76" Type="http://schemas.openxmlformats.org/officeDocument/2006/relationships/hyperlink" Target="https://www.churchofengland.org/media/2257646/responding%20well.pdf" TargetMode="External"/><Relationship Id="rId97" Type="http://schemas.openxmlformats.org/officeDocument/2006/relationships/hyperlink" Target="mailto:Amanda.clarke@derby.anglican.org" TargetMode="External"/><Relationship Id="rId120" Type="http://schemas.openxmlformats.org/officeDocument/2006/relationships/image" Target="media/image14.wmf"/><Relationship Id="rId141" Type="http://schemas.openxmlformats.org/officeDocument/2006/relationships/image" Target="media/image35.wmf"/><Relationship Id="rId7" Type="http://schemas.openxmlformats.org/officeDocument/2006/relationships/image" Target="media/image1.png"/><Relationship Id="rId162" Type="http://schemas.openxmlformats.org/officeDocument/2006/relationships/image" Target="media/image56.wmf"/><Relationship Id="rId183" Type="http://schemas.openxmlformats.org/officeDocument/2006/relationships/image" Target="media/image77.wmf"/><Relationship Id="rId218" Type="http://schemas.openxmlformats.org/officeDocument/2006/relationships/image" Target="media/image112.wmf"/><Relationship Id="rId239" Type="http://schemas.openxmlformats.org/officeDocument/2006/relationships/image" Target="media/image123.jpeg"/><Relationship Id="rId250" Type="http://schemas.openxmlformats.org/officeDocument/2006/relationships/hyperlink" Target="http://www.derbyshirescb.org.uk/" TargetMode="External"/><Relationship Id="rId271" Type="http://schemas.openxmlformats.org/officeDocument/2006/relationships/hyperlink" Target="http://derbyshirescbs.proceduresonline.com/contents.html" TargetMode="External"/><Relationship Id="rId292" Type="http://schemas.openxmlformats.org/officeDocument/2006/relationships/hyperlink" Target="http://www.thinkuknow.co.uk/" TargetMode="External"/><Relationship Id="rId306" Type="http://schemas.openxmlformats.org/officeDocument/2006/relationships/hyperlink" Target="http://www.nspcc.org.uk/preventing-abuse/child-abuse-and-neglect/child-trafficking/" TargetMode="External"/><Relationship Id="rId24" Type="http://schemas.openxmlformats.org/officeDocument/2006/relationships/hyperlink" Target="https://www.gov.uk/government/publications/keeping-children-safe-in-education--2" TargetMode="External"/><Relationship Id="rId45" Type="http://schemas.openxmlformats.org/officeDocument/2006/relationships/hyperlink" Target="https://www.churchofengland.org/media/2254753/risk%20assessment%20guidance.pdf" TargetMode="External"/><Relationship Id="rId66" Type="http://schemas.openxmlformats.org/officeDocument/2006/relationships/hyperlink" Target="http://www.legislation.gov.uk/ukpga/1998/42/contents" TargetMode="External"/><Relationship Id="rId87" Type="http://schemas.openxmlformats.org/officeDocument/2006/relationships/hyperlink" Target="https://cofeportal.org/" TargetMode="External"/><Relationship Id="rId110" Type="http://schemas.openxmlformats.org/officeDocument/2006/relationships/image" Target="media/image5.jpeg"/><Relationship Id="rId131" Type="http://schemas.openxmlformats.org/officeDocument/2006/relationships/image" Target="media/image25.wmf"/><Relationship Id="rId327" Type="http://schemas.openxmlformats.org/officeDocument/2006/relationships/hyperlink" Target="http://www.nationalcrimeagency.gov.uk/about-us/what-we-do/specialist-capabilities/uk-human-trafficking-centre" TargetMode="External"/><Relationship Id="rId152" Type="http://schemas.openxmlformats.org/officeDocument/2006/relationships/image" Target="media/image46.wmf"/><Relationship Id="rId173" Type="http://schemas.openxmlformats.org/officeDocument/2006/relationships/image" Target="media/image67.wmf"/><Relationship Id="rId194" Type="http://schemas.openxmlformats.org/officeDocument/2006/relationships/image" Target="media/image88.wmf"/><Relationship Id="rId208" Type="http://schemas.openxmlformats.org/officeDocument/2006/relationships/image" Target="media/image102.wmf"/><Relationship Id="rId229" Type="http://schemas.openxmlformats.org/officeDocument/2006/relationships/hyperlink" Target="http://www.derbyscb.org.uk/index.asp" TargetMode="External"/><Relationship Id="rId240" Type="http://schemas.openxmlformats.org/officeDocument/2006/relationships/image" Target="media/image124.jpeg"/><Relationship Id="rId261" Type="http://schemas.openxmlformats.org/officeDocument/2006/relationships/hyperlink" Target="http://derbyshirescbs.proceduresonline.com/contents.html" TargetMode="External"/><Relationship Id="rId14" Type="http://schemas.openxmlformats.org/officeDocument/2006/relationships/header" Target="header2.xml"/><Relationship Id="rId35" Type="http://schemas.openxmlformats.org/officeDocument/2006/relationships/hyperlink" Target="mailto:safeguarding@derby.anglican.org" TargetMode="External"/><Relationship Id="rId56" Type="http://schemas.openxmlformats.org/officeDocument/2006/relationships/hyperlink" Target="https://www.churchofengland.org/clergy-office-holders/safeguarding-children-vulnerable-adults.aspx" TargetMode="External"/><Relationship Id="rId77" Type="http://schemas.openxmlformats.org/officeDocument/2006/relationships/hyperlink" Target="https://www.churchofengland.org/media/2097503/domestic%20abuse.pdf" TargetMode="External"/><Relationship Id="rId100" Type="http://schemas.openxmlformats.org/officeDocument/2006/relationships/hyperlink" Target="mailto:info@firststepsderby.co.uk" TargetMode="External"/><Relationship Id="rId282" Type="http://schemas.openxmlformats.org/officeDocument/2006/relationships/footer" Target="footer22.xml"/><Relationship Id="rId317" Type="http://schemas.openxmlformats.org/officeDocument/2006/relationships/hyperlink" Target="http://www.nationalcrimeagency.gov.uk/about-us/what-we-do/specialist-capabilities/uk-human-trafficking-centre" TargetMode="External"/><Relationship Id="rId338" Type="http://schemas.openxmlformats.org/officeDocument/2006/relationships/theme" Target="theme/theme1.xml"/><Relationship Id="rId8" Type="http://schemas.openxmlformats.org/officeDocument/2006/relationships/hyperlink" Target="http://www.derby.anglican.org/safeguarding" TargetMode="External"/><Relationship Id="rId98" Type="http://schemas.openxmlformats.org/officeDocument/2006/relationships/hyperlink" Target="mailto:cath.shipsides@derby.anglican.org" TargetMode="External"/><Relationship Id="rId121" Type="http://schemas.openxmlformats.org/officeDocument/2006/relationships/image" Target="media/image15.wmf"/><Relationship Id="rId142" Type="http://schemas.openxmlformats.org/officeDocument/2006/relationships/image" Target="media/image36.wmf"/><Relationship Id="rId163" Type="http://schemas.openxmlformats.org/officeDocument/2006/relationships/image" Target="media/image57.wmf"/><Relationship Id="rId184" Type="http://schemas.openxmlformats.org/officeDocument/2006/relationships/image" Target="media/image78.wmf"/><Relationship Id="rId219" Type="http://schemas.openxmlformats.org/officeDocument/2006/relationships/image" Target="media/image113.wmf"/><Relationship Id="rId3" Type="http://schemas.openxmlformats.org/officeDocument/2006/relationships/settings" Target="settings.xml"/><Relationship Id="rId214" Type="http://schemas.openxmlformats.org/officeDocument/2006/relationships/image" Target="media/image108.wmf"/><Relationship Id="rId230" Type="http://schemas.openxmlformats.org/officeDocument/2006/relationships/hyperlink" Target="http://www.derbyshirescb.org.uk/" TargetMode="External"/><Relationship Id="rId235" Type="http://schemas.openxmlformats.org/officeDocument/2006/relationships/hyperlink" Target="http://www.derbyshirescb.org.uk/files/profs_ref_form_call_derbyshire.pdf" TargetMode="External"/><Relationship Id="rId251" Type="http://schemas.openxmlformats.org/officeDocument/2006/relationships/hyperlink" Target="http://derbyshirescbs.proceduresonline.com/docs_library.html" TargetMode="External"/><Relationship Id="rId256" Type="http://schemas.openxmlformats.org/officeDocument/2006/relationships/footer" Target="footer9.xml"/><Relationship Id="rId277" Type="http://schemas.openxmlformats.org/officeDocument/2006/relationships/hyperlink" Target="http://derbyshirescbs.proceduresonline.com/docs_library.html" TargetMode="External"/><Relationship Id="rId298" Type="http://schemas.openxmlformats.org/officeDocument/2006/relationships/hyperlink" Target="http://www.nspcc.org.uk/preventing-abuse/child-abuse-and-neglect/child-trafficking/" TargetMode="External"/><Relationship Id="rId25" Type="http://schemas.openxmlformats.org/officeDocument/2006/relationships/hyperlink" Target="http://www.derbyshirescb.org.uk/" TargetMode="External"/><Relationship Id="rId46" Type="http://schemas.openxmlformats.org/officeDocument/2006/relationships/hyperlink" Target="https://www.churchofengland.org/media/2257646/responding%20well.pdf" TargetMode="External"/><Relationship Id="rId67" Type="http://schemas.openxmlformats.org/officeDocument/2006/relationships/hyperlink" Target="http://www.legislation.gov.uk/ukpga/1998/29/contents" TargetMode="External"/><Relationship Id="rId116" Type="http://schemas.openxmlformats.org/officeDocument/2006/relationships/image" Target="media/image10.wmf"/><Relationship Id="rId137" Type="http://schemas.openxmlformats.org/officeDocument/2006/relationships/image" Target="media/image31.wmf"/><Relationship Id="rId158" Type="http://schemas.openxmlformats.org/officeDocument/2006/relationships/image" Target="media/image52.wmf"/><Relationship Id="rId272" Type="http://schemas.openxmlformats.org/officeDocument/2006/relationships/hyperlink" Target="http://derbyshirescbs.proceduresonline.com/contents.html" TargetMode="External"/><Relationship Id="rId293" Type="http://schemas.openxmlformats.org/officeDocument/2006/relationships/hyperlink" Target="http://www.nwgnetwork.org/" TargetMode="External"/><Relationship Id="rId302" Type="http://schemas.openxmlformats.org/officeDocument/2006/relationships/hyperlink" Target="http://www.nspcc.org.uk/preventing-abuse/child-abuse-and-neglect/child-trafficking/" TargetMode="External"/><Relationship Id="rId307" Type="http://schemas.openxmlformats.org/officeDocument/2006/relationships/hyperlink" Target="http://www.nspcc.org.uk/preventing-abuse/child-abuse-and-neglect/child-trafficking/" TargetMode="External"/><Relationship Id="rId323" Type="http://schemas.openxmlformats.org/officeDocument/2006/relationships/hyperlink" Target="http://www.nationalcrimeagency.gov.uk/about-us/what-we-do/specialist-capabilities/uk-human-trafficking-centre" TargetMode="External"/><Relationship Id="rId328" Type="http://schemas.openxmlformats.org/officeDocument/2006/relationships/hyperlink" Target="http://www.mesmac.co.uk/blast" TargetMode="External"/><Relationship Id="rId20" Type="http://schemas.openxmlformats.org/officeDocument/2006/relationships/hyperlink" Target="http://www.derby.anglican.org/safgeuarding" TargetMode="External"/><Relationship Id="rId41" Type="http://schemas.openxmlformats.org/officeDocument/2006/relationships/image" Target="media/image3.emf"/><Relationship Id="rId62" Type="http://schemas.openxmlformats.org/officeDocument/2006/relationships/hyperlink" Target="http://www.nice.org.uk/guidance/cg89/resources/guidance-when-to-suspect-child-maltreatment-pdf" TargetMode="External"/><Relationship Id="rId83" Type="http://schemas.openxmlformats.org/officeDocument/2006/relationships/hyperlink" Target="https://www.churchofengland.org/media/2254792/safeguarding%20joint%20practice%20guidance%20-%20safeguarding%20records.pdf" TargetMode="External"/><Relationship Id="rId88" Type="http://schemas.openxmlformats.org/officeDocument/2006/relationships/hyperlink" Target="https://www.churchofengland.org/clergy-office-holders/protecting-and-safeguarding-children-and-adults-who-are-vulnerable.aspx" TargetMode="External"/><Relationship Id="rId111" Type="http://schemas.openxmlformats.org/officeDocument/2006/relationships/image" Target="media/image6.png"/><Relationship Id="rId132" Type="http://schemas.openxmlformats.org/officeDocument/2006/relationships/image" Target="media/image26.wmf"/><Relationship Id="rId153" Type="http://schemas.openxmlformats.org/officeDocument/2006/relationships/image" Target="media/image47.wmf"/><Relationship Id="rId174" Type="http://schemas.openxmlformats.org/officeDocument/2006/relationships/image" Target="media/image68.wmf"/><Relationship Id="rId179" Type="http://schemas.openxmlformats.org/officeDocument/2006/relationships/image" Target="media/image73.wmf"/><Relationship Id="rId195" Type="http://schemas.openxmlformats.org/officeDocument/2006/relationships/image" Target="media/image89.wmf"/><Relationship Id="rId209" Type="http://schemas.openxmlformats.org/officeDocument/2006/relationships/image" Target="media/image103.wmf"/><Relationship Id="rId190" Type="http://schemas.openxmlformats.org/officeDocument/2006/relationships/image" Target="media/image84.wmf"/><Relationship Id="rId204" Type="http://schemas.openxmlformats.org/officeDocument/2006/relationships/image" Target="media/image98.wmf"/><Relationship Id="rId220" Type="http://schemas.openxmlformats.org/officeDocument/2006/relationships/image" Target="media/image114.wmf"/><Relationship Id="rId225" Type="http://schemas.openxmlformats.org/officeDocument/2006/relationships/image" Target="media/image119.wmf"/><Relationship Id="rId241" Type="http://schemas.openxmlformats.org/officeDocument/2006/relationships/hyperlink" Target="http://derbyshirescbs.proceduresonline.com/index.htm" TargetMode="External"/><Relationship Id="rId246" Type="http://schemas.openxmlformats.org/officeDocument/2006/relationships/hyperlink" Target="http://derbyshirescbs.proceduresonline.com/index.htm" TargetMode="External"/><Relationship Id="rId267" Type="http://schemas.openxmlformats.org/officeDocument/2006/relationships/footer" Target="footer15.xml"/><Relationship Id="rId288" Type="http://schemas.openxmlformats.org/officeDocument/2006/relationships/hyperlink" Target="http://www.derbyscb.org.uk/" TargetMode="External"/><Relationship Id="rId15" Type="http://schemas.openxmlformats.org/officeDocument/2006/relationships/footer" Target="footer1.xml"/><Relationship Id="rId36" Type="http://schemas.openxmlformats.org/officeDocument/2006/relationships/hyperlink" Target="http://www.derby.anglican.org/en/safeguarding.html" TargetMode="External"/><Relationship Id="rId57" Type="http://schemas.openxmlformats.org/officeDocument/2006/relationships/hyperlink" Target="https://www.gov.uk/government/uploads/system/uploads/attachment_data/file/419595/Working_Together_to_Safeguard_Children.pdf" TargetMode="External"/><Relationship Id="rId106" Type="http://schemas.openxmlformats.org/officeDocument/2006/relationships/hyperlink" Target="http://www.elderabuse.org.uk/" TargetMode="External"/><Relationship Id="rId127" Type="http://schemas.openxmlformats.org/officeDocument/2006/relationships/image" Target="media/image21.wmf"/><Relationship Id="rId262" Type="http://schemas.openxmlformats.org/officeDocument/2006/relationships/hyperlink" Target="http://derbyshirescbs.proceduresonline.com/contents.html" TargetMode="External"/><Relationship Id="rId283" Type="http://schemas.openxmlformats.org/officeDocument/2006/relationships/footer" Target="footer23.xml"/><Relationship Id="rId313" Type="http://schemas.openxmlformats.org/officeDocument/2006/relationships/hyperlink" Target="http://www.nationalcrimeagency.gov.uk/about-us/what-we-do/specialist-capabilities/uk-human-trafficking-centre" TargetMode="External"/><Relationship Id="rId318" Type="http://schemas.openxmlformats.org/officeDocument/2006/relationships/hyperlink" Target="http://www.nationalcrimeagency.gov.uk/about-us/what-we-do/specialist-capabilities/uk-human-trafficking-centre" TargetMode="External"/><Relationship Id="rId10" Type="http://schemas.openxmlformats.org/officeDocument/2006/relationships/hyperlink" Target="https://www.gov.uk/government/publications/care-act-statutory-guidance/care-and-support-statutory-guidance" TargetMode="External"/><Relationship Id="rId31" Type="http://schemas.openxmlformats.org/officeDocument/2006/relationships/hyperlink" Target="https://www.gov.uk/government/publications/care-act-statutory-guidance/care-and-support-statutory-guidance" TargetMode="External"/><Relationship Id="rId52" Type="http://schemas.openxmlformats.org/officeDocument/2006/relationships/hyperlink" Target="https://ico.org.uk/media/1068/data_sharing_code_of_practice.pdf" TargetMode="External"/><Relationship Id="rId73" Type="http://schemas.openxmlformats.org/officeDocument/2006/relationships/hyperlink" Target="mailto:lisa.clarke@churchofengland.org" TargetMode="External"/><Relationship Id="rId78" Type="http://schemas.openxmlformats.org/officeDocument/2006/relationships/hyperlink" Target="https://www.churchofengland.org/media/2254740/responding%20to%20serious%20situations.pdf" TargetMode="External"/><Relationship Id="rId94" Type="http://schemas.openxmlformats.org/officeDocument/2006/relationships/hyperlink" Target="http://www.thesurvivorstrust.org" TargetMode="External"/><Relationship Id="rId99" Type="http://schemas.openxmlformats.org/officeDocument/2006/relationships/hyperlink" Target="mailto:safeguarding@derby.anglican.org" TargetMode="External"/><Relationship Id="rId101" Type="http://schemas.openxmlformats.org/officeDocument/2006/relationships/image" Target="media/image4.jpeg"/><Relationship Id="rId122" Type="http://schemas.openxmlformats.org/officeDocument/2006/relationships/image" Target="media/image16.wmf"/><Relationship Id="rId143" Type="http://schemas.openxmlformats.org/officeDocument/2006/relationships/image" Target="media/image37.wmf"/><Relationship Id="rId148" Type="http://schemas.openxmlformats.org/officeDocument/2006/relationships/image" Target="media/image42.wmf"/><Relationship Id="rId164" Type="http://schemas.openxmlformats.org/officeDocument/2006/relationships/image" Target="media/image58.wmf"/><Relationship Id="rId169" Type="http://schemas.openxmlformats.org/officeDocument/2006/relationships/image" Target="media/image63.wmf"/><Relationship Id="rId185" Type="http://schemas.openxmlformats.org/officeDocument/2006/relationships/image" Target="media/image79.wmf"/><Relationship Id="rId334" Type="http://schemas.openxmlformats.org/officeDocument/2006/relationships/hyperlink" Target="http://www.gov.uk/government/organisations/department-for-education" TargetMode="External"/><Relationship Id="rId4" Type="http://schemas.openxmlformats.org/officeDocument/2006/relationships/webSettings" Target="webSettings.xml"/><Relationship Id="rId9" Type="http://schemas.openxmlformats.org/officeDocument/2006/relationships/hyperlink" Target="https://www.gov.uk/government/uploads/system/uploads/attachment_data/file/419595/Working_Together_to_Safeguard_Children.pdf" TargetMode="External"/><Relationship Id="rId180" Type="http://schemas.openxmlformats.org/officeDocument/2006/relationships/image" Target="media/image74.wmf"/><Relationship Id="rId210" Type="http://schemas.openxmlformats.org/officeDocument/2006/relationships/image" Target="media/image104.wmf"/><Relationship Id="rId215" Type="http://schemas.openxmlformats.org/officeDocument/2006/relationships/image" Target="media/image109.wmf"/><Relationship Id="rId236" Type="http://schemas.openxmlformats.org/officeDocument/2006/relationships/hyperlink" Target="http://www.derbysab.org.uk/" TargetMode="External"/><Relationship Id="rId257" Type="http://schemas.openxmlformats.org/officeDocument/2006/relationships/footer" Target="footer10.xml"/><Relationship Id="rId278" Type="http://schemas.openxmlformats.org/officeDocument/2006/relationships/hyperlink" Target="http://derbyshirescbs.proceduresonline.com/docs_library.html" TargetMode="External"/><Relationship Id="rId26" Type="http://schemas.openxmlformats.org/officeDocument/2006/relationships/hyperlink" Target="http://www.derbyscb.org.uk/" TargetMode="External"/><Relationship Id="rId231" Type="http://schemas.openxmlformats.org/officeDocument/2006/relationships/hyperlink" Target="http://derbyshirescbs.proceduresonline.com/" TargetMode="External"/><Relationship Id="rId252" Type="http://schemas.openxmlformats.org/officeDocument/2006/relationships/hyperlink" Target="http://derbyshirescbs.proceduresonline.com/docs_library.html" TargetMode="External"/><Relationship Id="rId273" Type="http://schemas.openxmlformats.org/officeDocument/2006/relationships/hyperlink" Target="http://derbyshirescbs.proceduresonline.com/contents.html" TargetMode="External"/><Relationship Id="rId294" Type="http://schemas.openxmlformats.org/officeDocument/2006/relationships/hyperlink" Target="http://www.nwgnetwork.org/" TargetMode="External"/><Relationship Id="rId308" Type="http://schemas.openxmlformats.org/officeDocument/2006/relationships/hyperlink" Target="http://www.nspcc.org.uk/preventing-abuse/child-abuse-and-neglect/child-trafficking/" TargetMode="External"/><Relationship Id="rId329" Type="http://schemas.openxmlformats.org/officeDocument/2006/relationships/hyperlink" Target="http://www.mesmac.co.uk/blast" TargetMode="External"/><Relationship Id="rId47" Type="http://schemas.openxmlformats.org/officeDocument/2006/relationships/hyperlink" Target="https://www.churchofengland.org/media/2257646/responding%20well.pdf" TargetMode="External"/><Relationship Id="rId68" Type="http://schemas.openxmlformats.org/officeDocument/2006/relationships/hyperlink" Target="http://www.legislation.gov.uk/ukpga/2000/36/contents" TargetMode="External"/><Relationship Id="rId89" Type="http://schemas.openxmlformats.org/officeDocument/2006/relationships/hyperlink" Target="https://www.churchofengland.org/clergy-office-holders/protecting-and-safeguarding-children-and-adults-who-are-vulnerable/safeguarding-policy-statements-practice-guidance.aspx" TargetMode="External"/><Relationship Id="rId112" Type="http://schemas.openxmlformats.org/officeDocument/2006/relationships/image" Target="media/image7.png"/><Relationship Id="rId133" Type="http://schemas.openxmlformats.org/officeDocument/2006/relationships/image" Target="media/image27.wmf"/><Relationship Id="rId154" Type="http://schemas.openxmlformats.org/officeDocument/2006/relationships/image" Target="media/image48.wmf"/><Relationship Id="rId175" Type="http://schemas.openxmlformats.org/officeDocument/2006/relationships/image" Target="media/image69.wmf"/><Relationship Id="rId196" Type="http://schemas.openxmlformats.org/officeDocument/2006/relationships/image" Target="media/image90.wmf"/><Relationship Id="rId200" Type="http://schemas.openxmlformats.org/officeDocument/2006/relationships/image" Target="media/image94.wmf"/><Relationship Id="rId16" Type="http://schemas.openxmlformats.org/officeDocument/2006/relationships/footer" Target="footer2.xml"/><Relationship Id="rId221" Type="http://schemas.openxmlformats.org/officeDocument/2006/relationships/image" Target="media/image115.wmf"/><Relationship Id="rId242" Type="http://schemas.openxmlformats.org/officeDocument/2006/relationships/hyperlink" Target="http://derbyshirescbs.proceduresonline.com/index.htm" TargetMode="External"/><Relationship Id="rId263" Type="http://schemas.openxmlformats.org/officeDocument/2006/relationships/hyperlink" Target="http://derbyshirescbs.proceduresonline.com/contents.html" TargetMode="External"/><Relationship Id="rId284" Type="http://schemas.openxmlformats.org/officeDocument/2006/relationships/hyperlink" Target="http://www.safeandsoundgroup.org.uk/" TargetMode="External"/><Relationship Id="rId319" Type="http://schemas.openxmlformats.org/officeDocument/2006/relationships/hyperlink" Target="http://www.nationalcrimeagency.gov.uk/about-us/what-we-do/specialist-capabilities/uk-human-trafficking-centre" TargetMode="External"/><Relationship Id="rId37" Type="http://schemas.openxmlformats.org/officeDocument/2006/relationships/hyperlink" Target="https://www.derbyshirescb.org.uk/images/dscb_threshold_guidance_tcm65-277418.pdf" TargetMode="External"/><Relationship Id="rId58" Type="http://schemas.openxmlformats.org/officeDocument/2006/relationships/hyperlink" Target="https://www.gov.uk/government/uploads/system/uploads/attachment_data/file/419595/Working_Together_to_Safeguard_Children.pdf" TargetMode="External"/><Relationship Id="rId79" Type="http://schemas.openxmlformats.org/officeDocument/2006/relationships/hyperlink" Target="https://www.churchofengland.org/media/2254753/risk%20assessment%20guidance.pdf" TargetMode="External"/><Relationship Id="rId102" Type="http://schemas.openxmlformats.org/officeDocument/2006/relationships/hyperlink" Target="http://www.nice.org.uk/guidance/cg89/resources/guidance-when-to-suspect-child-maltreatment-pdf" TargetMode="External"/><Relationship Id="rId123" Type="http://schemas.openxmlformats.org/officeDocument/2006/relationships/image" Target="media/image17.wmf"/><Relationship Id="rId144" Type="http://schemas.openxmlformats.org/officeDocument/2006/relationships/image" Target="media/image38.wmf"/><Relationship Id="rId330" Type="http://schemas.openxmlformats.org/officeDocument/2006/relationships/hyperlink" Target="http://www.gov.uk/government/organisations/department-for-education" TargetMode="External"/><Relationship Id="rId90" Type="http://schemas.openxmlformats.org/officeDocument/2006/relationships/hyperlink" Target="http://www.childline.org.uk" TargetMode="External"/><Relationship Id="rId165" Type="http://schemas.openxmlformats.org/officeDocument/2006/relationships/image" Target="media/image59.wmf"/><Relationship Id="rId186" Type="http://schemas.openxmlformats.org/officeDocument/2006/relationships/image" Target="media/image80.wmf"/><Relationship Id="rId211" Type="http://schemas.openxmlformats.org/officeDocument/2006/relationships/image" Target="media/image105.wmf"/><Relationship Id="rId232" Type="http://schemas.openxmlformats.org/officeDocument/2006/relationships/hyperlink" Target="http://www.derbyshirescb.org.uk/files/dscb_threshold_guidance.pdf" TargetMode="External"/><Relationship Id="rId253" Type="http://schemas.openxmlformats.org/officeDocument/2006/relationships/footer" Target="footer6.xml"/><Relationship Id="rId274" Type="http://schemas.openxmlformats.org/officeDocument/2006/relationships/footer" Target="footer18.xml"/><Relationship Id="rId295" Type="http://schemas.openxmlformats.org/officeDocument/2006/relationships/hyperlink" Target="http://www.paceuk.info/" TargetMode="External"/><Relationship Id="rId309" Type="http://schemas.openxmlformats.org/officeDocument/2006/relationships/hyperlink" Target="http://www.nspcc.org.uk/preventing-abuse/child-abuse-and-neglect/child-trafficking/" TargetMode="External"/><Relationship Id="rId27" Type="http://schemas.openxmlformats.org/officeDocument/2006/relationships/hyperlink" Target="https://www.churchofengland.org/about-us/structure/general-synod/about-general-synod/convocations/guidelines-for-the-professional-conduct-of-the-clergy.aspx" TargetMode="External"/><Relationship Id="rId48" Type="http://schemas.openxmlformats.org/officeDocument/2006/relationships/hyperlink" Target="https://www.churchofengland.org/media/2254740/responding%20to%20serious%20situations.pdf" TargetMode="External"/><Relationship Id="rId69" Type="http://schemas.openxmlformats.org/officeDocument/2006/relationships/hyperlink" Target="mailto:graham.tilby@churchofengland.org" TargetMode="External"/><Relationship Id="rId113" Type="http://schemas.openxmlformats.org/officeDocument/2006/relationships/image" Target="media/image8.png"/><Relationship Id="rId134" Type="http://schemas.openxmlformats.org/officeDocument/2006/relationships/image" Target="media/image28.wmf"/><Relationship Id="rId320" Type="http://schemas.openxmlformats.org/officeDocument/2006/relationships/hyperlink" Target="http://www.nationalcrimeagency.gov.uk/about-us/what-we-do/specialist-capabilities/uk-human-trafficking-centre" TargetMode="External"/><Relationship Id="rId80" Type="http://schemas.openxmlformats.org/officeDocument/2006/relationships/hyperlink" Target="https://www.churchofengland.org/media/2254766/safeguarding%20practice%20guidance-%20safer%20recruitment.pdf" TargetMode="External"/><Relationship Id="rId155" Type="http://schemas.openxmlformats.org/officeDocument/2006/relationships/image" Target="media/image49.wmf"/><Relationship Id="rId176" Type="http://schemas.openxmlformats.org/officeDocument/2006/relationships/image" Target="media/image70.wmf"/><Relationship Id="rId197" Type="http://schemas.openxmlformats.org/officeDocument/2006/relationships/image" Target="media/image91.wmf"/><Relationship Id="rId201" Type="http://schemas.openxmlformats.org/officeDocument/2006/relationships/image" Target="media/image95.wmf"/><Relationship Id="rId222" Type="http://schemas.openxmlformats.org/officeDocument/2006/relationships/image" Target="media/image116.wmf"/><Relationship Id="rId243" Type="http://schemas.openxmlformats.org/officeDocument/2006/relationships/hyperlink" Target="http://derbyshirescbs.proceduresonline.com/index.htm" TargetMode="External"/><Relationship Id="rId264" Type="http://schemas.openxmlformats.org/officeDocument/2006/relationships/footer" Target="footer12.xml"/><Relationship Id="rId285" Type="http://schemas.openxmlformats.org/officeDocument/2006/relationships/hyperlink" Target="http://www.safeandsoundgroup.org.uk/" TargetMode="External"/><Relationship Id="rId17" Type="http://schemas.openxmlformats.org/officeDocument/2006/relationships/header" Target="header3.xml"/><Relationship Id="rId38" Type="http://schemas.openxmlformats.org/officeDocument/2006/relationships/hyperlink" Target="https://www.derbyshirescb.org.uk/images/dscb_threshold_guidance_tcm65-277418.pdf" TargetMode="External"/><Relationship Id="rId59" Type="http://schemas.openxmlformats.org/officeDocument/2006/relationships/hyperlink" Target="https://www.gov.uk/government/uploads/system/uploads/attachment_data/file/366104/43380_23902777_Care_Act_Book.pdf" TargetMode="External"/><Relationship Id="rId103" Type="http://schemas.openxmlformats.org/officeDocument/2006/relationships/hyperlink" Target="http://publications.nice.org.uk/when-to-suspect-child-maltreatment-ifp89" TargetMode="External"/><Relationship Id="rId124" Type="http://schemas.openxmlformats.org/officeDocument/2006/relationships/image" Target="media/image18.wmf"/><Relationship Id="rId310" Type="http://schemas.openxmlformats.org/officeDocument/2006/relationships/hyperlink" Target="http://www.saferinternet.org.uk/" TargetMode="External"/><Relationship Id="rId70" Type="http://schemas.openxmlformats.org/officeDocument/2006/relationships/hyperlink" Target="mailto:moira.murray@churchofengland.org" TargetMode="External"/><Relationship Id="rId91" Type="http://schemas.openxmlformats.org/officeDocument/2006/relationships/hyperlink" Target="http://www.napac.org.uk" TargetMode="External"/><Relationship Id="rId145" Type="http://schemas.openxmlformats.org/officeDocument/2006/relationships/image" Target="media/image39.wmf"/><Relationship Id="rId166" Type="http://schemas.openxmlformats.org/officeDocument/2006/relationships/image" Target="media/image60.wmf"/><Relationship Id="rId187" Type="http://schemas.openxmlformats.org/officeDocument/2006/relationships/image" Target="media/image81.wmf"/><Relationship Id="rId331" Type="http://schemas.openxmlformats.org/officeDocument/2006/relationships/hyperlink" Target="http://www.gov.uk/government/organisations/department-for-education" TargetMode="External"/><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hyperlink" Target="https://www.derbyshirescb.org.uk/images/derby_derbyshire_scb_escalation_policy_tcm65-277407.pdf" TargetMode="External"/><Relationship Id="rId254" Type="http://schemas.openxmlformats.org/officeDocument/2006/relationships/footer" Target="footer7.xml"/><Relationship Id="rId28" Type="http://schemas.openxmlformats.org/officeDocument/2006/relationships/header" Target="header4.xml"/><Relationship Id="rId49" Type="http://schemas.openxmlformats.org/officeDocument/2006/relationships/hyperlink" Target="https://www.churchofengland.org/media/2254740/responding%20to%20serious%20situations.pdf" TargetMode="External"/><Relationship Id="rId114" Type="http://schemas.openxmlformats.org/officeDocument/2006/relationships/hyperlink" Target="http://www.derby.anglican.org/en/safeguarding.html" TargetMode="External"/><Relationship Id="rId275" Type="http://schemas.openxmlformats.org/officeDocument/2006/relationships/footer" Target="footer19.xml"/><Relationship Id="rId296" Type="http://schemas.openxmlformats.org/officeDocument/2006/relationships/hyperlink" Target="http://www.paceuk.info/" TargetMode="External"/><Relationship Id="rId300" Type="http://schemas.openxmlformats.org/officeDocument/2006/relationships/hyperlink" Target="http://www.nspcc.org.uk/preventing-abuse/child-abuse-and-neglect/child-trafficking/" TargetMode="External"/><Relationship Id="rId60" Type="http://schemas.openxmlformats.org/officeDocument/2006/relationships/hyperlink" Target="http://www.legislation.gov.uk/ukpga/1998/42/contents" TargetMode="External"/><Relationship Id="rId81" Type="http://schemas.openxmlformats.org/officeDocument/2006/relationships/hyperlink" Target="https://www.churchofengland.org/media/2254779/safeguarding%20practice%20guidance-%20safeguarding%20in%20religious%20communities.pdf" TargetMode="External"/><Relationship Id="rId135" Type="http://schemas.openxmlformats.org/officeDocument/2006/relationships/image" Target="media/image29.wmf"/><Relationship Id="rId156" Type="http://schemas.openxmlformats.org/officeDocument/2006/relationships/image" Target="media/image50.wmf"/><Relationship Id="rId177" Type="http://schemas.openxmlformats.org/officeDocument/2006/relationships/image" Target="media/image71.wmf"/><Relationship Id="rId198" Type="http://schemas.openxmlformats.org/officeDocument/2006/relationships/image" Target="media/image92.wmf"/><Relationship Id="rId321" Type="http://schemas.openxmlformats.org/officeDocument/2006/relationships/hyperlink" Target="http://www.nationalcrimeagency.gov.uk/about-us/what-we-do/specialist-capabilities/uk-human-trafficking-centre" TargetMode="External"/><Relationship Id="rId202" Type="http://schemas.openxmlformats.org/officeDocument/2006/relationships/image" Target="media/image96.wmf"/><Relationship Id="rId223" Type="http://schemas.openxmlformats.org/officeDocument/2006/relationships/image" Target="media/image117.wmf"/><Relationship Id="rId244" Type="http://schemas.openxmlformats.org/officeDocument/2006/relationships/hyperlink" Target="http://derbyshirescbs.proceduresonline.com/index.htm" TargetMode="External"/><Relationship Id="rId18" Type="http://schemas.openxmlformats.org/officeDocument/2006/relationships/footer" Target="footer3.xml"/><Relationship Id="rId39" Type="http://schemas.openxmlformats.org/officeDocument/2006/relationships/hyperlink" Target="https://www.churchofengland.org/media/2254740/responding%20to%20serious%20situations.pdf" TargetMode="External"/><Relationship Id="rId265" Type="http://schemas.openxmlformats.org/officeDocument/2006/relationships/footer" Target="footer13.xml"/><Relationship Id="rId286" Type="http://schemas.openxmlformats.org/officeDocument/2006/relationships/hyperlink" Target="http://www.safeandsoundgroup.org.uk/" TargetMode="External"/><Relationship Id="rId50" Type="http://schemas.openxmlformats.org/officeDocument/2006/relationships/hyperlink" Target="https://www.churchofengland.org/media/2254753/risk%20assessment%20guidance.pdf" TargetMode="External"/><Relationship Id="rId104" Type="http://schemas.openxmlformats.org/officeDocument/2006/relationships/hyperlink" Target="http://www.nhs.uk/conditions/social-care-and-support-guide/pages/vulnerable-people-abuse-safeguarding.aspx%20/" TargetMode="External"/><Relationship Id="rId125" Type="http://schemas.openxmlformats.org/officeDocument/2006/relationships/image" Target="media/image19.wmf"/><Relationship Id="rId146" Type="http://schemas.openxmlformats.org/officeDocument/2006/relationships/image" Target="media/image40.wmf"/><Relationship Id="rId167" Type="http://schemas.openxmlformats.org/officeDocument/2006/relationships/image" Target="media/image61.wmf"/><Relationship Id="rId188" Type="http://schemas.openxmlformats.org/officeDocument/2006/relationships/image" Target="media/image82.wmf"/><Relationship Id="rId311" Type="http://schemas.openxmlformats.org/officeDocument/2006/relationships/hyperlink" Target="http://www.saferinternet.org.uk/" TargetMode="External"/><Relationship Id="rId332" Type="http://schemas.openxmlformats.org/officeDocument/2006/relationships/hyperlink" Target="http://www.gov.uk/government/organisations/department-for-education" TargetMode="External"/><Relationship Id="rId71" Type="http://schemas.openxmlformats.org/officeDocument/2006/relationships/hyperlink" Target="mailto:safeguarding@churchofengland.org" TargetMode="External"/><Relationship Id="rId92" Type="http://schemas.openxmlformats.org/officeDocument/2006/relationships/hyperlink" Target="http://www.nspcc.org.uk" TargetMode="External"/><Relationship Id="rId213" Type="http://schemas.openxmlformats.org/officeDocument/2006/relationships/image" Target="media/image107.wmf"/><Relationship Id="rId234" Type="http://schemas.openxmlformats.org/officeDocument/2006/relationships/hyperlink" Target="http://www.derbyshirescb.org.uk/files/g_schools_safer_working_practices.pdf" TargetMode="External"/><Relationship Id="rId2" Type="http://schemas.openxmlformats.org/officeDocument/2006/relationships/styles" Target="styles.xml"/><Relationship Id="rId29" Type="http://schemas.openxmlformats.org/officeDocument/2006/relationships/footer" Target="footer4.xml"/><Relationship Id="rId255" Type="http://schemas.openxmlformats.org/officeDocument/2006/relationships/footer" Target="footer8.xml"/><Relationship Id="rId276" Type="http://schemas.openxmlformats.org/officeDocument/2006/relationships/footer" Target="footer20.xml"/><Relationship Id="rId297" Type="http://schemas.openxmlformats.org/officeDocument/2006/relationships/hyperlink" Target="http://www.paceuk.info/" TargetMode="External"/><Relationship Id="rId40" Type="http://schemas.openxmlformats.org/officeDocument/2006/relationships/hyperlink" Target="https://www.churchofengland.org/media/2254740/responding%20to%20serious%20situations.pdf" TargetMode="External"/><Relationship Id="rId115" Type="http://schemas.openxmlformats.org/officeDocument/2006/relationships/image" Target="media/image9.wmf"/><Relationship Id="rId136" Type="http://schemas.openxmlformats.org/officeDocument/2006/relationships/image" Target="media/image30.wmf"/><Relationship Id="rId157" Type="http://schemas.openxmlformats.org/officeDocument/2006/relationships/image" Target="media/image51.wmf"/><Relationship Id="rId178" Type="http://schemas.openxmlformats.org/officeDocument/2006/relationships/image" Target="media/image72.wmf"/><Relationship Id="rId301" Type="http://schemas.openxmlformats.org/officeDocument/2006/relationships/hyperlink" Target="http://www.nspcc.org.uk/preventing-abuse/child-abuse-and-neglect/child-trafficking/" TargetMode="External"/><Relationship Id="rId322" Type="http://schemas.openxmlformats.org/officeDocument/2006/relationships/hyperlink" Target="http://www.nationalcrimeagency.gov.uk/about-us/what-we-do/specialist-capabilities/uk-human-trafficking-centre" TargetMode="External"/><Relationship Id="rId61" Type="http://schemas.openxmlformats.org/officeDocument/2006/relationships/hyperlink" Target="https://www.gov.uk/government/uploads/system/uploads/attachment_data/file/419628/Information_sharing_advice_safeguarding_practitioners.pdf" TargetMode="External"/><Relationship Id="rId82" Type="http://schemas.openxmlformats.org/officeDocument/2006/relationships/hyperlink" Target="https://www.churchofengland.org/media/2433675/practice_guidance_-_safeguarding_learning_and_development_framework_dec_15.pdf" TargetMode="External"/><Relationship Id="rId199" Type="http://schemas.openxmlformats.org/officeDocument/2006/relationships/image" Target="media/image93.wmf"/><Relationship Id="rId203" Type="http://schemas.openxmlformats.org/officeDocument/2006/relationships/image" Target="media/image97.wmf"/><Relationship Id="rId19" Type="http://schemas.openxmlformats.org/officeDocument/2006/relationships/hyperlink" Target="mailto:safeguarding@derby.anglican.org" TargetMode="External"/><Relationship Id="rId224" Type="http://schemas.openxmlformats.org/officeDocument/2006/relationships/image" Target="media/image118.wmf"/><Relationship Id="rId245" Type="http://schemas.openxmlformats.org/officeDocument/2006/relationships/hyperlink" Target="http://derbyshirescbs.proceduresonline.com/index.htm" TargetMode="External"/><Relationship Id="rId266" Type="http://schemas.openxmlformats.org/officeDocument/2006/relationships/footer" Target="footer14.xml"/><Relationship Id="rId287" Type="http://schemas.openxmlformats.org/officeDocument/2006/relationships/hyperlink" Target="http://www.derbyscb.org.uk/" TargetMode="External"/><Relationship Id="rId30" Type="http://schemas.openxmlformats.org/officeDocument/2006/relationships/hyperlink" Target="https://www.gov.uk/government/uploads/system/uploads/attachment_data/file/419595/Working_Together_to_Safeguard_Children.pdf" TargetMode="External"/><Relationship Id="rId105" Type="http://schemas.openxmlformats.org/officeDocument/2006/relationships/hyperlink" Target="http://www.elderabuse.org.uk/" TargetMode="External"/><Relationship Id="rId126" Type="http://schemas.openxmlformats.org/officeDocument/2006/relationships/image" Target="media/image20.wmf"/><Relationship Id="rId147" Type="http://schemas.openxmlformats.org/officeDocument/2006/relationships/image" Target="media/image41.wmf"/><Relationship Id="rId168" Type="http://schemas.openxmlformats.org/officeDocument/2006/relationships/image" Target="media/image62.wmf"/><Relationship Id="rId312" Type="http://schemas.openxmlformats.org/officeDocument/2006/relationships/hyperlink" Target="http://www.nationalcrimeagency.gov.uk/about-us/what-we-do/specialist-capabilities/uk-human-trafficking-centre" TargetMode="External"/><Relationship Id="rId333" Type="http://schemas.openxmlformats.org/officeDocument/2006/relationships/hyperlink" Target="http://www.gov.uk/government/organisations/department-for-education" TargetMode="External"/><Relationship Id="rId51" Type="http://schemas.openxmlformats.org/officeDocument/2006/relationships/hyperlink" Target="https://www.gov.uk/government/publications/safeguarding-practitioners-information-sharing-advice" TargetMode="External"/><Relationship Id="rId72" Type="http://schemas.openxmlformats.org/officeDocument/2006/relationships/hyperlink" Target="mailto:heather.reid@churchofengland.org" TargetMode="External"/><Relationship Id="rId93" Type="http://schemas.openxmlformats.org/officeDocument/2006/relationships/hyperlink" Target="http://www.survivorsuk.org" TargetMode="External"/><Relationship Id="rId189" Type="http://schemas.openxmlformats.org/officeDocument/2006/relationships/image" Target="media/image8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 Derby Safeguarding Policy, Procedures and Practice Guidance from Autumn 2016</dc:title>
  <dc:subject/>
  <dc:creator>PH</dc:creator>
  <cp:keywords/>
  <dc:description/>
  <cp:lastModifiedBy>User</cp:lastModifiedBy>
  <cp:revision>2</cp:revision>
  <cp:lastPrinted>2017-06-05T16:48:00Z</cp:lastPrinted>
  <dcterms:created xsi:type="dcterms:W3CDTF">2017-07-25T11:03:00Z</dcterms:created>
  <dcterms:modified xsi:type="dcterms:W3CDTF">2017-07-25T11:03:00Z</dcterms:modified>
</cp:coreProperties>
</file>